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1D0A7" w14:textId="2B3E6AAF" w:rsidR="00186FB7" w:rsidRPr="00186FB7" w:rsidRDefault="00186FB7" w:rsidP="00E510A6">
      <w:pPr>
        <w:spacing w:line="240" w:lineRule="auto"/>
        <w:jc w:val="both"/>
        <w:rPr>
          <w:rFonts w:ascii="Times New Roman" w:hAnsi="Times New Roman" w:cs="Times New Roman"/>
          <w:lang w:val="sr-Cyrl-CS"/>
        </w:rPr>
      </w:pPr>
      <w:r w:rsidRPr="00186FB7">
        <w:rPr>
          <w:rFonts w:ascii="Times New Roman" w:hAnsi="Times New Roman" w:cs="Times New Roman"/>
        </w:rPr>
        <w:t xml:space="preserve">                 </w:t>
      </w:r>
      <w:r w:rsidRPr="00186FB7">
        <w:rPr>
          <w:rFonts w:ascii="Times New Roman" w:hAnsi="Times New Roman" w:cs="Times New Roman"/>
          <w:lang w:val="sr-Cyrl-RS"/>
        </w:rPr>
        <w:t xml:space="preserve">                  </w:t>
      </w:r>
      <w:r w:rsidRPr="00186FB7">
        <w:rPr>
          <w:rFonts w:ascii="Times New Roman" w:hAnsi="Times New Roman" w:cs="Times New Roman"/>
        </w:rPr>
        <w:t xml:space="preserve">   </w:t>
      </w:r>
      <w:r w:rsidRPr="00186FB7">
        <w:rPr>
          <w:rFonts w:ascii="Times New Roman" w:hAnsi="Times New Roman" w:cs="Times New Roman"/>
          <w:noProof/>
        </w:rPr>
        <w:drawing>
          <wp:inline distT="0" distB="0" distL="0" distR="0" wp14:anchorId="540E697D" wp14:editId="1DDFBC10">
            <wp:extent cx="657225" cy="962025"/>
            <wp:effectExtent l="0" t="0" r="9525" b="9525"/>
            <wp:docPr id="136342767" name="Picture 1" descr="A red and white coat of arms with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42767" name="Picture 1" descr="A red and white coat of arms with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6FB7">
        <w:rPr>
          <w:rFonts w:ascii="Times New Roman" w:hAnsi="Times New Roman" w:cs="Times New Roman"/>
        </w:rPr>
        <w:t xml:space="preserve">                                             </w:t>
      </w:r>
    </w:p>
    <w:p w14:paraId="7D507142" w14:textId="09DBFDA8" w:rsidR="00186FB7" w:rsidRDefault="00DF1445" w:rsidP="00E510A6">
      <w:pPr>
        <w:spacing w:line="240" w:lineRule="auto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 xml:space="preserve">                               </w:t>
      </w:r>
      <w:r w:rsidR="00186FB7" w:rsidRPr="00186FB7">
        <w:rPr>
          <w:rFonts w:ascii="Times New Roman" w:hAnsi="Times New Roman" w:cs="Times New Roman"/>
          <w:b/>
          <w:lang w:val="sr-Cyrl-CS"/>
        </w:rPr>
        <w:t>Република Србија</w:t>
      </w:r>
    </w:p>
    <w:p w14:paraId="5B43F414" w14:textId="5DE92209" w:rsidR="00DF1445" w:rsidRDefault="00DF1445" w:rsidP="00E510A6">
      <w:pPr>
        <w:spacing w:line="240" w:lineRule="auto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 xml:space="preserve">                              </w:t>
      </w:r>
      <w:r w:rsidR="00186FB7" w:rsidRPr="00186FB7">
        <w:rPr>
          <w:rFonts w:ascii="Times New Roman" w:hAnsi="Times New Roman" w:cs="Times New Roman"/>
          <w:b/>
          <w:lang w:val="sr-Cyrl-CS"/>
        </w:rPr>
        <w:t>МИНИСТАРСТВО</w:t>
      </w:r>
    </w:p>
    <w:p w14:paraId="74498B79" w14:textId="53CB8C23" w:rsidR="00186FB7" w:rsidRPr="00186FB7" w:rsidRDefault="00DF1445" w:rsidP="00E510A6">
      <w:pPr>
        <w:spacing w:line="240" w:lineRule="auto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   </w:t>
      </w:r>
      <w:r w:rsidR="00186FB7" w:rsidRPr="00186FB7">
        <w:rPr>
          <w:rFonts w:ascii="Times New Roman" w:hAnsi="Times New Roman" w:cs="Times New Roman"/>
          <w:b/>
          <w:lang w:val="sr-Cyrl-RS"/>
        </w:rPr>
        <w:t>ЗАШТИТЕ ЖИВОТНЕ СРЕДИНЕ</w:t>
      </w:r>
    </w:p>
    <w:p w14:paraId="63DC876E" w14:textId="1FB70520" w:rsidR="00A755A7" w:rsidRPr="00E510A6" w:rsidRDefault="00DF1445" w:rsidP="00E510A6">
      <w:pPr>
        <w:spacing w:line="240" w:lineRule="auto"/>
        <w:rPr>
          <w:rFonts w:ascii="Times New Roman" w:hAnsi="Times New Roman" w:cs="Times New Roman"/>
          <w:b/>
          <w:bCs/>
          <w:lang w:val="sr-Cyrl-CS"/>
        </w:rPr>
      </w:pPr>
      <w:r>
        <w:rPr>
          <w:rFonts w:ascii="Times New Roman" w:hAnsi="Times New Roman" w:cs="Times New Roman"/>
          <w:b/>
          <w:bCs/>
          <w:lang w:val="sr-Cyrl-CS"/>
        </w:rPr>
        <w:t xml:space="preserve">                                          </w:t>
      </w:r>
      <w:r w:rsidR="00186FB7" w:rsidRPr="00186FB7">
        <w:rPr>
          <w:rFonts w:ascii="Times New Roman" w:hAnsi="Times New Roman" w:cs="Times New Roman"/>
          <w:b/>
          <w:bCs/>
          <w:lang w:val="sr-Cyrl-CS"/>
        </w:rPr>
        <w:t>Београд</w:t>
      </w:r>
      <w:r w:rsidR="00186FB7" w:rsidRPr="00186FB7">
        <w:rPr>
          <w:rFonts w:ascii="Times New Roman" w:hAnsi="Times New Roman" w:cs="Times New Roman"/>
          <w:lang w:val="sr-Cyrl-RS"/>
        </w:rPr>
        <w:tab/>
      </w:r>
    </w:p>
    <w:p w14:paraId="411A0072" w14:textId="29320EFD" w:rsidR="00186FB7" w:rsidRPr="00DF1445" w:rsidRDefault="003216DE" w:rsidP="00E510A6">
      <w:pPr>
        <w:spacing w:line="240" w:lineRule="auto"/>
        <w:ind w:right="23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216DE">
        <w:rPr>
          <w:rFonts w:ascii="Times New Roman" w:hAnsi="Times New Roman" w:cs="Times New Roman"/>
          <w:sz w:val="24"/>
          <w:szCs w:val="24"/>
          <w:lang w:val="sr-Cyrl-CS"/>
        </w:rPr>
        <w:t xml:space="preserve">На основу чл. </w:t>
      </w:r>
      <w:r>
        <w:rPr>
          <w:rFonts w:ascii="Times New Roman" w:hAnsi="Times New Roman" w:cs="Times New Roman"/>
          <w:sz w:val="24"/>
          <w:szCs w:val="24"/>
          <w:lang w:val="sr-Latn-RS"/>
        </w:rPr>
        <w:t>25</w:t>
      </w:r>
      <w:r w:rsidRPr="003216DE">
        <w:rPr>
          <w:rFonts w:ascii="Times New Roman" w:hAnsi="Times New Roman" w:cs="Times New Roman"/>
          <w:sz w:val="24"/>
          <w:szCs w:val="24"/>
          <w:lang w:val="sr-Cyrl-CS"/>
        </w:rPr>
        <w:t>, 39. став 1. и члана 43. Закона о процени утицаја на животну средину („Службени гласник РС“, бр. 94/24)</w:t>
      </w:r>
      <w:r w:rsidR="00186FB7" w:rsidRPr="00186FB7">
        <w:rPr>
          <w:rFonts w:ascii="Times New Roman" w:hAnsi="Times New Roman" w:cs="Times New Roman"/>
          <w:sz w:val="24"/>
          <w:szCs w:val="24"/>
          <w:lang w:val="sr-Cyrl-CS"/>
        </w:rPr>
        <w:t>, чланова 3, 4. и 5. Правилника о поступку јавног увида, презентацији и јавној расправи о Студији о процени утицаја на животну средину («Сл. гласник РС» 69/05), као и на основу члана</w:t>
      </w:r>
      <w:r w:rsidR="005B61D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86FB7" w:rsidRPr="00186FB7">
        <w:rPr>
          <w:rFonts w:ascii="Times New Roman" w:hAnsi="Times New Roman" w:cs="Times New Roman"/>
          <w:sz w:val="24"/>
          <w:szCs w:val="24"/>
          <w:lang w:val="sr-Cyrl-CS"/>
        </w:rPr>
        <w:t>109. Закона о општем управном поступку («Сл. гласник РС» 18/16), Министарство заштите животне средине даје следеће</w:t>
      </w:r>
    </w:p>
    <w:p w14:paraId="5F88F6CF" w14:textId="41496A79" w:rsidR="005B61D5" w:rsidRPr="00186FB7" w:rsidRDefault="00186FB7" w:rsidP="00E510A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186FB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</w:t>
      </w:r>
      <w:r w:rsidRPr="00186FB7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86FB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 Б А В Е Ш Т Е Њ Е</w:t>
      </w:r>
    </w:p>
    <w:p w14:paraId="5C120064" w14:textId="623AB12B" w:rsidR="006212DA" w:rsidRPr="00A77097" w:rsidRDefault="00186FB7" w:rsidP="00E510A6">
      <w:pPr>
        <w:spacing w:line="240" w:lineRule="auto"/>
        <w:ind w:right="237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186FB7">
        <w:rPr>
          <w:rFonts w:ascii="Times New Roman" w:hAnsi="Times New Roman" w:cs="Times New Roman"/>
          <w:sz w:val="24"/>
          <w:szCs w:val="24"/>
          <w:lang w:val="sr-Cyrl-CS"/>
        </w:rPr>
        <w:t>Обавештавамо вас да је носилац пројекта</w:t>
      </w:r>
      <w:r w:rsidR="00DF1445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510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F5975" w:rsidRPr="00CF5975">
        <w:rPr>
          <w:rFonts w:ascii="Times New Roman" w:hAnsi="Times New Roman" w:cs="Times New Roman"/>
          <w:sz w:val="24"/>
          <w:szCs w:val="24"/>
          <w:lang w:val="sr-Cyrl-RS"/>
        </w:rPr>
        <w:t>предузећ</w:t>
      </w:r>
      <w:r w:rsidR="00CF597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9F186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F1869" w:rsidRPr="009F186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АД </w:t>
      </w:r>
      <w:r w:rsidR="009F1869" w:rsidRPr="009F1869">
        <w:rPr>
          <w:rFonts w:ascii="Times New Roman" w:hAnsi="Times New Roman" w:cs="Times New Roman"/>
          <w:sz w:val="24"/>
          <w:szCs w:val="24"/>
          <w:lang w:val="sr-Cyrl-RS"/>
        </w:rPr>
        <w:t>"Електромрежа Србије", Београд, Кнез Милоша 11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, поднео Министарству заштите животне средине захтев за давање сагласности на</w:t>
      </w:r>
      <w:r w:rsidR="00E510A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Студију о процени утицаја на животну средину</w:t>
      </w:r>
      <w:r w:rsidR="004E5C8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E5C89" w:rsidRPr="004E5C89">
        <w:rPr>
          <w:rFonts w:ascii="Times New Roman" w:hAnsi="Times New Roman" w:cs="Times New Roman"/>
          <w:sz w:val="24"/>
          <w:szCs w:val="24"/>
          <w:lang w:val="sr-Cyrl-CS"/>
        </w:rPr>
        <w:t xml:space="preserve">пројекта далековода ДВ 400 </w:t>
      </w:r>
      <w:r w:rsidR="004E5C89" w:rsidRPr="004E5C89">
        <w:rPr>
          <w:rFonts w:ascii="Times New Roman" w:hAnsi="Times New Roman" w:cs="Times New Roman"/>
          <w:sz w:val="24"/>
          <w:szCs w:val="24"/>
        </w:rPr>
        <w:t xml:space="preserve">kV </w:t>
      </w:r>
      <w:r w:rsidR="004E5C89" w:rsidRPr="004E5C89">
        <w:rPr>
          <w:rFonts w:ascii="Times New Roman" w:hAnsi="Times New Roman" w:cs="Times New Roman"/>
          <w:sz w:val="24"/>
          <w:szCs w:val="24"/>
          <w:lang w:val="sr-Cyrl-RS"/>
        </w:rPr>
        <w:t xml:space="preserve">број 401/2, РП Дрмно – РП Ђердап 1, увођење у планирану ТС Бор </w:t>
      </w:r>
      <w:r w:rsidR="004E5C89" w:rsidRPr="004E5C89">
        <w:rPr>
          <w:rFonts w:ascii="Times New Roman" w:hAnsi="Times New Roman" w:cs="Times New Roman"/>
          <w:sz w:val="24"/>
          <w:szCs w:val="24"/>
        </w:rPr>
        <w:t>2</w:t>
      </w:r>
      <w:r w:rsidR="004E5C89" w:rsidRPr="004E5C89">
        <w:rPr>
          <w:rFonts w:ascii="Times New Roman" w:hAnsi="Times New Roman" w:cs="Times New Roman"/>
          <w:sz w:val="24"/>
          <w:szCs w:val="24"/>
          <w:lang w:val="sr-Cyrl-CS"/>
        </w:rPr>
        <w:t>, на к.п. наведеним у захтеву</w:t>
      </w:r>
      <w:r w:rsidR="004E5C89" w:rsidRPr="004E5C8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E5C89" w:rsidRPr="004E5C89">
        <w:rPr>
          <w:rFonts w:ascii="Times New Roman" w:hAnsi="Times New Roman" w:cs="Times New Roman"/>
          <w:sz w:val="24"/>
          <w:szCs w:val="24"/>
          <w:lang w:val="sr-Cyrl-CS"/>
        </w:rPr>
        <w:t xml:space="preserve"> на територији локалних самоуправа, града Бора и општина Кучево</w:t>
      </w:r>
      <w:r w:rsidR="004E5C89" w:rsidRPr="004E5C89">
        <w:rPr>
          <w:rFonts w:ascii="Times New Roman" w:hAnsi="Times New Roman" w:cs="Times New Roman"/>
          <w:sz w:val="24"/>
          <w:szCs w:val="24"/>
        </w:rPr>
        <w:t xml:space="preserve"> </w:t>
      </w:r>
      <w:r w:rsidR="004E5C89" w:rsidRPr="004E5C89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4E5C89" w:rsidRPr="004E5C89">
        <w:rPr>
          <w:rFonts w:ascii="Times New Roman" w:hAnsi="Times New Roman" w:cs="Times New Roman"/>
          <w:sz w:val="24"/>
          <w:szCs w:val="24"/>
          <w:lang w:val="sr-Cyrl-CS"/>
        </w:rPr>
        <w:t xml:space="preserve">Мајданпек, дана </w:t>
      </w:r>
      <w:r w:rsidR="004E5C89" w:rsidRPr="004E5C89">
        <w:rPr>
          <w:rFonts w:ascii="Times New Roman" w:hAnsi="Times New Roman" w:cs="Times New Roman"/>
          <w:sz w:val="24"/>
          <w:szCs w:val="24"/>
          <w:lang w:val="sr-Cyrl-RS"/>
        </w:rPr>
        <w:t>27.10</w:t>
      </w:r>
      <w:r w:rsidR="004E5C89" w:rsidRPr="004E5C89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4E5C89" w:rsidRPr="004E5C8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4E5C89" w:rsidRPr="004E5C89">
        <w:rPr>
          <w:rFonts w:ascii="Times New Roman" w:hAnsi="Times New Roman" w:cs="Times New Roman"/>
          <w:sz w:val="24"/>
          <w:szCs w:val="24"/>
          <w:lang w:val="ru-RU"/>
        </w:rPr>
        <w:t>. године, заведен под бројем</w:t>
      </w:r>
      <w:r w:rsidR="004E5C89" w:rsidRPr="004E5C8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E5C89" w:rsidRPr="004E5C89">
        <w:rPr>
          <w:rFonts w:ascii="Times New Roman" w:hAnsi="Times New Roman" w:cs="Times New Roman"/>
          <w:bCs/>
          <w:sz w:val="24"/>
          <w:szCs w:val="24"/>
          <w:lang w:val="sr-Latn-RS"/>
        </w:rPr>
        <w:t>00</w:t>
      </w:r>
      <w:r w:rsidR="004E5C89" w:rsidRPr="004E5C89">
        <w:rPr>
          <w:rFonts w:ascii="Times New Roman" w:hAnsi="Times New Roman" w:cs="Times New Roman"/>
          <w:bCs/>
          <w:sz w:val="24"/>
          <w:szCs w:val="24"/>
          <w:lang w:val="sr-Cyrl-RS"/>
        </w:rPr>
        <w:t>4715511</w:t>
      </w:r>
      <w:r w:rsidR="004E5C89" w:rsidRPr="004E5C89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202</w:t>
      </w:r>
      <w:r w:rsidR="004E5C89" w:rsidRPr="004E5C89">
        <w:rPr>
          <w:rFonts w:ascii="Times New Roman" w:hAnsi="Times New Roman" w:cs="Times New Roman"/>
          <w:bCs/>
          <w:sz w:val="24"/>
          <w:szCs w:val="24"/>
          <w:lang w:val="sr-Cyrl-RS"/>
        </w:rPr>
        <w:t>6</w:t>
      </w:r>
      <w:r w:rsidR="00A7071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F026B9" w14:textId="73D4D0CB" w:rsidR="001C0B19" w:rsidRPr="001C0B19" w:rsidRDefault="00186FB7" w:rsidP="00E510A6">
      <w:pPr>
        <w:spacing w:line="240" w:lineRule="auto"/>
        <w:ind w:right="23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86FB7">
        <w:rPr>
          <w:rFonts w:ascii="Times New Roman" w:hAnsi="Times New Roman" w:cs="Times New Roman"/>
          <w:sz w:val="24"/>
          <w:szCs w:val="24"/>
          <w:lang w:val="sr-Cyrl-CS"/>
        </w:rPr>
        <w:t xml:space="preserve">Увид у </w:t>
      </w:r>
      <w:r w:rsidR="00EB6A0C">
        <w:rPr>
          <w:rFonts w:ascii="Times New Roman" w:hAnsi="Times New Roman" w:cs="Times New Roman"/>
          <w:sz w:val="24"/>
          <w:szCs w:val="24"/>
          <w:lang w:val="sr-Cyrl-CS"/>
        </w:rPr>
        <w:t>предметну</w:t>
      </w:r>
      <w:r w:rsidR="00402DA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Студију о процени утицаја на животну средину може се извршити у просторијама Министарства</w:t>
      </w:r>
      <w:r w:rsidR="00B25F32">
        <w:rPr>
          <w:rFonts w:ascii="Times New Roman" w:hAnsi="Times New Roman" w:cs="Times New Roman"/>
          <w:sz w:val="24"/>
          <w:szCs w:val="24"/>
          <w:lang w:val="sr-Cyrl-CS"/>
        </w:rPr>
        <w:t xml:space="preserve"> заштите животне средине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, у Новом Београду, Омладинских бригада 1, соба 42</w:t>
      </w:r>
      <w:r w:rsidR="00DF1445">
        <w:rPr>
          <w:rFonts w:ascii="Times New Roman" w:hAnsi="Times New Roman" w:cs="Times New Roman"/>
          <w:sz w:val="24"/>
          <w:szCs w:val="24"/>
          <w:lang w:val="sr-Cyrl-CS"/>
        </w:rPr>
        <w:t>8</w:t>
      </w:r>
      <w:r w:rsidR="001C0B19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1C0B19" w:rsidRPr="001C0B1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C0B19" w:rsidRPr="00186FB7">
        <w:rPr>
          <w:rFonts w:ascii="Times New Roman" w:hAnsi="Times New Roman" w:cs="Times New Roman"/>
          <w:sz w:val="24"/>
          <w:szCs w:val="24"/>
          <w:lang w:val="sr-Cyrl-CS"/>
        </w:rPr>
        <w:t>на</w:t>
      </w:r>
      <w:r w:rsidR="001C0B19">
        <w:rPr>
          <w:rFonts w:ascii="Times New Roman" w:hAnsi="Times New Roman" w:cs="Times New Roman"/>
          <w:sz w:val="24"/>
          <w:szCs w:val="24"/>
          <w:lang w:val="sr-Cyrl-CS"/>
        </w:rPr>
        <w:t xml:space="preserve"> интернет веб презентацији Министарства</w:t>
      </w:r>
      <w:r w:rsidR="001C0B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C6B71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у просторијама</w:t>
      </w:r>
      <w:r w:rsidR="00306B66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</w:t>
      </w:r>
      <w:r w:rsidR="00CF5975">
        <w:rPr>
          <w:rFonts w:ascii="Times New Roman" w:hAnsi="Times New Roman" w:cs="Times New Roman"/>
          <w:sz w:val="24"/>
          <w:szCs w:val="24"/>
          <w:lang w:val="sr-Cyrl-RS"/>
        </w:rPr>
        <w:t xml:space="preserve">управе града </w:t>
      </w:r>
      <w:r w:rsidR="009F1869">
        <w:rPr>
          <w:rFonts w:ascii="Times New Roman" w:hAnsi="Times New Roman" w:cs="Times New Roman"/>
          <w:sz w:val="24"/>
          <w:szCs w:val="24"/>
          <w:lang w:val="sr-Cyrl-RS"/>
        </w:rPr>
        <w:t>Бор</w:t>
      </w:r>
      <w:r w:rsidR="00CF597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06B66" w:rsidRPr="00A77097">
        <w:rPr>
          <w:rFonts w:ascii="Times New Roman" w:hAnsi="Times New Roman" w:cs="Times New Roman"/>
          <w:sz w:val="24"/>
          <w:szCs w:val="24"/>
        </w:rPr>
        <w:t>,</w:t>
      </w:r>
      <w:r w:rsidR="009F1869">
        <w:rPr>
          <w:rFonts w:ascii="Times New Roman" w:hAnsi="Times New Roman" w:cs="Times New Roman"/>
          <w:sz w:val="24"/>
          <w:szCs w:val="24"/>
          <w:lang w:val="sr-Cyrl-RS"/>
        </w:rPr>
        <w:t xml:space="preserve"> Моше Пијаде 3</w:t>
      </w:r>
      <w:r w:rsidR="00306B66">
        <w:rPr>
          <w:rFonts w:ascii="Times New Roman" w:hAnsi="Times New Roman" w:cs="Times New Roman"/>
          <w:sz w:val="24"/>
          <w:szCs w:val="24"/>
          <w:lang w:val="sr-Cyrl-RS"/>
        </w:rPr>
        <w:t xml:space="preserve">, у </w:t>
      </w:r>
      <w:r w:rsidR="009F1869">
        <w:rPr>
          <w:rFonts w:ascii="Times New Roman" w:hAnsi="Times New Roman" w:cs="Times New Roman"/>
          <w:sz w:val="24"/>
          <w:szCs w:val="24"/>
          <w:lang w:val="sr-Cyrl-RS"/>
        </w:rPr>
        <w:t>Бор</w:t>
      </w:r>
      <w:r w:rsidR="00CF597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067E9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F067E9" w:rsidRPr="00F067E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сваког радног дана од 1</w:t>
      </w:r>
      <w:r w:rsidRPr="00186FB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>-1</w:t>
      </w:r>
      <w:r w:rsidR="00DA7204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186FB7">
        <w:rPr>
          <w:rFonts w:ascii="Times New Roman" w:hAnsi="Times New Roman" w:cs="Times New Roman"/>
          <w:sz w:val="24"/>
          <w:szCs w:val="24"/>
          <w:lang w:val="sr-Cyrl-CS"/>
        </w:rPr>
        <w:t xml:space="preserve"> часова</w:t>
      </w:r>
      <w:r w:rsidR="001C0B1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86FB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9243682"/>
      <w:r w:rsidR="001C0B19" w:rsidRPr="001C0B19">
        <w:rPr>
          <w:rFonts w:ascii="Times New Roman" w:hAnsi="Times New Roman" w:cs="Times New Roman"/>
          <w:bCs/>
          <w:sz w:val="24"/>
          <w:szCs w:val="24"/>
          <w:lang w:val="sr-Cyrl-RS"/>
        </w:rPr>
        <w:t>Јавност,</w:t>
      </w:r>
      <w:r w:rsidR="001C0B19" w:rsidRPr="001C0B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0B19" w:rsidRPr="001C0B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заинтересавани органи и организације могу у року од </w:t>
      </w:r>
      <w:r w:rsidR="001C0B19" w:rsidRPr="001C0B19">
        <w:rPr>
          <w:rFonts w:ascii="Times New Roman" w:hAnsi="Times New Roman" w:cs="Times New Roman"/>
          <w:bCs/>
          <w:sz w:val="24"/>
          <w:szCs w:val="24"/>
        </w:rPr>
        <w:t>4</w:t>
      </w:r>
      <w:r w:rsidR="001C0B19" w:rsidRPr="001C0B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0 дана </w:t>
      </w:r>
      <w:r w:rsidR="00F169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925" w:rsidRPr="00F16925">
        <w:rPr>
          <w:rFonts w:ascii="Times New Roman" w:hAnsi="Times New Roman" w:cs="Times New Roman"/>
          <w:bCs/>
          <w:sz w:val="24"/>
          <w:szCs w:val="24"/>
          <w:lang w:val="sr-Cyrl-CS"/>
        </w:rPr>
        <w:t>од дана објављивања овог обавештења у</w:t>
      </w:r>
      <w:r w:rsidR="00F16925" w:rsidRPr="00F169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925" w:rsidRPr="00F16925">
        <w:rPr>
          <w:rFonts w:ascii="Times New Roman" w:hAnsi="Times New Roman" w:cs="Times New Roman"/>
          <w:bCs/>
          <w:sz w:val="24"/>
          <w:szCs w:val="24"/>
          <w:lang w:val="sr-Cyrl-RS"/>
        </w:rPr>
        <w:t>штампаним дневним новинама</w:t>
      </w:r>
      <w:r w:rsidR="00F169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0B19" w:rsidRPr="001C0B19">
        <w:rPr>
          <w:rFonts w:ascii="Times New Roman" w:hAnsi="Times New Roman" w:cs="Times New Roman"/>
          <w:bCs/>
          <w:sz w:val="24"/>
          <w:szCs w:val="24"/>
          <w:lang w:val="sr-Cyrl-RS"/>
        </w:rPr>
        <w:t>да доставе своје мишљење</w:t>
      </w:r>
      <w:r w:rsidR="001C0B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Министарству</w:t>
      </w:r>
      <w:r w:rsidR="001C0B19" w:rsidRPr="001C0B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на предметну Студију</w:t>
      </w:r>
      <w:bookmarkEnd w:id="0"/>
      <w:r w:rsidR="001C0B19" w:rsidRPr="001C0B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72415798" w14:textId="0989C8C5" w:rsidR="006971AB" w:rsidRPr="001C0B19" w:rsidRDefault="00186FB7" w:rsidP="00E510A6">
      <w:pPr>
        <w:spacing w:line="240" w:lineRule="auto"/>
        <w:ind w:right="23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86FB7">
        <w:rPr>
          <w:rFonts w:ascii="Times New Roman" w:hAnsi="Times New Roman" w:cs="Times New Roman"/>
          <w:sz w:val="24"/>
          <w:szCs w:val="24"/>
        </w:rPr>
        <w:t xml:space="preserve"> </w:t>
      </w:r>
      <w:r w:rsidRPr="00186F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86FB7">
        <w:rPr>
          <w:rFonts w:ascii="Times New Roman" w:hAnsi="Times New Roman" w:cs="Times New Roman"/>
          <w:sz w:val="24"/>
          <w:szCs w:val="24"/>
        </w:rPr>
        <w:t xml:space="preserve"> </w:t>
      </w:r>
      <w:r w:rsidR="00A77097" w:rsidRPr="00A77097">
        <w:rPr>
          <w:rFonts w:ascii="Times New Roman" w:hAnsi="Times New Roman" w:cs="Times New Roman"/>
          <w:sz w:val="24"/>
          <w:szCs w:val="24"/>
        </w:rPr>
        <w:t xml:space="preserve">Дана </w:t>
      </w:r>
      <w:r w:rsidR="00306B66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4E5C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A77097" w:rsidRPr="00A77097">
        <w:rPr>
          <w:rFonts w:ascii="Times New Roman" w:hAnsi="Times New Roman" w:cs="Times New Roman"/>
          <w:sz w:val="24"/>
          <w:szCs w:val="24"/>
        </w:rPr>
        <w:t>.</w:t>
      </w:r>
      <w:r w:rsidR="004E5C89"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="00A77097" w:rsidRPr="00A77097">
        <w:rPr>
          <w:rFonts w:ascii="Times New Roman" w:hAnsi="Times New Roman" w:cs="Times New Roman"/>
          <w:sz w:val="24"/>
          <w:szCs w:val="24"/>
        </w:rPr>
        <w:t>.202</w:t>
      </w:r>
      <w:r w:rsidR="00A25BAB">
        <w:rPr>
          <w:rFonts w:ascii="Times New Roman" w:hAnsi="Times New Roman" w:cs="Times New Roman"/>
          <w:sz w:val="24"/>
          <w:szCs w:val="24"/>
        </w:rPr>
        <w:t>6</w:t>
      </w:r>
      <w:r w:rsidR="00A77097" w:rsidRPr="00A77097">
        <w:rPr>
          <w:rFonts w:ascii="Times New Roman" w:hAnsi="Times New Roman" w:cs="Times New Roman"/>
          <w:sz w:val="24"/>
          <w:szCs w:val="24"/>
        </w:rPr>
        <w:t>. године са почетком у 1</w:t>
      </w:r>
      <w:r w:rsidR="009F186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E510A6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00</w:t>
      </w:r>
      <w:r w:rsidR="00A77097" w:rsidRPr="00A77097">
        <w:rPr>
          <w:rFonts w:ascii="Times New Roman" w:hAnsi="Times New Roman" w:cs="Times New Roman"/>
          <w:sz w:val="24"/>
          <w:szCs w:val="24"/>
        </w:rPr>
        <w:t xml:space="preserve"> часова, </w:t>
      </w:r>
      <w:r w:rsidR="00CF5975" w:rsidRPr="00CF5975">
        <w:rPr>
          <w:rFonts w:ascii="Times New Roman" w:hAnsi="Times New Roman" w:cs="Times New Roman"/>
          <w:sz w:val="24"/>
          <w:szCs w:val="24"/>
          <w:lang w:val="sr-Cyrl-CS"/>
        </w:rPr>
        <w:t xml:space="preserve">у сали </w:t>
      </w:r>
      <w:r w:rsidR="009F1869">
        <w:rPr>
          <w:rFonts w:ascii="Times New Roman" w:hAnsi="Times New Roman" w:cs="Times New Roman"/>
          <w:sz w:val="24"/>
          <w:szCs w:val="24"/>
          <w:lang w:val="sr-Cyrl-CS"/>
        </w:rPr>
        <w:t>Градске управе</w:t>
      </w:r>
      <w:r w:rsidR="00CF5975" w:rsidRPr="00CF5975">
        <w:rPr>
          <w:rFonts w:ascii="Times New Roman" w:hAnsi="Times New Roman" w:cs="Times New Roman"/>
          <w:sz w:val="24"/>
          <w:szCs w:val="24"/>
          <w:lang w:val="sr-Cyrl-CS"/>
        </w:rPr>
        <w:t xml:space="preserve"> града </w:t>
      </w:r>
      <w:r w:rsidR="009F1869">
        <w:rPr>
          <w:rFonts w:ascii="Times New Roman" w:hAnsi="Times New Roman" w:cs="Times New Roman"/>
          <w:sz w:val="24"/>
          <w:szCs w:val="24"/>
          <w:lang w:val="sr-Cyrl-CS"/>
        </w:rPr>
        <w:t>Бор</w:t>
      </w:r>
      <w:r w:rsidR="00CF5975" w:rsidRPr="00CF5975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CF5975" w:rsidRPr="00CF597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CF5975" w:rsidRPr="00CF597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F1869">
        <w:rPr>
          <w:rFonts w:ascii="Times New Roman" w:hAnsi="Times New Roman" w:cs="Times New Roman"/>
          <w:sz w:val="24"/>
          <w:szCs w:val="24"/>
          <w:lang w:val="sr-Cyrl-CS"/>
        </w:rPr>
        <w:t>улица Моше Пијаде</w:t>
      </w:r>
      <w:r w:rsidR="00CF5975" w:rsidRPr="00CF597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F1869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="00CF5975" w:rsidRPr="00CF5975">
        <w:rPr>
          <w:rFonts w:ascii="Times New Roman" w:hAnsi="Times New Roman" w:cs="Times New Roman"/>
          <w:sz w:val="24"/>
          <w:szCs w:val="24"/>
          <w:lang w:val="sr-Cyrl-RS"/>
        </w:rPr>
        <w:t>, у</w:t>
      </w:r>
      <w:r w:rsidR="009F1869">
        <w:rPr>
          <w:rFonts w:ascii="Times New Roman" w:hAnsi="Times New Roman" w:cs="Times New Roman"/>
          <w:sz w:val="24"/>
          <w:szCs w:val="24"/>
          <w:lang w:val="sr-Cyrl-RS"/>
        </w:rPr>
        <w:t xml:space="preserve"> Бор</w:t>
      </w:r>
      <w:r w:rsidR="00CF5975" w:rsidRPr="00CF597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A77097" w:rsidRPr="00A77097">
        <w:rPr>
          <w:rFonts w:ascii="Times New Roman" w:hAnsi="Times New Roman" w:cs="Times New Roman"/>
          <w:sz w:val="24"/>
          <w:szCs w:val="24"/>
        </w:rPr>
        <w:t>, биће одржана јавна расправа и презентација предметне Студије.</w:t>
      </w:r>
    </w:p>
    <w:sectPr w:rsidR="006971AB" w:rsidRPr="001C0B19" w:rsidSect="00E769A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B7"/>
    <w:rsid w:val="000173FD"/>
    <w:rsid w:val="00102D4A"/>
    <w:rsid w:val="00120B94"/>
    <w:rsid w:val="0012639F"/>
    <w:rsid w:val="00186FB7"/>
    <w:rsid w:val="001C0B19"/>
    <w:rsid w:val="00237D0F"/>
    <w:rsid w:val="002A621B"/>
    <w:rsid w:val="00306B66"/>
    <w:rsid w:val="003216DE"/>
    <w:rsid w:val="00361ED8"/>
    <w:rsid w:val="00365171"/>
    <w:rsid w:val="003E450D"/>
    <w:rsid w:val="003F4A34"/>
    <w:rsid w:val="003F778D"/>
    <w:rsid w:val="00402DA5"/>
    <w:rsid w:val="00427BF6"/>
    <w:rsid w:val="00477694"/>
    <w:rsid w:val="004E5C89"/>
    <w:rsid w:val="005B61D5"/>
    <w:rsid w:val="006212DA"/>
    <w:rsid w:val="00645C31"/>
    <w:rsid w:val="006971AB"/>
    <w:rsid w:val="00745A89"/>
    <w:rsid w:val="00801D19"/>
    <w:rsid w:val="00841E18"/>
    <w:rsid w:val="008655FD"/>
    <w:rsid w:val="008B6731"/>
    <w:rsid w:val="008D7C46"/>
    <w:rsid w:val="0091285A"/>
    <w:rsid w:val="00951760"/>
    <w:rsid w:val="00967790"/>
    <w:rsid w:val="009724EB"/>
    <w:rsid w:val="009F1869"/>
    <w:rsid w:val="00A25BAB"/>
    <w:rsid w:val="00A53F07"/>
    <w:rsid w:val="00A57289"/>
    <w:rsid w:val="00A70712"/>
    <w:rsid w:val="00A755A7"/>
    <w:rsid w:val="00A77097"/>
    <w:rsid w:val="00AC6B71"/>
    <w:rsid w:val="00B24ADD"/>
    <w:rsid w:val="00B25F32"/>
    <w:rsid w:val="00C52CDD"/>
    <w:rsid w:val="00C5575D"/>
    <w:rsid w:val="00C82D21"/>
    <w:rsid w:val="00CF5975"/>
    <w:rsid w:val="00D61C46"/>
    <w:rsid w:val="00DA7204"/>
    <w:rsid w:val="00DF1445"/>
    <w:rsid w:val="00DF593C"/>
    <w:rsid w:val="00E276A1"/>
    <w:rsid w:val="00E510A6"/>
    <w:rsid w:val="00E769A1"/>
    <w:rsid w:val="00E811E5"/>
    <w:rsid w:val="00E83C7C"/>
    <w:rsid w:val="00E92CA7"/>
    <w:rsid w:val="00EB6A0C"/>
    <w:rsid w:val="00EF1C66"/>
    <w:rsid w:val="00F067E9"/>
    <w:rsid w:val="00F1675E"/>
    <w:rsid w:val="00F16925"/>
    <w:rsid w:val="00F25474"/>
    <w:rsid w:val="00F85F7C"/>
    <w:rsid w:val="00FD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E30AB"/>
  <w15:chartTrackingRefBased/>
  <w15:docId w15:val="{1C35647F-379D-4B01-AA5E-6BC5B520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F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Zečević</dc:creator>
  <cp:keywords/>
  <dc:description/>
  <cp:lastModifiedBy>Siniša Stojković</cp:lastModifiedBy>
  <cp:revision>23</cp:revision>
  <cp:lastPrinted>2026-07-01T11:14:00Z</cp:lastPrinted>
  <dcterms:created xsi:type="dcterms:W3CDTF">2025-03-17T11:28:00Z</dcterms:created>
  <dcterms:modified xsi:type="dcterms:W3CDTF">2026-11-03T09:31:00Z</dcterms:modified>
</cp:coreProperties>
</file>