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B2E" w:rsidRPr="009B31D3" w:rsidRDefault="00091B2E" w:rsidP="0093066F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sr-Cyrl-RS"/>
        </w:rPr>
      </w:pPr>
      <w:r w:rsidRPr="009B31D3">
        <w:rPr>
          <w:rFonts w:ascii="Arial" w:hAnsi="Arial" w:cs="Arial"/>
          <w:color w:val="000000" w:themeColor="text1"/>
          <w:sz w:val="20"/>
          <w:szCs w:val="20"/>
          <w:lang w:val="sr-Cyrl-RS"/>
        </w:rPr>
        <w:t>Ранг листа пријава за чланове стручне конкурсне Комисије за оцену пројеката по Конкурсу за суфинансирање пројеката производње медијских садржаја из области јавног информисања на територији град</w:t>
      </w:r>
      <w:r w:rsidR="00972CB8" w:rsidRPr="009B31D3">
        <w:rPr>
          <w:rFonts w:ascii="Arial" w:hAnsi="Arial" w:cs="Arial"/>
          <w:color w:val="000000" w:themeColor="text1"/>
          <w:sz w:val="20"/>
          <w:szCs w:val="20"/>
          <w:lang w:val="sr-Cyrl-RS"/>
        </w:rPr>
        <w:t>а</w:t>
      </w:r>
      <w:r w:rsidRPr="009B31D3">
        <w:rPr>
          <w:rFonts w:ascii="Arial" w:hAnsi="Arial" w:cs="Arial"/>
          <w:color w:val="000000" w:themeColor="text1"/>
          <w:sz w:val="20"/>
          <w:szCs w:val="20"/>
          <w:lang w:val="sr-Cyrl-RS"/>
        </w:rPr>
        <w:t xml:space="preserve"> Бора у 202</w:t>
      </w:r>
      <w:r w:rsidR="009B31D3" w:rsidRPr="009B31D3">
        <w:rPr>
          <w:rFonts w:ascii="Arial" w:hAnsi="Arial" w:cs="Arial"/>
          <w:color w:val="000000" w:themeColor="text1"/>
          <w:sz w:val="20"/>
          <w:szCs w:val="20"/>
        </w:rPr>
        <w:t>6</w:t>
      </w:r>
      <w:r w:rsidRPr="009B31D3">
        <w:rPr>
          <w:rFonts w:ascii="Arial" w:hAnsi="Arial" w:cs="Arial"/>
          <w:color w:val="000000" w:themeColor="text1"/>
          <w:sz w:val="20"/>
          <w:szCs w:val="20"/>
          <w:lang w:val="sr-Cyrl-RS"/>
        </w:rPr>
        <w:t>. години</w:t>
      </w:r>
    </w:p>
    <w:p w:rsidR="00091B2E" w:rsidRPr="009B31D3" w:rsidRDefault="00091B2E" w:rsidP="0093066F">
      <w:pPr>
        <w:widowControl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  <w:lang w:val="sr-Cyrl-RS"/>
        </w:rPr>
      </w:pPr>
    </w:p>
    <w:p w:rsidR="00C57BD2" w:rsidRPr="009B31D3" w:rsidRDefault="00C57BD2" w:rsidP="0093066F">
      <w:pPr>
        <w:widowControl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  <w:lang w:val="sr-Cyrl-RS"/>
        </w:rPr>
      </w:pPr>
    </w:p>
    <w:p w:rsidR="00C57BD2" w:rsidRPr="0093066F" w:rsidRDefault="00C57BD2" w:rsidP="0093066F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sr-Cyrl-RS"/>
        </w:rPr>
      </w:pPr>
    </w:p>
    <w:p w:rsidR="00091B2E" w:rsidRPr="0093066F" w:rsidRDefault="0052773C" w:rsidP="0093066F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sr-Cyrl-RS"/>
        </w:rPr>
      </w:pPr>
      <w:r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ab/>
      </w:r>
      <w:r w:rsidR="00091B2E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У складу са  чланом 21. став 2. Правилника о суфинансирању пројеката за остваривање јавног интереса у области јавног информисања („Сл.гласник РС“ бр. 6/24</w:t>
      </w:r>
      <w:r w:rsidR="0093066F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 xml:space="preserve">, </w:t>
      </w:r>
      <w:r w:rsidR="00AE178C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106/24</w:t>
      </w:r>
      <w:r w:rsidR="0093066F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 xml:space="preserve"> и 98/25</w:t>
      </w:r>
      <w:r w:rsidR="00091B2E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)</w:t>
      </w:r>
      <w:r w:rsidR="00972CB8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 xml:space="preserve">, за све достављене пријаве за члана комисије пристигле на </w:t>
      </w:r>
      <w:r w:rsidR="00091B2E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 xml:space="preserve"> </w:t>
      </w:r>
      <w:r w:rsidR="00972CB8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Конкурс за суфинансирање пројеката производње медијских садржаја из области јавног информисања на територији града Бора у 202</w:t>
      </w:r>
      <w:r w:rsidR="0093066F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6</w:t>
      </w:r>
      <w:r w:rsidR="00972CB8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. години</w:t>
      </w:r>
      <w:r w:rsidR="00AE178C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 xml:space="preserve"> </w:t>
      </w:r>
      <w:r w:rsidR="00091B2E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 xml:space="preserve">састављене су две ранг листе </w:t>
      </w:r>
      <w:r w:rsidR="00972CB8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пријављених кандидата у складу са бројем бодова из бодовних листа</w:t>
      </w:r>
      <w:r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.</w:t>
      </w:r>
    </w:p>
    <w:p w:rsidR="0052773C" w:rsidRPr="0093066F" w:rsidRDefault="0052773C" w:rsidP="0093066F">
      <w:pPr>
        <w:widowControl w:val="0"/>
        <w:spacing w:after="0" w:line="240" w:lineRule="auto"/>
        <w:ind w:firstLine="680"/>
        <w:jc w:val="both"/>
        <w:rPr>
          <w:rFonts w:ascii="Arial" w:hAnsi="Arial" w:cs="Arial"/>
          <w:color w:val="000000" w:themeColor="text1"/>
          <w:sz w:val="20"/>
          <w:szCs w:val="20"/>
          <w:lang w:val="sr-Cyrl-RS"/>
        </w:rPr>
      </w:pPr>
      <w:bookmarkStart w:id="0" w:name="_Hlk196216247"/>
      <w:r w:rsidRPr="009B31D3">
        <w:rPr>
          <w:rFonts w:ascii="Arial" w:hAnsi="Arial" w:cs="Arial"/>
          <w:color w:val="FF0000"/>
          <w:sz w:val="20"/>
          <w:szCs w:val="20"/>
          <w:lang w:val="sr-Cyrl-RS"/>
        </w:rPr>
        <w:tab/>
      </w:r>
      <w:r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 xml:space="preserve">Увидом у податке на ЈИС порталу утврђено је да је у року достављено </w:t>
      </w:r>
      <w:r w:rsidR="0093066F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27</w:t>
      </w:r>
      <w:r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 xml:space="preserve"> предлога за чланове комисије, од чега </w:t>
      </w:r>
      <w:r w:rsidR="0093066F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11</w:t>
      </w:r>
      <w:r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 xml:space="preserve"> предлога удружења за чланове комисије и </w:t>
      </w:r>
      <w:r w:rsidR="0093066F"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16</w:t>
      </w:r>
      <w:r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 xml:space="preserve"> пријава стручњака за медије који се пријављују за чланове комисије. Све наведене пријаве су на ЈИС порталу већ бодоване, па су две ранг листе пријављених кандидата у складу са бројем поена следеће:</w:t>
      </w:r>
    </w:p>
    <w:p w:rsidR="00C57BD2" w:rsidRPr="0093066F" w:rsidRDefault="00C57BD2" w:rsidP="0093066F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sr-Cyrl-RS"/>
        </w:rPr>
      </w:pPr>
    </w:p>
    <w:bookmarkEnd w:id="0"/>
    <w:p w:rsidR="00C57BD2" w:rsidRDefault="00C57BD2" w:rsidP="0093066F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sr-Cyrl-RS"/>
        </w:rPr>
      </w:pPr>
      <w:r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t>КАНДИДАТИ КОЈЕ СУ ПРЕДЛОЖИЛА МЕДИЈСКА УДРУЖЕЊА</w:t>
      </w:r>
    </w:p>
    <w:p w:rsidR="0093066F" w:rsidRPr="006460CD" w:rsidRDefault="0093066F" w:rsidP="009306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0CD">
        <w:rPr>
          <w:rFonts w:ascii="Arial" w:hAnsi="Arial" w:cs="Arial"/>
          <w:sz w:val="20"/>
          <w:szCs w:val="20"/>
        </w:rPr>
        <w:t>Предлози удружења за чланове комисија</w:t>
      </w:r>
    </w:p>
    <w:p w:rsidR="00C57BD2" w:rsidRDefault="00C57BD2" w:rsidP="0093066F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91"/>
        <w:gridCol w:w="2162"/>
        <w:gridCol w:w="1857"/>
        <w:gridCol w:w="2000"/>
      </w:tblGrid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Име</w:t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Назив удружења</w:t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Укупно поена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Поднета</w:t>
            </w:r>
          </w:p>
        </w:tc>
      </w:tr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Slađana Ostojić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Професионално удружење новинара Србије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12.03.2026. 14:34</w:t>
            </w:r>
          </w:p>
        </w:tc>
      </w:tr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Petar Kočić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Друштво новинара Војводине</w:t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19.03.2026. 18:26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Miodrag Miljković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Centar za medijsku kulturu i obrazovanje</w:t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16.03.2026. 14:32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Милош Лазић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Udruženje elektronskih medija Comnet</w:t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20.03.2026. 11:14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Aleksandar Simic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Удружење спортских новинара Београда</w:t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94</w:t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28.02.2026. 21:52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Saša Kokalj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Медијска заједница Србије</w:t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89</w:t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01.03.2026. 13:19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Драган Тодоровић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Удружење новинара Србије</w:t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87</w:t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19.03.2026. 10:13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Danijela Ivanković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Друштво новинара Ниша</w:t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84</w:t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05.03.2026. 14:06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Ljiljana Stojanović</w:t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Пословно удружење асоцијације локалних и независних медија ''Локал прес'' Крагујевац</w:t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81</w:t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27.02.2026. 12:06</w:t>
            </w:r>
          </w:p>
        </w:tc>
      </w:tr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Dragan Pejčić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МЕДИЈСКО ХУМАНИТАРНО - ЕДУКАТИВНО, КРЕАТИВНО УДРУЖЕЊЕ "АНСАМБЛ СРЦЕ"</w:t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72</w:t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03.03.2026. 20:29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127767" w:rsidRPr="0093066F" w:rsidTr="00CA1136">
        <w:tc>
          <w:tcPr>
            <w:tcW w:w="1991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Aleksandar Đokić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162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Независно удружење новинара Србије</w:t>
            </w:r>
          </w:p>
        </w:tc>
        <w:tc>
          <w:tcPr>
            <w:tcW w:w="185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2000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09.03.2026. 17:55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</w:tbl>
    <w:p w:rsidR="00972CB8" w:rsidRDefault="00972CB8" w:rsidP="0093066F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sr-Cyrl-RS"/>
        </w:rPr>
      </w:pPr>
      <w:r w:rsidRPr="0093066F">
        <w:rPr>
          <w:rFonts w:ascii="Arial" w:hAnsi="Arial" w:cs="Arial"/>
          <w:color w:val="000000" w:themeColor="text1"/>
          <w:sz w:val="20"/>
          <w:szCs w:val="20"/>
          <w:lang w:val="sr-Cyrl-RS"/>
        </w:rPr>
        <w:lastRenderedPageBreak/>
        <w:t>КАНДИДАТИ КОЈИ СЕ САМОСТАЛНО ПРИЈАВЉУЈУ:</w:t>
      </w:r>
    </w:p>
    <w:p w:rsidR="0093066F" w:rsidRDefault="0093066F" w:rsidP="009306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0CD">
        <w:rPr>
          <w:rFonts w:ascii="Arial" w:hAnsi="Arial" w:cs="Arial"/>
          <w:sz w:val="20"/>
          <w:szCs w:val="20"/>
        </w:rPr>
        <w:t>Стручњаци за медије који се пријављују за чланове комисија</w:t>
      </w:r>
    </w:p>
    <w:p w:rsidR="0093066F" w:rsidRDefault="0093066F" w:rsidP="0093066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527"/>
        <w:gridCol w:w="2399"/>
        <w:gridCol w:w="2536"/>
      </w:tblGrid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Име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Укупно поена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Поднета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Velimir Petrušić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12.03.2026. 18:12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Boban Tomic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11.03.2026. 18:03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Ненад Перић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10.03.2026. 19:42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Jasmina Mijajlović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27.02.2026. 12:05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Rada Stajić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20.03.2026. 11:11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Đorđe Kovačević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95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17.03.2026. 23:05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Siniša Batalo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14.03.2026. 14:17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Mileva Malešič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20.03.2026. 21:33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Nataša Raketić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87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20.03.2026. 12:17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 xml:space="preserve">Dejan Miladinović 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86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28.02.2026. 21:43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Dragana Kožan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86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27.02.2026. 23:25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Fahrudin Kladnicanin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83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08.03.2026. 23:44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Saša Mirković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79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08.03.2026. 01:48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Јован Буковала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78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28.02.2026. 10:52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Теодора Пејчић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66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03.03.2026. 19:25</w:t>
            </w:r>
          </w:p>
        </w:tc>
      </w:tr>
      <w:tr w:rsidR="00127767" w:rsidRPr="0093066F" w:rsidTr="00CA1136">
        <w:tc>
          <w:tcPr>
            <w:tcW w:w="2527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 xml:space="preserve">Katarina Stojanović </w:t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93066F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2399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52</w:t>
            </w:r>
          </w:p>
        </w:tc>
        <w:tc>
          <w:tcPr>
            <w:tcW w:w="2536" w:type="dxa"/>
          </w:tcPr>
          <w:p w:rsidR="00127767" w:rsidRPr="0093066F" w:rsidRDefault="00127767" w:rsidP="009306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066F">
              <w:rPr>
                <w:rFonts w:ascii="Arial" w:eastAsia="Calibri" w:hAnsi="Arial" w:cs="Arial"/>
                <w:sz w:val="20"/>
                <w:szCs w:val="20"/>
              </w:rPr>
              <w:t>28.02.2026. 23:10</w:t>
            </w:r>
          </w:p>
        </w:tc>
      </w:tr>
    </w:tbl>
    <w:p w:rsidR="0093066F" w:rsidRPr="006460CD" w:rsidRDefault="0093066F" w:rsidP="009306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2CB8" w:rsidRPr="009B31D3" w:rsidRDefault="00972CB8" w:rsidP="0093066F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sr-Cyrl-RS"/>
        </w:rPr>
      </w:pPr>
    </w:p>
    <w:p w:rsidR="00972CB8" w:rsidRPr="009B31D3" w:rsidRDefault="00972CB8" w:rsidP="0093066F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sr-Cyrl-RS"/>
        </w:rPr>
      </w:pPr>
    </w:p>
    <w:p w:rsidR="0013155D" w:rsidRPr="009B31D3" w:rsidRDefault="0013155D" w:rsidP="0093066F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sr-Cyrl-RS"/>
        </w:rPr>
      </w:pPr>
    </w:p>
    <w:p w:rsidR="00FA7948" w:rsidRPr="009B31D3" w:rsidRDefault="00710B88" w:rsidP="0093066F">
      <w:pPr>
        <w:widowControl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710B88">
        <w:rPr>
          <w:rFonts w:ascii="Arial" w:hAnsi="Arial" w:cs="Arial"/>
          <w:sz w:val="20"/>
          <w:szCs w:val="20"/>
          <w:lang w:val="sr-Cyrl-RS"/>
        </w:rPr>
        <w:t>22.05.</w:t>
      </w:r>
      <w:r w:rsidR="00FA7948" w:rsidRPr="00710B88">
        <w:rPr>
          <w:rFonts w:ascii="Arial" w:hAnsi="Arial" w:cs="Arial"/>
          <w:sz w:val="20"/>
          <w:szCs w:val="20"/>
        </w:rPr>
        <w:t>202</w:t>
      </w:r>
      <w:r w:rsidR="0093066F" w:rsidRPr="00710B88">
        <w:rPr>
          <w:rFonts w:ascii="Arial" w:hAnsi="Arial" w:cs="Arial"/>
          <w:sz w:val="20"/>
          <w:szCs w:val="20"/>
          <w:lang w:val="sr-Cyrl-RS"/>
        </w:rPr>
        <w:t>6</w:t>
      </w:r>
      <w:r w:rsidR="00FA7948" w:rsidRPr="00710B88">
        <w:rPr>
          <w:rFonts w:ascii="Arial" w:hAnsi="Arial" w:cs="Arial"/>
          <w:sz w:val="20"/>
          <w:szCs w:val="20"/>
        </w:rPr>
        <w:t xml:space="preserve">. </w:t>
      </w:r>
      <w:r w:rsidR="00FA7948" w:rsidRPr="00710B88">
        <w:rPr>
          <w:rFonts w:ascii="Arial" w:hAnsi="Arial" w:cs="Arial"/>
          <w:sz w:val="20"/>
          <w:szCs w:val="20"/>
          <w:lang w:val="sr-Cyrl-RS"/>
        </w:rPr>
        <w:t>године</w:t>
      </w:r>
      <w:r w:rsidR="00FA7948" w:rsidRPr="009B31D3">
        <w:rPr>
          <w:rFonts w:ascii="Arial" w:hAnsi="Arial" w:cs="Arial"/>
          <w:color w:val="FF0000"/>
          <w:sz w:val="20"/>
          <w:szCs w:val="20"/>
        </w:rPr>
        <w:tab/>
      </w:r>
      <w:r w:rsidR="00FA7948" w:rsidRPr="009B31D3">
        <w:rPr>
          <w:rFonts w:ascii="Arial" w:hAnsi="Arial" w:cs="Arial"/>
          <w:color w:val="FF0000"/>
          <w:sz w:val="20"/>
          <w:szCs w:val="20"/>
        </w:rPr>
        <w:tab/>
      </w:r>
      <w:r w:rsidR="00FA7948" w:rsidRPr="009B31D3">
        <w:rPr>
          <w:rFonts w:ascii="Arial" w:hAnsi="Arial" w:cs="Arial"/>
          <w:color w:val="FF0000"/>
          <w:sz w:val="20"/>
          <w:szCs w:val="20"/>
        </w:rPr>
        <w:tab/>
      </w:r>
    </w:p>
    <w:p w:rsidR="00FA7948" w:rsidRPr="009B31D3" w:rsidRDefault="00FA7948" w:rsidP="0093066F">
      <w:pPr>
        <w:widowControl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FA7948" w:rsidRPr="009B31D3" w:rsidRDefault="00FA7948" w:rsidP="0093066F">
      <w:pPr>
        <w:widowControl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3155D" w:rsidRPr="009B31D3" w:rsidRDefault="005C7D53" w:rsidP="0093066F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sr-Cyrl-RS"/>
        </w:rPr>
      </w:pPr>
      <w:r w:rsidRPr="009B31D3">
        <w:rPr>
          <w:rFonts w:ascii="Arial" w:hAnsi="Arial" w:cs="Arial"/>
          <w:color w:val="000000" w:themeColor="text1"/>
          <w:sz w:val="20"/>
          <w:szCs w:val="20"/>
          <w:lang w:val="sr-Cyrl-RS"/>
        </w:rPr>
        <w:t>ГРАДСКА УПРАВА ГРАДА БОРА</w:t>
      </w:r>
    </w:p>
    <w:p w:rsidR="0013155D" w:rsidRPr="009B31D3" w:rsidRDefault="0013155D" w:rsidP="0093066F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sr-Cyrl-RS"/>
        </w:rPr>
      </w:pPr>
    </w:p>
    <w:p w:rsidR="0013155D" w:rsidRPr="009B31D3" w:rsidRDefault="0013155D" w:rsidP="0093066F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sr-Cyrl-RS"/>
        </w:rPr>
      </w:pPr>
    </w:p>
    <w:p w:rsidR="0013155D" w:rsidRPr="009B31D3" w:rsidRDefault="0013155D" w:rsidP="0093066F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sr-Cyrl-RS"/>
        </w:rPr>
      </w:pPr>
    </w:p>
    <w:p w:rsidR="0013155D" w:rsidRPr="00C57BD2" w:rsidRDefault="0013155D" w:rsidP="0093066F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sr-Cyrl-RS"/>
        </w:rPr>
      </w:pPr>
      <w:bookmarkStart w:id="1" w:name="_GoBack"/>
      <w:bookmarkEnd w:id="1"/>
    </w:p>
    <w:sectPr w:rsidR="0013155D" w:rsidRPr="00C57BD2" w:rsidSect="0093066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2E"/>
    <w:rsid w:val="0007750C"/>
    <w:rsid w:val="00091B2E"/>
    <w:rsid w:val="00127767"/>
    <w:rsid w:val="0013155D"/>
    <w:rsid w:val="001F6E2A"/>
    <w:rsid w:val="0052773C"/>
    <w:rsid w:val="005C7D53"/>
    <w:rsid w:val="00710B88"/>
    <w:rsid w:val="007B744E"/>
    <w:rsid w:val="0093066F"/>
    <w:rsid w:val="00972CB8"/>
    <w:rsid w:val="009B31D3"/>
    <w:rsid w:val="00AE178C"/>
    <w:rsid w:val="00C57BD2"/>
    <w:rsid w:val="00FA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40F0"/>
  <w15:chartTrackingRefBased/>
  <w15:docId w15:val="{0ED03518-2E73-402E-8C7B-8690E72B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1B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3066F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3066F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15</cp:revision>
  <cp:lastPrinted>2026-05-22T08:45:00Z</cp:lastPrinted>
  <dcterms:created xsi:type="dcterms:W3CDTF">2024-04-26T12:09:00Z</dcterms:created>
  <dcterms:modified xsi:type="dcterms:W3CDTF">2026-05-22T08:46:00Z</dcterms:modified>
</cp:coreProperties>
</file>