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2" w:rsidRPr="00CA6C54" w:rsidRDefault="009E25ED" w:rsidP="00DB34A2">
      <w:pPr>
        <w:rPr>
          <w:rFonts w:ascii="Arial" w:eastAsia="TimesNewRomanPSMT" w:hAnsi="Arial" w:cs="Arial"/>
          <w:b/>
          <w:sz w:val="22"/>
          <w:szCs w:val="22"/>
          <w:lang w:val="sr-Cyrl-CS"/>
        </w:rPr>
      </w:pPr>
      <w:r w:rsidRPr="00CA6C54">
        <w:rPr>
          <w:rFonts w:ascii="Arial" w:eastAsia="TimesNewRomanPSMT" w:hAnsi="Arial" w:cs="Arial"/>
          <w:b/>
          <w:sz w:val="22"/>
          <w:szCs w:val="22"/>
          <w:lang w:val="ru-RU"/>
        </w:rPr>
        <w:t>Наручилац:</w:t>
      </w:r>
      <w:r w:rsidR="0099189B" w:rsidRPr="00CA6C54">
        <w:rPr>
          <w:rFonts w:ascii="Arial" w:eastAsia="TimesNewRomanPSMT" w:hAnsi="Arial" w:cs="Arial"/>
          <w:b/>
          <w:sz w:val="22"/>
          <w:szCs w:val="22"/>
          <w:lang w:val="ru-RU"/>
        </w:rPr>
        <w:t xml:space="preserve"> </w:t>
      </w:r>
      <w:r w:rsidR="009E7E2D">
        <w:rPr>
          <w:rFonts w:ascii="Arial" w:eastAsia="TimesNewRomanPSMT" w:hAnsi="Arial" w:cs="Arial"/>
          <w:b/>
          <w:sz w:val="22"/>
          <w:szCs w:val="22"/>
          <w:lang w:val="ru-RU"/>
        </w:rPr>
        <w:t>Градска</w:t>
      </w:r>
      <w:r w:rsidR="00F84B0F" w:rsidRPr="00CA6C54">
        <w:rPr>
          <w:rFonts w:ascii="Arial" w:eastAsia="TimesNewRomanPSMT" w:hAnsi="Arial" w:cs="Arial"/>
          <w:b/>
          <w:sz w:val="22"/>
          <w:szCs w:val="22"/>
          <w:lang w:val="ru-RU"/>
        </w:rPr>
        <w:t xml:space="preserve"> управа</w:t>
      </w:r>
      <w:r w:rsidR="009E7E2D">
        <w:rPr>
          <w:rFonts w:ascii="Arial" w:eastAsia="TimesNewRomanPSMT" w:hAnsi="Arial" w:cs="Arial"/>
          <w:b/>
          <w:sz w:val="22"/>
          <w:szCs w:val="22"/>
          <w:lang w:val="ru-RU"/>
        </w:rPr>
        <w:t xml:space="preserve"> града</w:t>
      </w:r>
      <w:r w:rsidR="00F84B0F" w:rsidRPr="00CA6C54">
        <w:rPr>
          <w:rFonts w:ascii="Arial" w:eastAsia="TimesNewRomanPSMT" w:hAnsi="Arial" w:cs="Arial"/>
          <w:b/>
          <w:sz w:val="22"/>
          <w:szCs w:val="22"/>
          <w:lang w:val="ru-RU"/>
        </w:rPr>
        <w:t xml:space="preserve"> </w:t>
      </w:r>
      <w:r w:rsidR="00DB34A2" w:rsidRPr="00CA6C54">
        <w:rPr>
          <w:rFonts w:ascii="Arial" w:eastAsia="TimesNewRomanPSMT" w:hAnsi="Arial" w:cs="Arial"/>
          <w:b/>
          <w:sz w:val="22"/>
          <w:szCs w:val="22"/>
          <w:lang w:val="ru-RU"/>
        </w:rPr>
        <w:t>Бор</w:t>
      </w:r>
      <w:r w:rsidR="009E7E2D">
        <w:rPr>
          <w:rFonts w:ascii="Arial" w:eastAsia="TimesNewRomanPSMT" w:hAnsi="Arial" w:cs="Arial"/>
          <w:b/>
          <w:sz w:val="22"/>
          <w:szCs w:val="22"/>
          <w:lang w:val="ru-RU"/>
        </w:rPr>
        <w:t>а</w:t>
      </w:r>
      <w:r w:rsidR="00DB34A2" w:rsidRPr="00CA6C54">
        <w:rPr>
          <w:rFonts w:ascii="Arial" w:eastAsia="TimesNewRomanPSMT" w:hAnsi="Arial" w:cs="Arial"/>
          <w:b/>
          <w:sz w:val="22"/>
          <w:szCs w:val="22"/>
          <w:lang w:val="ru-RU"/>
        </w:rPr>
        <w:t xml:space="preserve">                                                              </w:t>
      </w:r>
      <w:r w:rsidR="00951F1D" w:rsidRPr="00CA6C54">
        <w:rPr>
          <w:rFonts w:ascii="Arial" w:eastAsia="TimesNewRomanPSMT" w:hAnsi="Arial" w:cs="Arial"/>
          <w:b/>
          <w:sz w:val="22"/>
          <w:szCs w:val="22"/>
          <w:lang w:val="ru-RU"/>
        </w:rPr>
        <w:t xml:space="preserve">                             </w:t>
      </w:r>
      <w:r w:rsidR="00DB34A2" w:rsidRPr="00CA6C54">
        <w:rPr>
          <w:rFonts w:ascii="Arial" w:eastAsia="TimesNewRomanPSMT" w:hAnsi="Arial" w:cs="Arial"/>
          <w:b/>
          <w:sz w:val="22"/>
          <w:szCs w:val="22"/>
          <w:lang w:val="ru-RU"/>
        </w:rPr>
        <w:t xml:space="preserve"> ул. Моше Пијаде</w:t>
      </w:r>
      <w:r w:rsidRPr="00CA6C54">
        <w:rPr>
          <w:rFonts w:ascii="Arial" w:eastAsia="TimesNewRomanPSMT" w:hAnsi="Arial" w:cs="Arial"/>
          <w:b/>
          <w:sz w:val="22"/>
          <w:szCs w:val="22"/>
          <w:lang w:val="ru-RU"/>
        </w:rPr>
        <w:t xml:space="preserve"> </w:t>
      </w:r>
      <w:r w:rsidRPr="00CA6C54">
        <w:rPr>
          <w:rFonts w:ascii="Arial" w:eastAsia="TimesNewRomanPSMT" w:hAnsi="Arial" w:cs="Arial"/>
          <w:b/>
          <w:sz w:val="22"/>
          <w:szCs w:val="22"/>
          <w:lang w:val="sr-Cyrl-CS"/>
        </w:rPr>
        <w:t>бр.</w:t>
      </w:r>
      <w:r w:rsidR="00DB34A2" w:rsidRPr="00CA6C54">
        <w:rPr>
          <w:rFonts w:ascii="Arial" w:eastAsia="TimesNewRomanPSMT" w:hAnsi="Arial" w:cs="Arial"/>
          <w:b/>
          <w:sz w:val="22"/>
          <w:szCs w:val="22"/>
          <w:lang w:val="ru-RU"/>
        </w:rPr>
        <w:t xml:space="preserve"> 3</w:t>
      </w:r>
      <w:r w:rsidR="00951F1D" w:rsidRPr="00CA6C54">
        <w:rPr>
          <w:rFonts w:ascii="Arial" w:eastAsia="TimesNewRomanPSMT" w:hAnsi="Arial" w:cs="Arial"/>
          <w:b/>
          <w:sz w:val="22"/>
          <w:szCs w:val="22"/>
          <w:lang w:val="ru-RU"/>
        </w:rPr>
        <w:t>,</w:t>
      </w:r>
      <w:r w:rsidR="00951F1D" w:rsidRPr="00CA6C54">
        <w:rPr>
          <w:rFonts w:ascii="Arial" w:eastAsia="TimesNewRomanPSMT" w:hAnsi="Arial" w:cs="Arial"/>
          <w:b/>
          <w:sz w:val="22"/>
          <w:szCs w:val="22"/>
          <w:lang w:val="sr-Cyrl-CS"/>
        </w:rPr>
        <w:t>Бор</w:t>
      </w:r>
    </w:p>
    <w:p w:rsidR="00951F1D" w:rsidRPr="00CA6C54" w:rsidRDefault="00DB34A2" w:rsidP="00DB34A2">
      <w:pPr>
        <w:rPr>
          <w:rFonts w:ascii="Arial" w:eastAsia="TimesNewRomanPSMT" w:hAnsi="Arial" w:cs="Arial"/>
          <w:b/>
          <w:sz w:val="22"/>
          <w:szCs w:val="22"/>
          <w:lang w:val="sr-Cyrl-CS"/>
        </w:rPr>
      </w:pPr>
      <w:r w:rsidRPr="00CA6C54">
        <w:rPr>
          <w:rFonts w:ascii="Arial" w:eastAsia="TimesNewRomanPSMT" w:hAnsi="Arial" w:cs="Arial"/>
          <w:b/>
          <w:sz w:val="22"/>
          <w:szCs w:val="22"/>
          <w:lang w:val="ru-RU"/>
        </w:rPr>
        <w:t>ПИБ: 100568330</w:t>
      </w:r>
    </w:p>
    <w:p w:rsidR="00DB34A2" w:rsidRPr="00CA6C54" w:rsidRDefault="00DB34A2" w:rsidP="00DB34A2">
      <w:pPr>
        <w:rPr>
          <w:rFonts w:ascii="Arial" w:eastAsia="TimesNewRomanPSMT" w:hAnsi="Arial" w:cs="Arial"/>
          <w:b/>
          <w:sz w:val="22"/>
          <w:szCs w:val="22"/>
          <w:lang w:val="ru-RU"/>
        </w:rPr>
      </w:pPr>
      <w:r w:rsidRPr="00CA6C54">
        <w:rPr>
          <w:rFonts w:ascii="Arial" w:eastAsia="TimesNewRomanPSMT" w:hAnsi="Arial" w:cs="Arial"/>
          <w:b/>
          <w:sz w:val="22"/>
          <w:szCs w:val="22"/>
          <w:lang w:val="ru-RU"/>
        </w:rPr>
        <w:t xml:space="preserve">Матични број:  </w:t>
      </w:r>
      <w:r w:rsidR="00CB4F78" w:rsidRPr="00CA6C54">
        <w:rPr>
          <w:rFonts w:ascii="Arial" w:eastAsia="TimesNewRomanPSMT" w:hAnsi="Arial" w:cs="Arial"/>
          <w:b/>
          <w:sz w:val="22"/>
          <w:szCs w:val="22"/>
          <w:lang w:val="ru-RU"/>
        </w:rPr>
        <w:t>0</w:t>
      </w:r>
      <w:r w:rsidRPr="00CA6C54">
        <w:rPr>
          <w:rFonts w:ascii="Arial" w:eastAsia="TimesNewRomanPSMT" w:hAnsi="Arial" w:cs="Arial"/>
          <w:b/>
          <w:sz w:val="22"/>
          <w:szCs w:val="22"/>
          <w:lang w:val="ru-RU"/>
        </w:rPr>
        <w:t>7208529</w:t>
      </w:r>
    </w:p>
    <w:p w:rsidR="00951F1D" w:rsidRPr="00CA6C54" w:rsidRDefault="00DB34A2" w:rsidP="00B23464">
      <w:pPr>
        <w:rPr>
          <w:rFonts w:ascii="Arial" w:hAnsi="Arial" w:cs="Arial"/>
          <w:sz w:val="22"/>
          <w:szCs w:val="22"/>
          <w:lang w:val="ru-RU"/>
        </w:rPr>
      </w:pPr>
      <w:r w:rsidRPr="00CA6C54">
        <w:rPr>
          <w:rFonts w:ascii="Arial" w:hAnsi="Arial" w:cs="Arial"/>
          <w:sz w:val="22"/>
          <w:szCs w:val="22"/>
          <w:lang w:val="ru-RU"/>
        </w:rPr>
        <w:t xml:space="preserve">                                                 </w:t>
      </w:r>
    </w:p>
    <w:p w:rsidR="00951F1D" w:rsidRPr="00CA6C54" w:rsidRDefault="00951F1D" w:rsidP="00B23464">
      <w:pPr>
        <w:rPr>
          <w:rFonts w:ascii="Arial" w:hAnsi="Arial" w:cs="Arial"/>
          <w:sz w:val="22"/>
          <w:szCs w:val="22"/>
          <w:lang w:val="ru-RU"/>
        </w:rPr>
      </w:pPr>
    </w:p>
    <w:p w:rsidR="00820FCA" w:rsidRPr="00CA6C54" w:rsidRDefault="00820FCA" w:rsidP="00B23464">
      <w:pPr>
        <w:rPr>
          <w:rFonts w:ascii="Arial" w:hAnsi="Arial" w:cs="Arial"/>
          <w:sz w:val="22"/>
          <w:szCs w:val="22"/>
          <w:lang w:val="ru-RU"/>
        </w:rPr>
      </w:pPr>
    </w:p>
    <w:p w:rsidR="00FE1575" w:rsidRPr="00CA6C54" w:rsidRDefault="00FE1575" w:rsidP="00B23464">
      <w:pPr>
        <w:rPr>
          <w:rFonts w:ascii="Arial" w:hAnsi="Arial" w:cs="Arial"/>
          <w:sz w:val="22"/>
          <w:szCs w:val="22"/>
          <w:lang w:val="ru-RU"/>
        </w:rPr>
      </w:pPr>
    </w:p>
    <w:p w:rsidR="00FE1575" w:rsidRPr="00CA6C54" w:rsidRDefault="00FE1575" w:rsidP="00B23464">
      <w:pPr>
        <w:rPr>
          <w:rFonts w:ascii="Arial" w:hAnsi="Arial" w:cs="Arial"/>
          <w:sz w:val="22"/>
          <w:szCs w:val="22"/>
          <w:lang w:val="ru-RU"/>
        </w:rPr>
      </w:pPr>
    </w:p>
    <w:p w:rsidR="00DB34A2" w:rsidRPr="00CA6C54" w:rsidRDefault="00DB34A2" w:rsidP="00B23464">
      <w:pPr>
        <w:rPr>
          <w:rFonts w:ascii="Arial" w:hAnsi="Arial" w:cs="Arial"/>
          <w:sz w:val="22"/>
          <w:szCs w:val="22"/>
          <w:lang w:val="ru-RU"/>
        </w:rPr>
      </w:pPr>
      <w:r w:rsidRPr="00CA6C54">
        <w:rPr>
          <w:rFonts w:ascii="Arial" w:hAnsi="Arial" w:cs="Arial"/>
          <w:sz w:val="22"/>
          <w:szCs w:val="22"/>
          <w:lang w:val="ru-RU"/>
        </w:rPr>
        <w:t xml:space="preserve">                                </w:t>
      </w:r>
    </w:p>
    <w:p w:rsidR="00DB34A2" w:rsidRPr="00CA6C54" w:rsidRDefault="00DB34A2" w:rsidP="00DB34A2">
      <w:pPr>
        <w:shd w:val="clear" w:color="auto" w:fill="C6D9F1"/>
        <w:jc w:val="center"/>
        <w:rPr>
          <w:rFonts w:ascii="Arial" w:eastAsia="TimesNewRomanPSMT" w:hAnsi="Arial" w:cs="Arial"/>
          <w:b/>
          <w:sz w:val="22"/>
          <w:szCs w:val="22"/>
          <w:lang w:val="ru-RU"/>
        </w:rPr>
      </w:pPr>
      <w:r w:rsidRPr="00CA6C54">
        <w:rPr>
          <w:rFonts w:ascii="Arial" w:eastAsia="TimesNewRomanPSMT" w:hAnsi="Arial" w:cs="Arial"/>
          <w:b/>
          <w:sz w:val="22"/>
          <w:szCs w:val="22"/>
          <w:lang w:val="ru-RU"/>
        </w:rPr>
        <w:t>КОНКУРСНA ДОКУМЕНТАЦИЈA</w:t>
      </w:r>
    </w:p>
    <w:p w:rsidR="00513054" w:rsidRPr="00CA6C54" w:rsidRDefault="00513054" w:rsidP="00513054">
      <w:pPr>
        <w:shd w:val="clear" w:color="auto" w:fill="C6D9F1"/>
        <w:jc w:val="center"/>
        <w:rPr>
          <w:rFonts w:ascii="Arial" w:hAnsi="Arial" w:cs="Arial"/>
          <w:b/>
          <w:sz w:val="22"/>
          <w:szCs w:val="22"/>
          <w:lang w:val="ru-RU" w:eastAsia="en-US"/>
        </w:rPr>
      </w:pPr>
      <w:r w:rsidRPr="00CA6C54">
        <w:rPr>
          <w:rFonts w:ascii="Arial" w:hAnsi="Arial" w:cs="Arial"/>
          <w:b/>
          <w:sz w:val="22"/>
          <w:szCs w:val="22"/>
          <w:lang w:val="ru-RU" w:eastAsia="en-US"/>
        </w:rPr>
        <w:t>за јавну набавку мале вредности</w:t>
      </w:r>
    </w:p>
    <w:p w:rsidR="00590C57" w:rsidRPr="00590C57" w:rsidRDefault="00590C57" w:rsidP="00590C57">
      <w:pPr>
        <w:shd w:val="clear" w:color="auto" w:fill="C6D9F1"/>
        <w:jc w:val="center"/>
        <w:rPr>
          <w:rFonts w:ascii="Arial" w:eastAsia="TimesNewRomanPSMT" w:hAnsi="Arial" w:cs="Arial"/>
          <w:b/>
          <w:lang/>
        </w:rPr>
      </w:pPr>
      <w:r w:rsidRPr="00590C57">
        <w:rPr>
          <w:rFonts w:ascii="Arial" w:hAnsi="Arial" w:cs="Arial"/>
          <w:b/>
          <w:lang w:val="sr-Cyrl-CS"/>
        </w:rPr>
        <w:t>Аутобуска стајалишта</w:t>
      </w:r>
    </w:p>
    <w:p w:rsidR="002E71A9" w:rsidRPr="008D1EBA" w:rsidRDefault="00994982" w:rsidP="00CD0511">
      <w:pPr>
        <w:shd w:val="clear" w:color="auto" w:fill="C6D9F1"/>
        <w:jc w:val="center"/>
        <w:rPr>
          <w:rFonts w:ascii="Arial" w:eastAsia="TimesNewRomanPSMT" w:hAnsi="Arial" w:cs="Arial"/>
          <w:b/>
          <w:sz w:val="22"/>
          <w:szCs w:val="22"/>
          <w:lang/>
        </w:rPr>
      </w:pPr>
      <w:r w:rsidRPr="00CA6C54">
        <w:rPr>
          <w:rFonts w:ascii="Arial" w:eastAsia="TimesNewRomanPSMT" w:hAnsi="Arial" w:cs="Arial"/>
          <w:b/>
          <w:sz w:val="22"/>
          <w:szCs w:val="22"/>
          <w:lang w:val="ru-RU"/>
        </w:rPr>
        <w:t xml:space="preserve"> </w:t>
      </w:r>
      <w:r w:rsidR="00E22C9A" w:rsidRPr="00CA6C54">
        <w:rPr>
          <w:rFonts w:ascii="Arial" w:eastAsia="TimesNewRomanPSMT" w:hAnsi="Arial" w:cs="Arial"/>
          <w:b/>
          <w:sz w:val="22"/>
          <w:szCs w:val="22"/>
          <w:lang w:val="ru-RU"/>
        </w:rPr>
        <w:t xml:space="preserve">- ЈН ОУ </w:t>
      </w:r>
      <w:r w:rsidRPr="00CA6C54">
        <w:rPr>
          <w:rFonts w:ascii="Arial" w:eastAsia="TimesNewRomanPSMT" w:hAnsi="Arial" w:cs="Arial"/>
          <w:b/>
          <w:sz w:val="22"/>
          <w:szCs w:val="22"/>
          <w:lang w:val="ru-RU"/>
        </w:rPr>
        <w:t>1</w:t>
      </w:r>
      <w:r w:rsidR="00590C57">
        <w:rPr>
          <w:rFonts w:ascii="Arial" w:eastAsia="TimesNewRomanPSMT" w:hAnsi="Arial" w:cs="Arial"/>
          <w:b/>
          <w:sz w:val="22"/>
          <w:szCs w:val="22"/>
          <w:lang/>
        </w:rPr>
        <w:t>4</w:t>
      </w:r>
      <w:r w:rsidR="00E22C9A" w:rsidRPr="00CA6C54">
        <w:rPr>
          <w:rFonts w:ascii="Arial" w:eastAsia="TimesNewRomanPSMT" w:hAnsi="Arial" w:cs="Arial"/>
          <w:b/>
          <w:sz w:val="22"/>
          <w:szCs w:val="22"/>
          <w:lang w:val="ru-RU"/>
        </w:rPr>
        <w:t>-</w:t>
      </w:r>
      <w:r w:rsidR="00590C57">
        <w:rPr>
          <w:rFonts w:ascii="Arial" w:eastAsia="TimesNewRomanPSMT" w:hAnsi="Arial" w:cs="Arial"/>
          <w:b/>
          <w:sz w:val="22"/>
          <w:szCs w:val="22"/>
          <w:lang/>
        </w:rPr>
        <w:t>Р</w:t>
      </w:r>
      <w:r w:rsidR="00E22C9A" w:rsidRPr="00CA6C54">
        <w:rPr>
          <w:rFonts w:ascii="Arial" w:eastAsia="TimesNewRomanPSMT" w:hAnsi="Arial" w:cs="Arial"/>
          <w:b/>
          <w:sz w:val="22"/>
          <w:szCs w:val="22"/>
          <w:lang w:val="ru-RU"/>
        </w:rPr>
        <w:t>/201</w:t>
      </w:r>
      <w:r w:rsidR="008D1EBA">
        <w:rPr>
          <w:rFonts w:ascii="Arial" w:eastAsia="TimesNewRomanPSMT" w:hAnsi="Arial" w:cs="Arial"/>
          <w:b/>
          <w:sz w:val="22"/>
          <w:szCs w:val="22"/>
          <w:lang/>
        </w:rPr>
        <w:t>8</w:t>
      </w:r>
    </w:p>
    <w:p w:rsidR="00DB34A2" w:rsidRPr="00CA6C54" w:rsidRDefault="00DB34A2" w:rsidP="00DB34A2">
      <w:pPr>
        <w:pStyle w:val="Header"/>
        <w:jc w:val="center"/>
        <w:rPr>
          <w:rFonts w:ascii="Arial" w:hAnsi="Arial" w:cs="Arial"/>
          <w:b/>
          <w:iCs/>
          <w:color w:val="800080"/>
          <w:sz w:val="22"/>
          <w:szCs w:val="22"/>
          <w:lang w:val="ru-RU"/>
        </w:rPr>
      </w:pPr>
    </w:p>
    <w:p w:rsidR="00DB34A2" w:rsidRPr="00CA6C54" w:rsidRDefault="00DB34A2" w:rsidP="00DB34A2">
      <w:pPr>
        <w:jc w:val="center"/>
        <w:rPr>
          <w:rFonts w:ascii="Arial" w:hAnsi="Arial" w:cs="Arial"/>
          <w:i/>
          <w:iCs/>
          <w:sz w:val="22"/>
          <w:szCs w:val="22"/>
          <w:lang w:val="ru-RU"/>
        </w:rPr>
      </w:pPr>
    </w:p>
    <w:p w:rsidR="00B343E0" w:rsidRPr="00CA6C54" w:rsidRDefault="00B343E0" w:rsidP="00B343E0">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color w:val="auto"/>
          <w:sz w:val="22"/>
          <w:szCs w:val="22"/>
          <w:lang w:val="sr-Cyrl-CS"/>
        </w:rPr>
      </w:pPr>
      <w:r w:rsidRPr="00CA6C54">
        <w:rPr>
          <w:rFonts w:ascii="Arial" w:eastAsia="TimesNewRomanPSMT" w:hAnsi="Arial" w:cs="Arial"/>
          <w:b/>
          <w:color w:val="FF0000"/>
          <w:sz w:val="22"/>
          <w:szCs w:val="22"/>
          <w:lang w:val="sr-Cyrl-CS"/>
        </w:rPr>
        <w:t xml:space="preserve">                      </w:t>
      </w:r>
      <w:r w:rsidR="005D6ACC" w:rsidRPr="00CA6C54">
        <w:rPr>
          <w:rFonts w:ascii="Arial" w:eastAsia="TimesNewRomanPSMT" w:hAnsi="Arial" w:cs="Arial"/>
          <w:b/>
          <w:color w:val="FF0000"/>
          <w:sz w:val="22"/>
          <w:szCs w:val="22"/>
          <w:lang w:val="sr-Cyrl-CS"/>
        </w:rPr>
        <w:t xml:space="preserve">                    </w:t>
      </w:r>
    </w:p>
    <w:p w:rsidR="00B343E0" w:rsidRPr="00CA6C54"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CA6C54">
        <w:rPr>
          <w:rFonts w:ascii="Arial" w:eastAsia="TimesNewRomanPSMT" w:hAnsi="Arial" w:cs="Arial"/>
          <w:b/>
          <w:color w:val="auto"/>
          <w:sz w:val="22"/>
          <w:szCs w:val="22"/>
          <w:lang w:val="sr-Cyrl-CS"/>
        </w:rPr>
        <w:t xml:space="preserve">         - </w:t>
      </w:r>
      <w:r w:rsidR="00EC4A39" w:rsidRPr="00CA6C54">
        <w:rPr>
          <w:rFonts w:ascii="Arial" w:eastAsia="TimesNewRomanPSMT" w:hAnsi="Arial" w:cs="Arial"/>
          <w:b/>
          <w:color w:val="auto"/>
          <w:sz w:val="22"/>
          <w:szCs w:val="22"/>
          <w:lang w:val="sr-Cyrl-CS"/>
        </w:rPr>
        <w:t xml:space="preserve"> </w:t>
      </w:r>
      <w:r w:rsidRPr="00CA6C54">
        <w:rPr>
          <w:rFonts w:ascii="Arial" w:eastAsia="TimesNewRomanPSMT" w:hAnsi="Arial" w:cs="Arial"/>
          <w:b/>
          <w:color w:val="auto"/>
          <w:sz w:val="22"/>
          <w:szCs w:val="22"/>
          <w:lang w:val="sr-Cyrl-CS"/>
        </w:rPr>
        <w:t xml:space="preserve">Позив и конкурсна документација објављени </w:t>
      </w:r>
      <w:r w:rsidR="006C7FD1" w:rsidRPr="00CA6C54">
        <w:rPr>
          <w:rFonts w:ascii="Arial" w:eastAsia="TimesNewRomanPSMT" w:hAnsi="Arial" w:cs="Arial"/>
          <w:b/>
          <w:color w:val="auto"/>
          <w:sz w:val="22"/>
          <w:szCs w:val="22"/>
          <w:lang w:val="sr-Cyrl-CS"/>
        </w:rPr>
        <w:t xml:space="preserve">су </w:t>
      </w:r>
      <w:r w:rsidRPr="00CA6C54">
        <w:rPr>
          <w:rFonts w:ascii="Arial" w:eastAsia="TimesNewRomanPSMT" w:hAnsi="Arial" w:cs="Arial"/>
          <w:b/>
          <w:color w:val="auto"/>
          <w:sz w:val="22"/>
          <w:szCs w:val="22"/>
          <w:lang w:val="sr-Cyrl-CS"/>
        </w:rPr>
        <w:t xml:space="preserve">на </w:t>
      </w:r>
      <w:r w:rsidR="00B343E0" w:rsidRPr="00CA6C54">
        <w:rPr>
          <w:rFonts w:ascii="Arial" w:eastAsia="TimesNewRomanPSMT" w:hAnsi="Arial" w:cs="Arial"/>
          <w:b/>
          <w:color w:val="auto"/>
          <w:sz w:val="22"/>
          <w:szCs w:val="22"/>
          <w:lang w:val="sr-Cyrl-CS"/>
        </w:rPr>
        <w:t xml:space="preserve">Порталу јавних набавки  </w:t>
      </w:r>
      <w:r w:rsidRPr="00CA6C54">
        <w:rPr>
          <w:rFonts w:ascii="Arial" w:eastAsia="TimesNewRomanPSMT" w:hAnsi="Arial" w:cs="Arial"/>
          <w:b/>
          <w:color w:val="auto"/>
          <w:sz w:val="22"/>
          <w:szCs w:val="22"/>
          <w:lang w:val="sr-Cyrl-CS"/>
        </w:rPr>
        <w:t xml:space="preserve">и  </w:t>
      </w:r>
      <w:r w:rsidR="00B343E0" w:rsidRPr="00CA6C54">
        <w:rPr>
          <w:rFonts w:ascii="Arial" w:eastAsia="TimesNewRomanPSMT" w:hAnsi="Arial" w:cs="Arial"/>
          <w:b/>
          <w:color w:val="auto"/>
          <w:sz w:val="22"/>
          <w:szCs w:val="22"/>
          <w:lang w:val="sr-Cyrl-CS"/>
        </w:rPr>
        <w:t xml:space="preserve">интернет страници </w:t>
      </w:r>
      <w:r w:rsidR="00CC6B65">
        <w:rPr>
          <w:rFonts w:ascii="Arial" w:eastAsia="TimesNewRomanPSMT" w:hAnsi="Arial" w:cs="Arial"/>
          <w:b/>
          <w:color w:val="auto"/>
          <w:sz w:val="22"/>
          <w:szCs w:val="22"/>
          <w:lang/>
        </w:rPr>
        <w:t xml:space="preserve">Града </w:t>
      </w:r>
      <w:r w:rsidR="00B343E0" w:rsidRPr="00CA6C54">
        <w:rPr>
          <w:rFonts w:ascii="Arial" w:eastAsia="TimesNewRomanPSMT" w:hAnsi="Arial" w:cs="Arial"/>
          <w:b/>
          <w:color w:val="auto"/>
          <w:sz w:val="22"/>
          <w:szCs w:val="22"/>
          <w:lang w:val="sr-Cyrl-CS"/>
        </w:rPr>
        <w:t>Бор</w:t>
      </w:r>
      <w:r w:rsidR="00CC6B65">
        <w:rPr>
          <w:rFonts w:ascii="Arial" w:eastAsia="TimesNewRomanPSMT" w:hAnsi="Arial" w:cs="Arial"/>
          <w:b/>
          <w:color w:val="auto"/>
          <w:sz w:val="22"/>
          <w:szCs w:val="22"/>
          <w:lang w:val="sr-Cyrl-CS"/>
        </w:rPr>
        <w:t>а</w:t>
      </w:r>
      <w:r w:rsidR="00B56A8B">
        <w:rPr>
          <w:rFonts w:ascii="Arial" w:eastAsia="TimesNewRomanPSMT" w:hAnsi="Arial" w:cs="Arial"/>
          <w:b/>
          <w:color w:val="auto"/>
          <w:sz w:val="22"/>
          <w:szCs w:val="22"/>
          <w:lang/>
        </w:rPr>
        <w:t xml:space="preserve"> </w:t>
      </w:r>
      <w:r w:rsidR="00994982" w:rsidRPr="00CA6C54">
        <w:rPr>
          <w:rFonts w:ascii="Arial" w:eastAsia="TimesNewRomanPSMT" w:hAnsi="Arial" w:cs="Arial"/>
          <w:b/>
          <w:color w:val="auto"/>
          <w:sz w:val="22"/>
          <w:szCs w:val="22"/>
          <w:lang w:val="sr-Cyrl-CS"/>
        </w:rPr>
        <w:t xml:space="preserve"> дана </w:t>
      </w:r>
      <w:r w:rsidR="002962A3">
        <w:rPr>
          <w:rFonts w:ascii="Arial" w:eastAsia="TimesNewRomanPSMT" w:hAnsi="Arial" w:cs="Arial"/>
          <w:b/>
          <w:color w:val="auto"/>
          <w:sz w:val="22"/>
          <w:szCs w:val="22"/>
          <w:lang/>
        </w:rPr>
        <w:t>22</w:t>
      </w:r>
      <w:r w:rsidR="006C7FD1" w:rsidRPr="00CA6C54">
        <w:rPr>
          <w:rFonts w:ascii="Arial" w:eastAsia="TimesNewRomanPSMT" w:hAnsi="Arial" w:cs="Arial"/>
          <w:b/>
          <w:color w:val="auto"/>
          <w:sz w:val="22"/>
          <w:szCs w:val="22"/>
          <w:lang w:val="sr-Cyrl-CS"/>
        </w:rPr>
        <w:t>.</w:t>
      </w:r>
      <w:r w:rsidR="00994982" w:rsidRPr="00CA6C54">
        <w:rPr>
          <w:rFonts w:ascii="Arial" w:eastAsia="TimesNewRomanPSMT" w:hAnsi="Arial" w:cs="Arial"/>
          <w:b/>
          <w:color w:val="auto"/>
          <w:sz w:val="22"/>
          <w:szCs w:val="22"/>
          <w:lang w:val="sr-Cyrl-CS"/>
        </w:rPr>
        <w:t>1</w:t>
      </w:r>
      <w:r w:rsidR="002962A3">
        <w:rPr>
          <w:rFonts w:ascii="Arial" w:eastAsia="TimesNewRomanPSMT" w:hAnsi="Arial" w:cs="Arial"/>
          <w:b/>
          <w:color w:val="auto"/>
          <w:sz w:val="22"/>
          <w:szCs w:val="22"/>
          <w:lang/>
        </w:rPr>
        <w:t>1</w:t>
      </w:r>
      <w:r w:rsidR="006C7FD1" w:rsidRPr="00CA6C54">
        <w:rPr>
          <w:rFonts w:ascii="Arial" w:eastAsia="TimesNewRomanPSMT" w:hAnsi="Arial" w:cs="Arial"/>
          <w:b/>
          <w:color w:val="auto"/>
          <w:sz w:val="22"/>
          <w:szCs w:val="22"/>
          <w:lang w:val="sr-Cyrl-CS"/>
        </w:rPr>
        <w:t>.201</w:t>
      </w:r>
      <w:r w:rsidR="00CC6B65">
        <w:rPr>
          <w:rFonts w:ascii="Arial" w:eastAsia="TimesNewRomanPSMT" w:hAnsi="Arial" w:cs="Arial"/>
          <w:b/>
          <w:color w:val="auto"/>
          <w:sz w:val="22"/>
          <w:szCs w:val="22"/>
          <w:lang w:val="sr-Cyrl-CS"/>
        </w:rPr>
        <w:t>8</w:t>
      </w:r>
      <w:r w:rsidR="006C7FD1" w:rsidRPr="00CA6C54">
        <w:rPr>
          <w:rFonts w:ascii="Arial" w:eastAsia="TimesNewRomanPSMT" w:hAnsi="Arial" w:cs="Arial"/>
          <w:b/>
          <w:color w:val="auto"/>
          <w:sz w:val="22"/>
          <w:szCs w:val="22"/>
          <w:lang w:val="sr-Cyrl-CS"/>
        </w:rPr>
        <w:t>.године</w:t>
      </w:r>
    </w:p>
    <w:p w:rsidR="00B343E0" w:rsidRPr="00CA6C54" w:rsidRDefault="00B343E0"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p>
    <w:tbl>
      <w:tblPr>
        <w:tblW w:w="9648" w:type="dxa"/>
        <w:tblInd w:w="-103" w:type="dxa"/>
        <w:tblLayout w:type="fixed"/>
        <w:tblCellMar>
          <w:left w:w="0" w:type="dxa"/>
          <w:right w:w="0" w:type="dxa"/>
        </w:tblCellMar>
        <w:tblLook w:val="0000"/>
      </w:tblPr>
      <w:tblGrid>
        <w:gridCol w:w="74"/>
        <w:gridCol w:w="2444"/>
        <w:gridCol w:w="2344"/>
        <w:gridCol w:w="174"/>
        <w:gridCol w:w="2518"/>
        <w:gridCol w:w="2094"/>
      </w:tblGrid>
      <w:tr w:rsidR="00B343E0" w:rsidRPr="00CA6C54">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CA6C54" w:rsidRDefault="00B343E0" w:rsidP="00473E61">
            <w:pPr>
              <w:autoSpaceDE w:val="0"/>
              <w:snapToGrid w:val="0"/>
              <w:rPr>
                <w:rFonts w:ascii="Arial" w:eastAsia="TimesNewRomanPSMT" w:hAnsi="Arial" w:cs="Arial"/>
                <w:b/>
                <w:color w:val="auto"/>
                <w:sz w:val="22"/>
                <w:szCs w:val="22"/>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CA6C54" w:rsidRDefault="00B343E0" w:rsidP="00473E61">
            <w:pPr>
              <w:autoSpaceDE w:val="0"/>
              <w:snapToGrid w:val="0"/>
              <w:spacing w:line="267" w:lineRule="exact"/>
              <w:ind w:left="102"/>
              <w:jc w:val="center"/>
              <w:rPr>
                <w:rFonts w:ascii="Arial" w:eastAsia="TimesNewRomanPSMT" w:hAnsi="Arial" w:cs="Arial"/>
                <w:b/>
                <w:color w:val="auto"/>
                <w:sz w:val="22"/>
                <w:szCs w:val="22"/>
                <w:lang w:val="sr-Cyrl-CS"/>
              </w:rPr>
            </w:pPr>
            <w:r w:rsidRPr="00CA6C54">
              <w:rPr>
                <w:rFonts w:ascii="Arial" w:eastAsia="TimesNewRomanPSMT" w:hAnsi="Arial" w:cs="Arial"/>
                <w:b/>
                <w:color w:val="auto"/>
                <w:sz w:val="22"/>
                <w:szCs w:val="22"/>
                <w:lang w:val="sr-Cyrl-CS"/>
              </w:rPr>
              <w:t>Датум и време:</w:t>
            </w:r>
          </w:p>
        </w:tc>
      </w:tr>
      <w:tr w:rsidR="00B343E0" w:rsidRPr="00CA6C54">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CA6C54"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CA6C54">
              <w:rPr>
                <w:rFonts w:ascii="Arial" w:eastAsia="TimesNewRomanPSMT" w:hAnsi="Arial" w:cs="Arial"/>
                <w:b/>
                <w:color w:val="auto"/>
                <w:sz w:val="22"/>
                <w:szCs w:val="22"/>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CA6C54" w:rsidRDefault="00677EC5" w:rsidP="002962A3">
            <w:pPr>
              <w:autoSpaceDE w:val="0"/>
              <w:snapToGrid w:val="0"/>
              <w:spacing w:line="267" w:lineRule="exact"/>
              <w:ind w:left="102"/>
              <w:rPr>
                <w:rFonts w:ascii="Arial" w:eastAsia="TimesNewRomanPSMT" w:hAnsi="Arial" w:cs="Arial"/>
                <w:b/>
                <w:color w:val="auto"/>
                <w:sz w:val="22"/>
                <w:szCs w:val="22"/>
                <w:lang w:val="sr-Cyrl-CS"/>
              </w:rPr>
            </w:pPr>
            <w:r w:rsidRPr="00CA6C54">
              <w:rPr>
                <w:rFonts w:ascii="Arial" w:eastAsia="TimesNewRomanPSMT" w:hAnsi="Arial" w:cs="Arial"/>
                <w:b/>
                <w:color w:val="auto"/>
                <w:sz w:val="22"/>
                <w:szCs w:val="22"/>
                <w:lang w:val="sr-Cyrl-CS"/>
              </w:rPr>
              <w:t>Д</w:t>
            </w:r>
            <w:r w:rsidR="00CF6C2B" w:rsidRPr="00CA6C54">
              <w:rPr>
                <w:rFonts w:ascii="Arial" w:eastAsia="TimesNewRomanPSMT" w:hAnsi="Arial" w:cs="Arial"/>
                <w:b/>
                <w:color w:val="auto"/>
                <w:sz w:val="22"/>
                <w:szCs w:val="22"/>
                <w:lang w:val="sr-Cyrl-CS"/>
              </w:rPr>
              <w:t>ана</w:t>
            </w:r>
            <w:r w:rsidRPr="00CA6C54">
              <w:rPr>
                <w:rFonts w:ascii="Arial" w:eastAsia="TimesNewRomanPSMT" w:hAnsi="Arial" w:cs="Arial"/>
                <w:b/>
                <w:color w:val="auto"/>
                <w:sz w:val="22"/>
                <w:szCs w:val="22"/>
                <w:lang w:val="sr-Cyrl-CS"/>
              </w:rPr>
              <w:t xml:space="preserve"> </w:t>
            </w:r>
            <w:r w:rsidR="00CF6C2B" w:rsidRPr="00CA6C54">
              <w:rPr>
                <w:rFonts w:ascii="Arial" w:eastAsia="TimesNewRomanPSMT" w:hAnsi="Arial" w:cs="Arial"/>
                <w:b/>
                <w:color w:val="auto"/>
                <w:sz w:val="22"/>
                <w:szCs w:val="22"/>
                <w:lang w:val="sr-Cyrl-CS"/>
              </w:rPr>
              <w:t xml:space="preserve"> </w:t>
            </w:r>
            <w:r w:rsidR="00052CA5">
              <w:rPr>
                <w:rFonts w:ascii="Arial" w:eastAsia="TimesNewRomanPSMT" w:hAnsi="Arial" w:cs="Arial"/>
                <w:b/>
                <w:color w:val="auto"/>
                <w:sz w:val="22"/>
                <w:szCs w:val="22"/>
                <w:lang w:val="sr-Cyrl-CS"/>
              </w:rPr>
              <w:t xml:space="preserve"> </w:t>
            </w:r>
            <w:r w:rsidR="002962A3">
              <w:rPr>
                <w:rFonts w:ascii="Arial" w:eastAsia="TimesNewRomanPSMT" w:hAnsi="Arial" w:cs="Arial"/>
                <w:b/>
                <w:color w:val="auto"/>
                <w:sz w:val="22"/>
                <w:szCs w:val="22"/>
                <w:lang/>
              </w:rPr>
              <w:t>30</w:t>
            </w:r>
            <w:r w:rsidR="009D3A94" w:rsidRPr="00CA6C54">
              <w:rPr>
                <w:rFonts w:ascii="Arial" w:eastAsia="TimesNewRomanPSMT" w:hAnsi="Arial" w:cs="Arial"/>
                <w:b/>
                <w:color w:val="auto"/>
                <w:sz w:val="22"/>
                <w:szCs w:val="22"/>
              </w:rPr>
              <w:t>.</w:t>
            </w:r>
            <w:r w:rsidR="00994982" w:rsidRPr="00CA6C54">
              <w:rPr>
                <w:rFonts w:ascii="Arial" w:eastAsia="TimesNewRomanPSMT" w:hAnsi="Arial" w:cs="Arial"/>
                <w:b/>
                <w:color w:val="auto"/>
                <w:sz w:val="22"/>
                <w:szCs w:val="22"/>
                <w:lang/>
              </w:rPr>
              <w:t>1</w:t>
            </w:r>
            <w:r w:rsidR="00B56A8B">
              <w:rPr>
                <w:rFonts w:ascii="Arial" w:eastAsia="TimesNewRomanPSMT" w:hAnsi="Arial" w:cs="Arial"/>
                <w:b/>
                <w:color w:val="auto"/>
                <w:sz w:val="22"/>
                <w:szCs w:val="22"/>
                <w:lang/>
              </w:rPr>
              <w:t>1</w:t>
            </w:r>
            <w:r w:rsidR="009D3A94" w:rsidRPr="00CA6C54">
              <w:rPr>
                <w:rFonts w:ascii="Arial" w:eastAsia="TimesNewRomanPSMT" w:hAnsi="Arial" w:cs="Arial"/>
                <w:b/>
                <w:color w:val="auto"/>
                <w:sz w:val="22"/>
                <w:szCs w:val="22"/>
              </w:rPr>
              <w:t>.</w:t>
            </w:r>
            <w:r w:rsidR="00B343E0" w:rsidRPr="00CA6C54">
              <w:rPr>
                <w:rFonts w:ascii="Arial" w:eastAsia="TimesNewRomanPSMT" w:hAnsi="Arial" w:cs="Arial"/>
                <w:b/>
                <w:color w:val="auto"/>
                <w:sz w:val="22"/>
                <w:szCs w:val="22"/>
                <w:lang w:val="sr-Cyrl-CS"/>
              </w:rPr>
              <w:t>201</w:t>
            </w:r>
            <w:r w:rsidR="00CC6B65">
              <w:rPr>
                <w:rFonts w:ascii="Arial" w:eastAsia="TimesNewRomanPSMT" w:hAnsi="Arial" w:cs="Arial"/>
                <w:b/>
                <w:color w:val="auto"/>
                <w:sz w:val="22"/>
                <w:szCs w:val="22"/>
                <w:lang w:val="sr-Cyrl-CS"/>
              </w:rPr>
              <w:t>8</w:t>
            </w:r>
            <w:r w:rsidR="00B343E0" w:rsidRPr="00CA6C54">
              <w:rPr>
                <w:rFonts w:ascii="Arial" w:eastAsia="TimesNewRomanPSMT" w:hAnsi="Arial" w:cs="Arial"/>
                <w:b/>
                <w:color w:val="auto"/>
                <w:sz w:val="22"/>
                <w:szCs w:val="22"/>
                <w:lang w:val="sr-Cyrl-CS"/>
              </w:rPr>
              <w:t>.</w:t>
            </w:r>
            <w:r w:rsidRPr="00CA6C54">
              <w:rPr>
                <w:rFonts w:ascii="Arial" w:eastAsia="TimesNewRomanPSMT" w:hAnsi="Arial" w:cs="Arial"/>
                <w:b/>
                <w:color w:val="auto"/>
                <w:sz w:val="22"/>
                <w:szCs w:val="22"/>
                <w:lang w:val="sr-Cyrl-CS"/>
              </w:rPr>
              <w:t>године</w:t>
            </w:r>
            <w:r w:rsidR="00B343E0" w:rsidRPr="00CA6C54">
              <w:rPr>
                <w:rFonts w:ascii="Arial" w:eastAsia="TimesNewRomanPSMT" w:hAnsi="Arial" w:cs="Arial"/>
                <w:b/>
                <w:color w:val="auto"/>
                <w:sz w:val="22"/>
                <w:szCs w:val="22"/>
                <w:lang w:val="sr-Cyrl-CS"/>
              </w:rPr>
              <w:t xml:space="preserve"> до</w:t>
            </w:r>
            <w:r w:rsidR="008A7EB9" w:rsidRPr="00CA6C54">
              <w:rPr>
                <w:rFonts w:ascii="Arial" w:eastAsia="TimesNewRomanPSMT" w:hAnsi="Arial" w:cs="Arial"/>
                <w:b/>
                <w:color w:val="auto"/>
                <w:sz w:val="22"/>
                <w:szCs w:val="22"/>
              </w:rPr>
              <w:t xml:space="preserve"> </w:t>
            </w:r>
            <w:r w:rsidR="00C06016" w:rsidRPr="00CA6C54">
              <w:rPr>
                <w:rFonts w:ascii="Arial" w:eastAsia="TimesNewRomanPSMT" w:hAnsi="Arial" w:cs="Arial"/>
                <w:b/>
                <w:color w:val="auto"/>
                <w:sz w:val="22"/>
                <w:szCs w:val="22"/>
                <w:lang w:val="sr-Cyrl-CS"/>
              </w:rPr>
              <w:t xml:space="preserve"> 1</w:t>
            </w:r>
            <w:r w:rsidR="00513054" w:rsidRPr="00CA6C54">
              <w:rPr>
                <w:rFonts w:ascii="Arial" w:eastAsia="TimesNewRomanPSMT" w:hAnsi="Arial" w:cs="Arial"/>
                <w:b/>
                <w:color w:val="auto"/>
                <w:sz w:val="22"/>
                <w:szCs w:val="22"/>
                <w:lang w:val="sr-Cyrl-CS"/>
              </w:rPr>
              <w:t>0</w:t>
            </w:r>
            <w:r w:rsidR="00B343E0" w:rsidRPr="00CA6C54">
              <w:rPr>
                <w:rFonts w:ascii="Arial" w:eastAsia="TimesNewRomanPSMT" w:hAnsi="Arial" w:cs="Arial"/>
                <w:b/>
                <w:color w:val="auto"/>
                <w:sz w:val="22"/>
                <w:szCs w:val="22"/>
                <w:lang w:val="sr-Cyrl-CS"/>
              </w:rPr>
              <w:t xml:space="preserve">,00 </w:t>
            </w:r>
            <w:r w:rsidRPr="00CA6C54">
              <w:rPr>
                <w:rFonts w:ascii="Arial" w:eastAsia="TimesNewRomanPSMT" w:hAnsi="Arial" w:cs="Arial"/>
                <w:b/>
                <w:color w:val="auto"/>
                <w:sz w:val="22"/>
                <w:szCs w:val="22"/>
                <w:lang w:val="sr-Cyrl-CS"/>
              </w:rPr>
              <w:t>часова</w:t>
            </w:r>
          </w:p>
        </w:tc>
      </w:tr>
      <w:tr w:rsidR="00B343E0" w:rsidRPr="00CA6C54">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CA6C54"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CA6C54">
              <w:rPr>
                <w:rFonts w:ascii="Arial" w:eastAsia="TimesNewRomanPSMT" w:hAnsi="Arial" w:cs="Arial"/>
                <w:b/>
                <w:color w:val="auto"/>
                <w:sz w:val="22"/>
                <w:szCs w:val="22"/>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CA6C54" w:rsidRDefault="00052CA5" w:rsidP="002962A3">
            <w:pPr>
              <w:autoSpaceDE w:val="0"/>
              <w:snapToGrid w:val="0"/>
              <w:spacing w:line="267" w:lineRule="exact"/>
              <w:ind w:left="102"/>
              <w:rPr>
                <w:rFonts w:ascii="Arial" w:eastAsia="TimesNewRomanPSMT" w:hAnsi="Arial" w:cs="Arial"/>
                <w:b/>
                <w:color w:val="auto"/>
                <w:sz w:val="22"/>
                <w:szCs w:val="22"/>
                <w:lang w:val="sr-Cyrl-CS"/>
              </w:rPr>
            </w:pPr>
            <w:r>
              <w:rPr>
                <w:rFonts w:ascii="Arial" w:eastAsia="TimesNewRomanPSMT" w:hAnsi="Arial" w:cs="Arial"/>
                <w:b/>
                <w:color w:val="auto"/>
                <w:sz w:val="22"/>
                <w:szCs w:val="22"/>
                <w:lang w:val="sr-Cyrl-CS"/>
              </w:rPr>
              <w:t>Д</w:t>
            </w:r>
            <w:r w:rsidR="00CF6C2B" w:rsidRPr="00CA6C54">
              <w:rPr>
                <w:rFonts w:ascii="Arial" w:eastAsia="TimesNewRomanPSMT" w:hAnsi="Arial" w:cs="Arial"/>
                <w:b/>
                <w:color w:val="auto"/>
                <w:sz w:val="22"/>
                <w:szCs w:val="22"/>
                <w:lang w:val="sr-Cyrl-CS"/>
              </w:rPr>
              <w:t xml:space="preserve">ана  </w:t>
            </w:r>
            <w:r w:rsidR="00CD7386">
              <w:rPr>
                <w:rFonts w:ascii="Arial" w:eastAsia="TimesNewRomanPSMT" w:hAnsi="Arial" w:cs="Arial"/>
                <w:b/>
                <w:color w:val="auto"/>
                <w:sz w:val="22"/>
                <w:szCs w:val="22"/>
                <w:lang/>
              </w:rPr>
              <w:t xml:space="preserve"> </w:t>
            </w:r>
            <w:r w:rsidR="002962A3">
              <w:rPr>
                <w:rFonts w:ascii="Arial" w:eastAsia="TimesNewRomanPSMT" w:hAnsi="Arial" w:cs="Arial"/>
                <w:b/>
                <w:color w:val="auto"/>
                <w:sz w:val="22"/>
                <w:szCs w:val="22"/>
                <w:lang/>
              </w:rPr>
              <w:t>30</w:t>
            </w:r>
            <w:r w:rsidR="009D3A94" w:rsidRPr="00CA6C54">
              <w:rPr>
                <w:rFonts w:ascii="Arial" w:eastAsia="TimesNewRomanPSMT" w:hAnsi="Arial" w:cs="Arial"/>
                <w:b/>
                <w:color w:val="auto"/>
                <w:sz w:val="22"/>
                <w:szCs w:val="22"/>
              </w:rPr>
              <w:t>.</w:t>
            </w:r>
            <w:r w:rsidR="00441FB8">
              <w:rPr>
                <w:rFonts w:ascii="Arial" w:eastAsia="TimesNewRomanPSMT" w:hAnsi="Arial" w:cs="Arial"/>
                <w:b/>
                <w:color w:val="auto"/>
                <w:sz w:val="22"/>
                <w:szCs w:val="22"/>
                <w:lang/>
              </w:rPr>
              <w:t>1</w:t>
            </w:r>
            <w:r w:rsidR="00B56A8B">
              <w:rPr>
                <w:rFonts w:ascii="Arial" w:eastAsia="TimesNewRomanPSMT" w:hAnsi="Arial" w:cs="Arial"/>
                <w:b/>
                <w:color w:val="auto"/>
                <w:sz w:val="22"/>
                <w:szCs w:val="22"/>
                <w:lang/>
              </w:rPr>
              <w:t>1</w:t>
            </w:r>
            <w:r w:rsidR="009D3A94" w:rsidRPr="00CA6C54">
              <w:rPr>
                <w:rFonts w:ascii="Arial" w:eastAsia="TimesNewRomanPSMT" w:hAnsi="Arial" w:cs="Arial"/>
                <w:b/>
                <w:color w:val="auto"/>
                <w:sz w:val="22"/>
                <w:szCs w:val="22"/>
              </w:rPr>
              <w:t>.</w:t>
            </w:r>
            <w:r w:rsidR="00B343E0" w:rsidRPr="00CA6C54">
              <w:rPr>
                <w:rFonts w:ascii="Arial" w:eastAsia="TimesNewRomanPSMT" w:hAnsi="Arial" w:cs="Arial"/>
                <w:b/>
                <w:color w:val="auto"/>
                <w:sz w:val="22"/>
                <w:szCs w:val="22"/>
                <w:lang w:val="sr-Cyrl-CS"/>
              </w:rPr>
              <w:t>201</w:t>
            </w:r>
            <w:r w:rsidR="00CC6B65">
              <w:rPr>
                <w:rFonts w:ascii="Arial" w:eastAsia="TimesNewRomanPSMT" w:hAnsi="Arial" w:cs="Arial"/>
                <w:b/>
                <w:color w:val="auto"/>
                <w:sz w:val="22"/>
                <w:szCs w:val="22"/>
                <w:lang w:val="sr-Cyrl-CS"/>
              </w:rPr>
              <w:t>8</w:t>
            </w:r>
            <w:r w:rsidR="00411C03" w:rsidRPr="00CA6C54">
              <w:rPr>
                <w:rFonts w:ascii="Arial" w:eastAsia="TimesNewRomanPSMT" w:hAnsi="Arial" w:cs="Arial"/>
                <w:b/>
                <w:color w:val="auto"/>
                <w:sz w:val="22"/>
                <w:szCs w:val="22"/>
                <w:lang w:val="sr-Cyrl-CS"/>
              </w:rPr>
              <w:t>.</w:t>
            </w:r>
            <w:r w:rsidR="00677EC5" w:rsidRPr="00CA6C54">
              <w:rPr>
                <w:rFonts w:ascii="Arial" w:eastAsia="TimesNewRomanPSMT" w:hAnsi="Arial" w:cs="Arial"/>
                <w:b/>
                <w:color w:val="auto"/>
                <w:sz w:val="22"/>
                <w:szCs w:val="22"/>
                <w:lang w:val="sr-Cyrl-CS"/>
              </w:rPr>
              <w:t>године</w:t>
            </w:r>
            <w:r w:rsidR="008A7EB9" w:rsidRPr="00CA6C54">
              <w:rPr>
                <w:rFonts w:ascii="Arial" w:eastAsia="TimesNewRomanPSMT" w:hAnsi="Arial" w:cs="Arial"/>
                <w:b/>
                <w:color w:val="auto"/>
                <w:sz w:val="22"/>
                <w:szCs w:val="22"/>
                <w:lang w:val="ru-RU"/>
              </w:rPr>
              <w:t xml:space="preserve"> </w:t>
            </w:r>
            <w:r w:rsidR="00411C03" w:rsidRPr="00CA6C54">
              <w:rPr>
                <w:rFonts w:ascii="Arial" w:eastAsia="TimesNewRomanPSMT" w:hAnsi="Arial" w:cs="Arial"/>
                <w:b/>
                <w:color w:val="auto"/>
                <w:sz w:val="22"/>
                <w:szCs w:val="22"/>
                <w:lang w:val="sr-Cyrl-CS"/>
              </w:rPr>
              <w:t xml:space="preserve"> у </w:t>
            </w:r>
            <w:r w:rsidR="00CC6B65">
              <w:rPr>
                <w:rFonts w:ascii="Arial" w:eastAsia="TimesNewRomanPSMT" w:hAnsi="Arial" w:cs="Arial"/>
                <w:b/>
                <w:color w:val="auto"/>
                <w:sz w:val="22"/>
                <w:szCs w:val="22"/>
                <w:lang w:val="sr-Cyrl-CS"/>
              </w:rPr>
              <w:t xml:space="preserve"> </w:t>
            </w:r>
            <w:r w:rsidR="00677EC5" w:rsidRPr="00CA6C54">
              <w:rPr>
                <w:rFonts w:ascii="Arial" w:eastAsia="TimesNewRomanPSMT" w:hAnsi="Arial" w:cs="Arial"/>
                <w:b/>
                <w:color w:val="auto"/>
                <w:sz w:val="22"/>
                <w:szCs w:val="22"/>
                <w:lang w:val="ru-RU"/>
              </w:rPr>
              <w:t xml:space="preserve"> </w:t>
            </w:r>
            <w:r w:rsidR="00031E67" w:rsidRPr="00CA6C54">
              <w:rPr>
                <w:rFonts w:ascii="Arial" w:eastAsia="TimesNewRomanPSMT" w:hAnsi="Arial" w:cs="Arial"/>
                <w:b/>
                <w:color w:val="auto"/>
                <w:sz w:val="22"/>
                <w:szCs w:val="22"/>
                <w:lang w:val="ru-RU"/>
              </w:rPr>
              <w:t xml:space="preserve"> </w:t>
            </w:r>
            <w:r w:rsidR="00677EC5" w:rsidRPr="00CA6C54">
              <w:rPr>
                <w:rFonts w:ascii="Arial" w:eastAsia="TimesNewRomanPSMT" w:hAnsi="Arial" w:cs="Arial"/>
                <w:b/>
                <w:color w:val="auto"/>
                <w:sz w:val="22"/>
                <w:szCs w:val="22"/>
                <w:lang w:val="ru-RU"/>
              </w:rPr>
              <w:t>1</w:t>
            </w:r>
            <w:r w:rsidR="00513054" w:rsidRPr="00CA6C54">
              <w:rPr>
                <w:rFonts w:ascii="Arial" w:eastAsia="TimesNewRomanPSMT" w:hAnsi="Arial" w:cs="Arial"/>
                <w:b/>
                <w:color w:val="auto"/>
                <w:sz w:val="22"/>
                <w:szCs w:val="22"/>
                <w:lang w:val="ru-RU"/>
              </w:rPr>
              <w:t>1</w:t>
            </w:r>
            <w:r w:rsidR="00677EC5" w:rsidRPr="00CA6C54">
              <w:rPr>
                <w:rFonts w:ascii="Arial" w:eastAsia="TimesNewRomanPSMT" w:hAnsi="Arial" w:cs="Arial"/>
                <w:b/>
                <w:color w:val="auto"/>
                <w:sz w:val="22"/>
                <w:szCs w:val="22"/>
                <w:lang w:val="ru-RU"/>
              </w:rPr>
              <w:t>,</w:t>
            </w:r>
            <w:r w:rsidR="00411C03" w:rsidRPr="00CA6C54">
              <w:rPr>
                <w:rFonts w:ascii="Arial" w:eastAsia="TimesNewRomanPSMT" w:hAnsi="Arial" w:cs="Arial"/>
                <w:b/>
                <w:color w:val="auto"/>
                <w:sz w:val="22"/>
                <w:szCs w:val="22"/>
                <w:lang w:val="ru-RU"/>
              </w:rPr>
              <w:t>00</w:t>
            </w:r>
            <w:r w:rsidR="00677EC5" w:rsidRPr="00CA6C54">
              <w:rPr>
                <w:rFonts w:ascii="Arial" w:eastAsia="TimesNewRomanPSMT" w:hAnsi="Arial" w:cs="Arial"/>
                <w:b/>
                <w:color w:val="auto"/>
                <w:sz w:val="22"/>
                <w:szCs w:val="22"/>
                <w:lang w:val="ru-RU"/>
              </w:rPr>
              <w:t xml:space="preserve"> часова</w:t>
            </w:r>
          </w:p>
        </w:tc>
      </w:tr>
      <w:tr w:rsidR="00EC6D18" w:rsidRPr="00CA6C54">
        <w:tblPrEx>
          <w:tblCellMar>
            <w:left w:w="108" w:type="dxa"/>
            <w:right w:w="108" w:type="dxa"/>
          </w:tblCellMar>
        </w:tblPrEx>
        <w:trPr>
          <w:gridAfter w:val="1"/>
          <w:wAfter w:w="2094" w:type="dxa"/>
          <w:trHeight w:val="103"/>
        </w:trPr>
        <w:tc>
          <w:tcPr>
            <w:tcW w:w="2518" w:type="dxa"/>
            <w:gridSpan w:val="2"/>
          </w:tcPr>
          <w:p w:rsidR="00EC6D18" w:rsidRPr="00CA6C54" w:rsidRDefault="00EC6D18" w:rsidP="00EC6D18">
            <w:pPr>
              <w:rPr>
                <w:rFonts w:ascii="Arial" w:hAnsi="Arial" w:cs="Arial"/>
                <w:sz w:val="22"/>
                <w:szCs w:val="22"/>
                <w:lang w:val="sr-Cyrl-CS"/>
              </w:rPr>
            </w:pPr>
          </w:p>
        </w:tc>
        <w:tc>
          <w:tcPr>
            <w:tcW w:w="2518" w:type="dxa"/>
            <w:gridSpan w:val="2"/>
          </w:tcPr>
          <w:p w:rsidR="00EC6D18" w:rsidRPr="00CA6C54" w:rsidRDefault="00EC6D18" w:rsidP="00EC6D18">
            <w:pPr>
              <w:rPr>
                <w:rFonts w:ascii="Arial" w:hAnsi="Arial" w:cs="Arial"/>
                <w:sz w:val="22"/>
                <w:szCs w:val="22"/>
                <w:lang w:val="sr-Cyrl-CS"/>
              </w:rPr>
            </w:pPr>
          </w:p>
        </w:tc>
        <w:tc>
          <w:tcPr>
            <w:tcW w:w="2518" w:type="dxa"/>
          </w:tcPr>
          <w:p w:rsidR="00EC6D18" w:rsidRPr="00CA6C54" w:rsidRDefault="00EC6D18" w:rsidP="00EC6D18">
            <w:pPr>
              <w:rPr>
                <w:rFonts w:ascii="Arial" w:hAnsi="Arial" w:cs="Arial"/>
                <w:sz w:val="22"/>
                <w:szCs w:val="22"/>
                <w:lang w:val="sr-Cyrl-CS"/>
              </w:rPr>
            </w:pPr>
          </w:p>
        </w:tc>
      </w:tr>
    </w:tbl>
    <w:p w:rsidR="00B02A59" w:rsidRPr="00CA6C54" w:rsidRDefault="00B02A59" w:rsidP="00EC2C4E">
      <w:pPr>
        <w:rPr>
          <w:rFonts w:ascii="Arial" w:hAnsi="Arial" w:cs="Arial"/>
          <w:i/>
          <w:iCs/>
          <w:sz w:val="22"/>
          <w:szCs w:val="22"/>
          <w:lang/>
        </w:rPr>
      </w:pPr>
    </w:p>
    <w:p w:rsidR="00820FCA" w:rsidRPr="00CA6C54" w:rsidRDefault="00820FCA" w:rsidP="00EC2C4E">
      <w:pPr>
        <w:rPr>
          <w:rFonts w:ascii="Arial" w:hAnsi="Arial" w:cs="Arial"/>
          <w:i/>
          <w:iCs/>
          <w:sz w:val="22"/>
          <w:szCs w:val="22"/>
          <w:lang/>
        </w:rPr>
      </w:pPr>
    </w:p>
    <w:p w:rsidR="00E95165" w:rsidRPr="00CA6C54" w:rsidRDefault="00E95165" w:rsidP="00EC2C4E">
      <w:pPr>
        <w:rPr>
          <w:rFonts w:ascii="Arial" w:hAnsi="Arial" w:cs="Arial"/>
          <w:i/>
          <w:iCs/>
          <w:sz w:val="22"/>
          <w:szCs w:val="22"/>
          <w:lang w:val="ru-RU"/>
        </w:rPr>
      </w:pPr>
    </w:p>
    <w:p w:rsidR="00E95165" w:rsidRPr="00CA6C54" w:rsidRDefault="00E95165" w:rsidP="00EC2C4E">
      <w:pPr>
        <w:rPr>
          <w:rFonts w:ascii="Arial" w:hAnsi="Arial" w:cs="Arial"/>
          <w:i/>
          <w:iCs/>
          <w:sz w:val="22"/>
          <w:szCs w:val="22"/>
          <w:lang w:val="ru-RU"/>
        </w:rPr>
      </w:pPr>
    </w:p>
    <w:p w:rsidR="00E95165" w:rsidRPr="00CA6C54" w:rsidRDefault="00E95165" w:rsidP="00EC2C4E">
      <w:pPr>
        <w:rPr>
          <w:rFonts w:ascii="Arial" w:hAnsi="Arial" w:cs="Arial"/>
          <w:i/>
          <w:iCs/>
          <w:sz w:val="22"/>
          <w:szCs w:val="22"/>
          <w:lang w:val="ru-RU"/>
        </w:rPr>
      </w:pPr>
    </w:p>
    <w:p w:rsidR="00E95165" w:rsidRPr="00CA6C54" w:rsidRDefault="00E95165" w:rsidP="00EC2C4E">
      <w:pPr>
        <w:rPr>
          <w:rFonts w:ascii="Arial" w:hAnsi="Arial" w:cs="Arial"/>
          <w:i/>
          <w:iCs/>
          <w:sz w:val="22"/>
          <w:szCs w:val="22"/>
          <w:lang w:val="ru-RU"/>
        </w:rPr>
      </w:pPr>
    </w:p>
    <w:p w:rsidR="00E95165" w:rsidRPr="00CA6C54" w:rsidRDefault="00E95165" w:rsidP="00EC2C4E">
      <w:pPr>
        <w:rPr>
          <w:rFonts w:ascii="Arial" w:hAnsi="Arial" w:cs="Arial"/>
          <w:i/>
          <w:iCs/>
          <w:sz w:val="22"/>
          <w:szCs w:val="22"/>
          <w:lang w:val="ru-RU"/>
        </w:rPr>
      </w:pPr>
    </w:p>
    <w:p w:rsidR="00E95165" w:rsidRPr="00CA6C54" w:rsidRDefault="00E95165" w:rsidP="00EC2C4E">
      <w:pPr>
        <w:rPr>
          <w:rFonts w:ascii="Arial" w:hAnsi="Arial" w:cs="Arial"/>
          <w:i/>
          <w:iCs/>
          <w:sz w:val="22"/>
          <w:szCs w:val="22"/>
          <w:lang w:val="ru-RU"/>
        </w:rPr>
      </w:pPr>
    </w:p>
    <w:p w:rsidR="005F616C" w:rsidRPr="00CA6C54" w:rsidRDefault="005F616C" w:rsidP="00EC2C4E">
      <w:pPr>
        <w:rPr>
          <w:rFonts w:ascii="Arial" w:hAnsi="Arial" w:cs="Arial"/>
          <w:i/>
          <w:iCs/>
          <w:sz w:val="22"/>
          <w:szCs w:val="22"/>
          <w:lang w:val="ru-RU"/>
        </w:rPr>
      </w:pPr>
    </w:p>
    <w:p w:rsidR="00820FCA" w:rsidRPr="00CA6C54" w:rsidRDefault="00820FCA" w:rsidP="00EC2C4E">
      <w:pPr>
        <w:rPr>
          <w:rFonts w:ascii="Arial" w:hAnsi="Arial" w:cs="Arial"/>
          <w:i/>
          <w:iCs/>
          <w:sz w:val="22"/>
          <w:szCs w:val="22"/>
          <w:lang w:val="ru-RU"/>
        </w:rPr>
      </w:pPr>
    </w:p>
    <w:p w:rsidR="005D7308" w:rsidRPr="00CA6C54" w:rsidRDefault="005D7308" w:rsidP="00EC2C4E">
      <w:pPr>
        <w:rPr>
          <w:rFonts w:ascii="Arial" w:hAnsi="Arial" w:cs="Arial"/>
          <w:i/>
          <w:iCs/>
          <w:sz w:val="22"/>
          <w:szCs w:val="22"/>
          <w:lang w:val="ru-RU"/>
        </w:rPr>
      </w:pPr>
    </w:p>
    <w:p w:rsidR="00340A5B" w:rsidRPr="00CA6C54" w:rsidRDefault="00340A5B" w:rsidP="00EC2C4E">
      <w:pPr>
        <w:rPr>
          <w:rFonts w:ascii="Arial" w:hAnsi="Arial" w:cs="Arial"/>
          <w:i/>
          <w:iCs/>
          <w:sz w:val="22"/>
          <w:szCs w:val="22"/>
          <w:lang w:val="ru-RU"/>
        </w:rPr>
      </w:pPr>
    </w:p>
    <w:p w:rsidR="00340A5B" w:rsidRPr="00CA6C54" w:rsidRDefault="00340A5B" w:rsidP="00EC2C4E">
      <w:pPr>
        <w:rPr>
          <w:rFonts w:ascii="Arial" w:hAnsi="Arial" w:cs="Arial"/>
          <w:i/>
          <w:iCs/>
          <w:sz w:val="22"/>
          <w:szCs w:val="22"/>
          <w:lang w:val="ru-RU"/>
        </w:rPr>
      </w:pPr>
    </w:p>
    <w:p w:rsidR="00DD047A" w:rsidRPr="00CA6C54" w:rsidRDefault="00DD047A" w:rsidP="00EC2C4E">
      <w:pPr>
        <w:rPr>
          <w:rFonts w:ascii="Arial" w:hAnsi="Arial" w:cs="Arial"/>
          <w:i/>
          <w:iCs/>
          <w:sz w:val="22"/>
          <w:szCs w:val="22"/>
          <w:lang w:val="ru-RU"/>
        </w:rPr>
      </w:pPr>
    </w:p>
    <w:p w:rsidR="00DD047A" w:rsidRPr="00CA6C54" w:rsidRDefault="00DD047A" w:rsidP="00EC2C4E">
      <w:pPr>
        <w:rPr>
          <w:rFonts w:ascii="Arial" w:hAnsi="Arial" w:cs="Arial"/>
          <w:i/>
          <w:iCs/>
          <w:sz w:val="22"/>
          <w:szCs w:val="22"/>
          <w:lang w:val="ru-RU"/>
        </w:rPr>
      </w:pPr>
    </w:p>
    <w:p w:rsidR="009A620E" w:rsidRPr="00CA6C54" w:rsidRDefault="009A620E" w:rsidP="00DB34A2">
      <w:pPr>
        <w:jc w:val="center"/>
        <w:rPr>
          <w:rFonts w:ascii="Arial" w:hAnsi="Arial" w:cs="Arial"/>
          <w:i/>
          <w:iCs/>
          <w:sz w:val="22"/>
          <w:szCs w:val="22"/>
          <w:lang w:val="ru-RU"/>
        </w:rPr>
      </w:pPr>
    </w:p>
    <w:p w:rsidR="00D907A5" w:rsidRPr="00CA6C54" w:rsidRDefault="009A620E" w:rsidP="003B4952">
      <w:pPr>
        <w:jc w:val="center"/>
        <w:rPr>
          <w:rFonts w:ascii="Arial" w:eastAsia="TimesNewRomanPSMT" w:hAnsi="Arial" w:cs="Arial"/>
          <w:b/>
          <w:color w:val="auto"/>
          <w:sz w:val="22"/>
          <w:szCs w:val="22"/>
          <w:lang w:val="sr-Cyrl-CS"/>
        </w:rPr>
      </w:pPr>
      <w:r w:rsidRPr="00CA6C54">
        <w:rPr>
          <w:rFonts w:ascii="Arial" w:eastAsia="TimesNewRomanPSMT" w:hAnsi="Arial" w:cs="Arial"/>
          <w:b/>
          <w:color w:val="auto"/>
          <w:sz w:val="22"/>
          <w:szCs w:val="22"/>
          <w:lang w:val="sr-Cyrl-CS"/>
        </w:rPr>
        <w:t>У</w:t>
      </w:r>
      <w:r w:rsidR="00EC4A39" w:rsidRPr="00CA6C54">
        <w:rPr>
          <w:rFonts w:ascii="Arial" w:eastAsia="TimesNewRomanPSMT" w:hAnsi="Arial" w:cs="Arial"/>
          <w:b/>
          <w:color w:val="auto"/>
          <w:sz w:val="22"/>
          <w:szCs w:val="22"/>
          <w:lang w:val="sr-Cyrl-CS"/>
        </w:rPr>
        <w:t xml:space="preserve"> Бор</w:t>
      </w:r>
      <w:r w:rsidRPr="00CA6C54">
        <w:rPr>
          <w:rFonts w:ascii="Arial" w:eastAsia="TimesNewRomanPSMT" w:hAnsi="Arial" w:cs="Arial"/>
          <w:b/>
          <w:color w:val="auto"/>
          <w:sz w:val="22"/>
          <w:szCs w:val="22"/>
          <w:lang w:val="sr-Cyrl-CS"/>
        </w:rPr>
        <w:t>у,</w:t>
      </w:r>
      <w:r w:rsidR="00406A35" w:rsidRPr="00CA6C54">
        <w:rPr>
          <w:rFonts w:ascii="Arial" w:eastAsia="TimesNewRomanPSMT" w:hAnsi="Arial" w:cs="Arial"/>
          <w:b/>
          <w:color w:val="auto"/>
          <w:sz w:val="22"/>
          <w:szCs w:val="22"/>
          <w:lang w:val="sr-Cyrl-CS"/>
        </w:rPr>
        <w:t xml:space="preserve"> </w:t>
      </w:r>
      <w:r w:rsidR="002962A3">
        <w:rPr>
          <w:rFonts w:ascii="Arial" w:eastAsia="TimesNewRomanPSMT" w:hAnsi="Arial" w:cs="Arial"/>
          <w:b/>
          <w:color w:val="auto"/>
          <w:sz w:val="22"/>
          <w:szCs w:val="22"/>
          <w:lang w:val="sr-Cyrl-CS"/>
        </w:rPr>
        <w:t>новембар</w:t>
      </w:r>
      <w:r w:rsidR="00F45D8E" w:rsidRPr="00CA6C54">
        <w:rPr>
          <w:rFonts w:ascii="Arial" w:eastAsia="TimesNewRomanPSMT" w:hAnsi="Arial" w:cs="Arial"/>
          <w:b/>
          <w:color w:val="auto"/>
          <w:sz w:val="22"/>
          <w:szCs w:val="22"/>
          <w:lang w:val="sr-Cyrl-CS"/>
        </w:rPr>
        <w:t xml:space="preserve">, </w:t>
      </w:r>
      <w:r w:rsidR="002D0AB3" w:rsidRPr="00CA6C54">
        <w:rPr>
          <w:rFonts w:ascii="Arial" w:eastAsia="TimesNewRomanPSMT" w:hAnsi="Arial" w:cs="Arial"/>
          <w:b/>
          <w:color w:val="auto"/>
          <w:sz w:val="22"/>
          <w:szCs w:val="22"/>
          <w:lang w:val="sr-Cyrl-CS"/>
        </w:rPr>
        <w:t>201</w:t>
      </w:r>
      <w:r w:rsidR="009E7E2D">
        <w:rPr>
          <w:rFonts w:ascii="Arial" w:eastAsia="TimesNewRomanPSMT" w:hAnsi="Arial" w:cs="Arial"/>
          <w:b/>
          <w:color w:val="auto"/>
          <w:sz w:val="22"/>
          <w:szCs w:val="22"/>
          <w:lang w:val="sr-Cyrl-CS"/>
        </w:rPr>
        <w:t>8</w:t>
      </w:r>
      <w:r w:rsidRPr="00CA6C54">
        <w:rPr>
          <w:rFonts w:ascii="Arial" w:eastAsia="TimesNewRomanPSMT" w:hAnsi="Arial" w:cs="Arial"/>
          <w:b/>
          <w:color w:val="auto"/>
          <w:sz w:val="22"/>
          <w:szCs w:val="22"/>
          <w:lang w:val="sr-Cyrl-CS"/>
        </w:rPr>
        <w:t>.</w:t>
      </w:r>
      <w:r w:rsidR="00820FCA" w:rsidRPr="00CA6C54">
        <w:rPr>
          <w:rFonts w:ascii="Arial" w:eastAsia="TimesNewRomanPSMT" w:hAnsi="Arial" w:cs="Arial"/>
          <w:b/>
          <w:color w:val="auto"/>
          <w:sz w:val="22"/>
          <w:szCs w:val="22"/>
          <w:lang w:val="sr-Cyrl-CS"/>
        </w:rPr>
        <w:t>г</w:t>
      </w:r>
      <w:r w:rsidRPr="00CA6C54">
        <w:rPr>
          <w:rFonts w:ascii="Arial" w:eastAsia="TimesNewRomanPSMT" w:hAnsi="Arial" w:cs="Arial"/>
          <w:b/>
          <w:color w:val="auto"/>
          <w:sz w:val="22"/>
          <w:szCs w:val="22"/>
          <w:lang w:val="sr-Cyrl-CS"/>
        </w:rPr>
        <w:t>одине</w:t>
      </w:r>
    </w:p>
    <w:p w:rsidR="00820FCA" w:rsidRPr="00CA6C54" w:rsidRDefault="00820FCA" w:rsidP="003B4952">
      <w:pPr>
        <w:jc w:val="center"/>
        <w:rPr>
          <w:rFonts w:ascii="Arial" w:eastAsia="TimesNewRomanPSMT" w:hAnsi="Arial" w:cs="Arial"/>
          <w:b/>
          <w:color w:val="auto"/>
          <w:sz w:val="22"/>
          <w:szCs w:val="22"/>
          <w:lang w:val="sr-Cyrl-CS"/>
        </w:rPr>
      </w:pPr>
    </w:p>
    <w:p w:rsidR="00820FCA" w:rsidRPr="00CA6C54" w:rsidRDefault="00820FCA" w:rsidP="003B4952">
      <w:pPr>
        <w:jc w:val="center"/>
        <w:rPr>
          <w:rFonts w:ascii="Arial" w:eastAsia="TimesNewRomanPSMT" w:hAnsi="Arial" w:cs="Arial"/>
          <w:b/>
          <w:color w:val="auto"/>
          <w:sz w:val="22"/>
          <w:szCs w:val="22"/>
          <w:lang w:val="sr-Cyrl-CS"/>
        </w:rPr>
      </w:pPr>
    </w:p>
    <w:p w:rsidR="00820FCA" w:rsidRPr="00CA6C54" w:rsidRDefault="00820FCA" w:rsidP="003B4952">
      <w:pPr>
        <w:jc w:val="center"/>
        <w:rPr>
          <w:rFonts w:ascii="Arial" w:eastAsia="TimesNewRomanPSMT" w:hAnsi="Arial" w:cs="Arial"/>
          <w:b/>
          <w:color w:val="auto"/>
          <w:sz w:val="22"/>
          <w:szCs w:val="22"/>
        </w:rPr>
      </w:pPr>
    </w:p>
    <w:p w:rsidR="00B11744" w:rsidRPr="00CA6C54" w:rsidRDefault="00B11744" w:rsidP="003B4952">
      <w:pPr>
        <w:jc w:val="center"/>
        <w:rPr>
          <w:rFonts w:ascii="Arial" w:eastAsia="TimesNewRomanPSMT" w:hAnsi="Arial" w:cs="Arial"/>
          <w:b/>
          <w:color w:val="auto"/>
          <w:sz w:val="22"/>
          <w:szCs w:val="22"/>
        </w:rPr>
      </w:pPr>
    </w:p>
    <w:p w:rsidR="000F5020" w:rsidRPr="00CA6C54" w:rsidRDefault="008C56C9" w:rsidP="00AC7FA3">
      <w:pPr>
        <w:jc w:val="both"/>
        <w:rPr>
          <w:rFonts w:ascii="Arial" w:eastAsia="TimesNewRomanPSMT" w:hAnsi="Arial" w:cs="Arial"/>
          <w:sz w:val="22"/>
          <w:szCs w:val="22"/>
          <w:lang w:val="sr-Cyrl-CS"/>
        </w:rPr>
      </w:pPr>
      <w:r w:rsidRPr="00CA6C54">
        <w:rPr>
          <w:rFonts w:ascii="Arial" w:eastAsia="TimesNewRomanPSMT" w:hAnsi="Arial" w:cs="Arial"/>
          <w:sz w:val="22"/>
          <w:szCs w:val="22"/>
          <w:lang w:val="sr-Cyrl-CS"/>
        </w:rPr>
        <w:lastRenderedPageBreak/>
        <w:t xml:space="preserve">           </w:t>
      </w:r>
    </w:p>
    <w:p w:rsidR="004948B2" w:rsidRDefault="004948B2" w:rsidP="008E6750">
      <w:pPr>
        <w:jc w:val="both"/>
        <w:rPr>
          <w:rFonts w:ascii="Arial" w:hAnsi="Arial" w:cs="Arial"/>
          <w:sz w:val="22"/>
          <w:szCs w:val="22"/>
          <w:lang w:val="ru-RU"/>
        </w:rPr>
      </w:pPr>
    </w:p>
    <w:p w:rsidR="00513054" w:rsidRPr="00CA6C54" w:rsidRDefault="00513054" w:rsidP="008E6750">
      <w:pPr>
        <w:jc w:val="both"/>
        <w:rPr>
          <w:rFonts w:ascii="Arial" w:eastAsia="TimesNewRomanPSMT" w:hAnsi="Arial" w:cs="Arial"/>
          <w:sz w:val="22"/>
          <w:szCs w:val="22"/>
          <w:lang w:val="sr-Cyrl-CS"/>
        </w:rPr>
      </w:pPr>
      <w:r w:rsidRPr="00CA6C54">
        <w:rPr>
          <w:rFonts w:ascii="Arial" w:hAnsi="Arial" w:cs="Arial"/>
          <w:sz w:val="22"/>
          <w:szCs w:val="22"/>
          <w:lang w:val="ru-RU"/>
        </w:rPr>
        <w:t xml:space="preserve">На  основу чл. 39. и 61. Закона о јавним набавкама („Сл. гласник РС” бр. </w:t>
      </w:r>
      <w:r w:rsidRPr="00CA6C54">
        <w:rPr>
          <w:rFonts w:ascii="Arial" w:hAnsi="Arial" w:cs="Arial"/>
          <w:sz w:val="22"/>
          <w:szCs w:val="22"/>
          <w:lang w:val="sr-Cyrl-CS"/>
        </w:rPr>
        <w:t>124/2012, 14/2015 и 68/2015</w:t>
      </w:r>
      <w:r w:rsidRPr="00CA6C54">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A6C54">
        <w:rPr>
          <w:rFonts w:ascii="Arial" w:eastAsia="TimesNewRomanPSMT" w:hAnsi="Arial" w:cs="Arial"/>
          <w:sz w:val="22"/>
          <w:szCs w:val="22"/>
          <w:lang w:val="sr-Cyrl-CS"/>
        </w:rPr>
        <w:t xml:space="preserve">Одлуке о покретању </w:t>
      </w:r>
      <w:r w:rsidR="00BD303D">
        <w:rPr>
          <w:rFonts w:ascii="Arial" w:eastAsia="TimesNewRomanPSMT" w:hAnsi="Arial" w:cs="Arial"/>
          <w:sz w:val="22"/>
          <w:szCs w:val="22"/>
          <w:lang w:val="sr-Cyrl-CS"/>
        </w:rPr>
        <w:t xml:space="preserve">поновљеног </w:t>
      </w:r>
      <w:r w:rsidRPr="00CA6C54">
        <w:rPr>
          <w:rFonts w:ascii="Arial" w:eastAsia="TimesNewRomanPSMT" w:hAnsi="Arial" w:cs="Arial"/>
          <w:sz w:val="22"/>
          <w:szCs w:val="22"/>
          <w:lang w:val="sr-Cyrl-CS"/>
        </w:rPr>
        <w:t>поступка јавне набавке мале вредности бр.</w:t>
      </w:r>
      <w:r w:rsidRPr="00CA6C54">
        <w:rPr>
          <w:rFonts w:ascii="Arial" w:hAnsi="Arial" w:cs="Arial"/>
          <w:sz w:val="22"/>
          <w:szCs w:val="22"/>
          <w:lang w:val="sr-Cyrl-CS"/>
        </w:rPr>
        <w:t>404-</w:t>
      </w:r>
      <w:r w:rsidR="00BD303D">
        <w:rPr>
          <w:rFonts w:ascii="Arial" w:hAnsi="Arial" w:cs="Arial"/>
          <w:sz w:val="22"/>
          <w:szCs w:val="22"/>
          <w:lang w:val="sr-Cyrl-CS"/>
        </w:rPr>
        <w:t>903</w:t>
      </w:r>
      <w:r w:rsidRPr="00CA6C54">
        <w:rPr>
          <w:rFonts w:ascii="Arial" w:hAnsi="Arial" w:cs="Arial"/>
          <w:color w:val="auto"/>
          <w:sz w:val="22"/>
          <w:szCs w:val="22"/>
          <w:lang w:val="sr-Cyrl-CS"/>
        </w:rPr>
        <w:t>/</w:t>
      </w:r>
      <w:r w:rsidRPr="00CA6C54">
        <w:rPr>
          <w:rFonts w:ascii="Arial" w:hAnsi="Arial" w:cs="Arial"/>
          <w:sz w:val="22"/>
          <w:szCs w:val="22"/>
          <w:lang w:val="sr-Cyrl-CS"/>
        </w:rPr>
        <w:t>201</w:t>
      </w:r>
      <w:r w:rsidR="00413214">
        <w:rPr>
          <w:rFonts w:ascii="Arial" w:hAnsi="Arial" w:cs="Arial"/>
          <w:sz w:val="22"/>
          <w:szCs w:val="22"/>
          <w:lang/>
        </w:rPr>
        <w:t>8</w:t>
      </w:r>
      <w:r w:rsidRPr="00CA6C54">
        <w:rPr>
          <w:rFonts w:ascii="Arial" w:hAnsi="Arial" w:cs="Arial"/>
          <w:sz w:val="22"/>
          <w:szCs w:val="22"/>
          <w:lang w:val="sr-Cyrl-CS"/>
        </w:rPr>
        <w:t xml:space="preserve">-III-01 од </w:t>
      </w:r>
      <w:r w:rsidR="00441FB8">
        <w:rPr>
          <w:rFonts w:ascii="Arial" w:hAnsi="Arial" w:cs="Arial"/>
          <w:sz w:val="22"/>
          <w:szCs w:val="22"/>
          <w:lang/>
        </w:rPr>
        <w:t>2</w:t>
      </w:r>
      <w:r w:rsidR="00BD303D">
        <w:rPr>
          <w:rFonts w:ascii="Arial" w:hAnsi="Arial" w:cs="Arial"/>
          <w:sz w:val="22"/>
          <w:szCs w:val="22"/>
          <w:lang/>
        </w:rPr>
        <w:t>1</w:t>
      </w:r>
      <w:r w:rsidR="00266B6B" w:rsidRPr="00CA6C54">
        <w:rPr>
          <w:rFonts w:ascii="Arial" w:hAnsi="Arial" w:cs="Arial"/>
          <w:sz w:val="22"/>
          <w:szCs w:val="22"/>
          <w:lang w:val="ru-RU"/>
        </w:rPr>
        <w:t>.</w:t>
      </w:r>
      <w:r w:rsidR="0048414F" w:rsidRPr="00CA6C54">
        <w:rPr>
          <w:rFonts w:ascii="Arial" w:hAnsi="Arial" w:cs="Arial"/>
          <w:sz w:val="22"/>
          <w:szCs w:val="22"/>
          <w:lang w:val="ru-RU"/>
        </w:rPr>
        <w:t>1</w:t>
      </w:r>
      <w:r w:rsidR="00BD303D">
        <w:rPr>
          <w:rFonts w:ascii="Arial" w:hAnsi="Arial" w:cs="Arial"/>
          <w:sz w:val="22"/>
          <w:szCs w:val="22"/>
          <w:lang w:val="ru-RU"/>
        </w:rPr>
        <w:t>1</w:t>
      </w:r>
      <w:r w:rsidRPr="00CA6C54">
        <w:rPr>
          <w:rFonts w:ascii="Arial" w:hAnsi="Arial" w:cs="Arial"/>
          <w:sz w:val="22"/>
          <w:szCs w:val="22"/>
          <w:lang w:val="sr-Cyrl-CS"/>
        </w:rPr>
        <w:t>.201</w:t>
      </w:r>
      <w:r w:rsidR="00413214">
        <w:rPr>
          <w:rFonts w:ascii="Arial" w:hAnsi="Arial" w:cs="Arial"/>
          <w:sz w:val="22"/>
          <w:szCs w:val="22"/>
          <w:lang/>
        </w:rPr>
        <w:t>8</w:t>
      </w:r>
      <w:r w:rsidRPr="00CA6C54">
        <w:rPr>
          <w:rFonts w:ascii="Arial" w:hAnsi="Arial" w:cs="Arial"/>
          <w:sz w:val="22"/>
          <w:szCs w:val="22"/>
          <w:lang w:val="sr-Cyrl-CS"/>
        </w:rPr>
        <w:t>.године</w:t>
      </w:r>
      <w:r w:rsidRPr="00CA6C54">
        <w:rPr>
          <w:rFonts w:ascii="Arial" w:eastAsia="TimesNewRomanPSMT" w:hAnsi="Arial" w:cs="Arial"/>
          <w:sz w:val="22"/>
          <w:szCs w:val="22"/>
          <w:lang w:val="sr-Cyrl-CS"/>
        </w:rPr>
        <w:t xml:space="preserve"> и Решења о образовању комисије за јавну набавку број </w:t>
      </w:r>
      <w:r w:rsidRPr="00CA6C54">
        <w:rPr>
          <w:rFonts w:ascii="Arial" w:hAnsi="Arial" w:cs="Arial"/>
          <w:sz w:val="22"/>
          <w:szCs w:val="22"/>
          <w:lang w:val="sr-Cyrl-CS"/>
        </w:rPr>
        <w:t>404-</w:t>
      </w:r>
      <w:r w:rsidR="00BD303D">
        <w:rPr>
          <w:rFonts w:ascii="Arial" w:hAnsi="Arial" w:cs="Arial"/>
          <w:sz w:val="22"/>
          <w:szCs w:val="22"/>
          <w:lang w:val="sr-Cyrl-CS"/>
        </w:rPr>
        <w:t>904</w:t>
      </w:r>
      <w:r w:rsidRPr="00CA6C54">
        <w:rPr>
          <w:rFonts w:ascii="Arial" w:hAnsi="Arial" w:cs="Arial"/>
          <w:sz w:val="22"/>
          <w:szCs w:val="22"/>
          <w:lang w:val="sr-Cyrl-CS"/>
        </w:rPr>
        <w:t>/201</w:t>
      </w:r>
      <w:r w:rsidR="00413214">
        <w:rPr>
          <w:rFonts w:ascii="Arial" w:hAnsi="Arial" w:cs="Arial"/>
          <w:sz w:val="22"/>
          <w:szCs w:val="22"/>
          <w:lang/>
        </w:rPr>
        <w:t>8</w:t>
      </w:r>
      <w:r w:rsidRPr="00CA6C54">
        <w:rPr>
          <w:rFonts w:ascii="Arial" w:hAnsi="Arial" w:cs="Arial"/>
          <w:sz w:val="22"/>
          <w:szCs w:val="22"/>
          <w:lang w:val="sr-Cyrl-CS"/>
        </w:rPr>
        <w:t xml:space="preserve">-III-01 од  </w:t>
      </w:r>
      <w:r w:rsidR="00441FB8">
        <w:rPr>
          <w:rFonts w:ascii="Arial" w:hAnsi="Arial" w:cs="Arial"/>
          <w:sz w:val="22"/>
          <w:szCs w:val="22"/>
          <w:lang/>
        </w:rPr>
        <w:t>2</w:t>
      </w:r>
      <w:r w:rsidR="00BD303D">
        <w:rPr>
          <w:rFonts w:ascii="Arial" w:hAnsi="Arial" w:cs="Arial"/>
          <w:sz w:val="22"/>
          <w:szCs w:val="22"/>
          <w:lang/>
        </w:rPr>
        <w:t>1</w:t>
      </w:r>
      <w:r w:rsidR="003A0512" w:rsidRPr="00CA6C54">
        <w:rPr>
          <w:rFonts w:ascii="Arial" w:hAnsi="Arial" w:cs="Arial"/>
          <w:sz w:val="22"/>
          <w:szCs w:val="22"/>
          <w:lang w:val="sr-Cyrl-CS"/>
        </w:rPr>
        <w:t>.</w:t>
      </w:r>
      <w:r w:rsidR="00413214">
        <w:rPr>
          <w:rFonts w:ascii="Arial" w:hAnsi="Arial" w:cs="Arial"/>
          <w:sz w:val="22"/>
          <w:szCs w:val="22"/>
          <w:lang w:val="sr-Cyrl-CS"/>
        </w:rPr>
        <w:t>1</w:t>
      </w:r>
      <w:r w:rsidR="00BD303D">
        <w:rPr>
          <w:rFonts w:ascii="Arial" w:hAnsi="Arial" w:cs="Arial"/>
          <w:sz w:val="22"/>
          <w:szCs w:val="22"/>
          <w:lang w:val="sr-Cyrl-CS"/>
        </w:rPr>
        <w:t>1</w:t>
      </w:r>
      <w:r w:rsidR="003A0512" w:rsidRPr="00CA6C54">
        <w:rPr>
          <w:rFonts w:ascii="Arial" w:hAnsi="Arial" w:cs="Arial"/>
          <w:sz w:val="22"/>
          <w:szCs w:val="22"/>
          <w:lang w:val="sr-Cyrl-CS"/>
        </w:rPr>
        <w:t>.</w:t>
      </w:r>
      <w:r w:rsidRPr="00CA6C54">
        <w:rPr>
          <w:rFonts w:ascii="Arial" w:hAnsi="Arial" w:cs="Arial"/>
          <w:sz w:val="22"/>
          <w:szCs w:val="22"/>
          <w:lang w:val="sr-Cyrl-CS"/>
        </w:rPr>
        <w:t>201</w:t>
      </w:r>
      <w:r w:rsidR="00413214">
        <w:rPr>
          <w:rFonts w:ascii="Arial" w:hAnsi="Arial" w:cs="Arial"/>
          <w:sz w:val="22"/>
          <w:szCs w:val="22"/>
          <w:lang/>
        </w:rPr>
        <w:t>8</w:t>
      </w:r>
      <w:r w:rsidRPr="00CA6C54">
        <w:rPr>
          <w:rFonts w:ascii="Arial" w:hAnsi="Arial" w:cs="Arial"/>
          <w:sz w:val="22"/>
          <w:szCs w:val="22"/>
          <w:lang w:val="sr-Cyrl-CS"/>
        </w:rPr>
        <w:t>.године</w:t>
      </w:r>
      <w:r w:rsidRPr="00CA6C54">
        <w:rPr>
          <w:rFonts w:ascii="Arial" w:eastAsia="TimesNewRomanPSMT" w:hAnsi="Arial" w:cs="Arial"/>
          <w:sz w:val="22"/>
          <w:szCs w:val="22"/>
          <w:lang w:val="sr-Cyrl-CS"/>
        </w:rPr>
        <w:t>, припремљена је:</w:t>
      </w:r>
    </w:p>
    <w:p w:rsidR="002E2403" w:rsidRDefault="002E2403" w:rsidP="008E6750">
      <w:pPr>
        <w:jc w:val="both"/>
        <w:rPr>
          <w:rFonts w:ascii="Arial" w:hAnsi="Arial" w:cs="Arial"/>
          <w:sz w:val="22"/>
          <w:szCs w:val="22"/>
          <w:lang w:val="sr-Cyrl-CS"/>
        </w:rPr>
      </w:pPr>
    </w:p>
    <w:p w:rsidR="004948B2" w:rsidRPr="00CA6C54" w:rsidRDefault="004948B2" w:rsidP="008E6750">
      <w:pPr>
        <w:jc w:val="both"/>
        <w:rPr>
          <w:rFonts w:ascii="Arial" w:hAnsi="Arial" w:cs="Arial"/>
          <w:sz w:val="22"/>
          <w:szCs w:val="22"/>
          <w:lang w:val="sr-Cyrl-CS"/>
        </w:rPr>
      </w:pPr>
    </w:p>
    <w:p w:rsidR="00266B6B" w:rsidRPr="00CA6C54" w:rsidRDefault="00266B6B" w:rsidP="008E6750">
      <w:pPr>
        <w:shd w:val="clear" w:color="auto" w:fill="C6D9F1"/>
        <w:jc w:val="center"/>
        <w:outlineLvl w:val="0"/>
        <w:rPr>
          <w:rFonts w:ascii="Arial" w:hAnsi="Arial" w:cs="Arial"/>
          <w:b/>
          <w:sz w:val="22"/>
          <w:szCs w:val="22"/>
          <w:lang w:val="ru-RU" w:eastAsia="en-US"/>
        </w:rPr>
      </w:pPr>
      <w:r w:rsidRPr="00CA6C54">
        <w:rPr>
          <w:rFonts w:ascii="Arial" w:hAnsi="Arial" w:cs="Arial"/>
          <w:b/>
          <w:sz w:val="22"/>
          <w:szCs w:val="22"/>
          <w:lang w:val="ru-RU" w:eastAsia="en-US"/>
        </w:rPr>
        <w:t>КОНКУРСНА ДОКУМЕНТАЦИЈА</w:t>
      </w:r>
    </w:p>
    <w:p w:rsidR="00590C57" w:rsidRPr="00590C57" w:rsidRDefault="00266B6B" w:rsidP="00590C57">
      <w:pPr>
        <w:shd w:val="clear" w:color="auto" w:fill="C6D9F1"/>
        <w:jc w:val="center"/>
        <w:rPr>
          <w:rFonts w:ascii="Arial" w:eastAsia="TimesNewRomanPSMT" w:hAnsi="Arial" w:cs="Arial"/>
          <w:b/>
          <w:lang/>
        </w:rPr>
      </w:pPr>
      <w:r w:rsidRPr="00CD7386">
        <w:rPr>
          <w:rFonts w:ascii="Arial" w:hAnsi="Arial" w:cs="Arial"/>
          <w:b/>
          <w:sz w:val="22"/>
          <w:szCs w:val="22"/>
          <w:lang w:val="sr-Cyrl-CS"/>
        </w:rPr>
        <w:t xml:space="preserve">за јавну набавку мале вредности </w:t>
      </w:r>
      <w:r w:rsidR="006155AD" w:rsidRPr="00CD7386">
        <w:rPr>
          <w:rFonts w:ascii="Arial" w:hAnsi="Arial" w:cs="Arial"/>
          <w:b/>
          <w:sz w:val="22"/>
          <w:szCs w:val="22"/>
          <w:lang w:val="sr-Cyrl-CS"/>
        </w:rPr>
        <w:t>–</w:t>
      </w:r>
      <w:r w:rsidRPr="00CD7386">
        <w:rPr>
          <w:rFonts w:ascii="Arial" w:hAnsi="Arial" w:cs="Arial"/>
          <w:b/>
          <w:sz w:val="22"/>
          <w:szCs w:val="22"/>
          <w:lang w:val="sr-Cyrl-CS"/>
        </w:rPr>
        <w:t xml:space="preserve"> </w:t>
      </w:r>
      <w:r w:rsidR="00590C57">
        <w:rPr>
          <w:rFonts w:ascii="Arial" w:hAnsi="Arial" w:cs="Arial"/>
          <w:b/>
          <w:sz w:val="22"/>
          <w:szCs w:val="22"/>
          <w:lang w:val="sr-Cyrl-CS"/>
        </w:rPr>
        <w:t>радови</w:t>
      </w:r>
      <w:r w:rsidR="006155AD" w:rsidRPr="00CD7386">
        <w:rPr>
          <w:rFonts w:ascii="Arial" w:hAnsi="Arial" w:cs="Arial"/>
          <w:b/>
          <w:sz w:val="22"/>
          <w:szCs w:val="22"/>
          <w:lang/>
        </w:rPr>
        <w:t xml:space="preserve"> </w:t>
      </w:r>
      <w:r w:rsidRPr="00CD7386">
        <w:rPr>
          <w:rFonts w:ascii="Arial" w:hAnsi="Arial" w:cs="Arial"/>
          <w:b/>
          <w:sz w:val="22"/>
          <w:szCs w:val="22"/>
          <w:lang w:val="sr-Cyrl-CS"/>
        </w:rPr>
        <w:t xml:space="preserve">– </w:t>
      </w:r>
      <w:r w:rsidR="00590C57" w:rsidRPr="00590C57">
        <w:rPr>
          <w:rFonts w:ascii="Arial" w:hAnsi="Arial" w:cs="Arial"/>
          <w:b/>
          <w:lang w:val="sr-Cyrl-CS"/>
        </w:rPr>
        <w:t>Аутобуска стајалишта</w:t>
      </w:r>
    </w:p>
    <w:p w:rsidR="00266B6B" w:rsidRPr="009331E1" w:rsidRDefault="009331E1" w:rsidP="009331E1">
      <w:pPr>
        <w:shd w:val="clear" w:color="auto" w:fill="C6D9F1"/>
        <w:jc w:val="center"/>
        <w:rPr>
          <w:rFonts w:ascii="Arial" w:hAnsi="Arial" w:cs="Arial"/>
          <w:b/>
          <w:sz w:val="22"/>
          <w:szCs w:val="22"/>
          <w:lang w:val="sr-Cyrl-CS"/>
        </w:rPr>
      </w:pPr>
      <w:r>
        <w:rPr>
          <w:rFonts w:ascii="Arial" w:hAnsi="Arial" w:cs="Arial"/>
          <w:b/>
          <w:sz w:val="22"/>
          <w:szCs w:val="22"/>
          <w:lang w:val="sr-Cyrl-CS"/>
        </w:rPr>
        <w:t xml:space="preserve"> </w:t>
      </w:r>
      <w:r w:rsidR="00266B6B" w:rsidRPr="00CD7386">
        <w:rPr>
          <w:rFonts w:ascii="Arial" w:hAnsi="Arial" w:cs="Arial"/>
          <w:b/>
          <w:sz w:val="22"/>
          <w:szCs w:val="22"/>
          <w:lang w:val="ru-RU" w:eastAsia="en-US"/>
        </w:rPr>
        <w:t xml:space="preserve">- редни број: ЈН ОУ </w:t>
      </w:r>
      <w:r w:rsidR="003A0512" w:rsidRPr="00CD7386">
        <w:rPr>
          <w:rFonts w:ascii="Arial" w:hAnsi="Arial" w:cs="Arial"/>
          <w:b/>
          <w:sz w:val="22"/>
          <w:szCs w:val="22"/>
          <w:lang w:val="ru-RU" w:eastAsia="en-US"/>
        </w:rPr>
        <w:t>1</w:t>
      </w:r>
      <w:r w:rsidR="00590C57">
        <w:rPr>
          <w:rFonts w:ascii="Arial" w:hAnsi="Arial" w:cs="Arial"/>
          <w:b/>
          <w:sz w:val="22"/>
          <w:szCs w:val="22"/>
          <w:lang w:val="ru-RU" w:eastAsia="en-US"/>
        </w:rPr>
        <w:t>4</w:t>
      </w:r>
      <w:r w:rsidR="00266B6B" w:rsidRPr="00CD7386">
        <w:rPr>
          <w:rFonts w:ascii="Arial" w:hAnsi="Arial" w:cs="Arial"/>
          <w:b/>
          <w:sz w:val="22"/>
          <w:szCs w:val="22"/>
          <w:lang w:val="ru-RU" w:eastAsia="en-US"/>
        </w:rPr>
        <w:t>-</w:t>
      </w:r>
      <w:r w:rsidR="00590C57">
        <w:rPr>
          <w:rFonts w:ascii="Arial" w:hAnsi="Arial" w:cs="Arial"/>
          <w:b/>
          <w:sz w:val="22"/>
          <w:szCs w:val="22"/>
          <w:lang w:val="ru-RU" w:eastAsia="en-US"/>
        </w:rPr>
        <w:t>Р</w:t>
      </w:r>
      <w:r w:rsidR="00266B6B" w:rsidRPr="00CD7386">
        <w:rPr>
          <w:rFonts w:ascii="Arial" w:hAnsi="Arial" w:cs="Arial"/>
          <w:b/>
          <w:sz w:val="22"/>
          <w:szCs w:val="22"/>
          <w:lang w:val="ru-RU" w:eastAsia="en-US"/>
        </w:rPr>
        <w:t>/201</w:t>
      </w:r>
      <w:r w:rsidR="00590C57">
        <w:rPr>
          <w:rFonts w:ascii="Arial" w:hAnsi="Arial" w:cs="Arial"/>
          <w:b/>
          <w:sz w:val="22"/>
          <w:szCs w:val="22"/>
          <w:lang w:val="ru-RU" w:eastAsia="en-US"/>
        </w:rPr>
        <w:t>8</w:t>
      </w:r>
    </w:p>
    <w:p w:rsidR="002E2403" w:rsidRDefault="002E2403" w:rsidP="008E6750">
      <w:pPr>
        <w:jc w:val="both"/>
        <w:rPr>
          <w:rFonts w:ascii="Arial" w:hAnsi="Arial" w:cs="Arial"/>
          <w:sz w:val="22"/>
          <w:szCs w:val="22"/>
          <w:lang w:val="ru-RU"/>
        </w:rPr>
      </w:pPr>
    </w:p>
    <w:p w:rsidR="004948B2" w:rsidRPr="00CA6C54" w:rsidRDefault="004948B2" w:rsidP="008E6750">
      <w:pPr>
        <w:jc w:val="both"/>
        <w:rPr>
          <w:rFonts w:ascii="Arial" w:hAnsi="Arial" w:cs="Arial"/>
          <w:sz w:val="22"/>
          <w:szCs w:val="22"/>
          <w:lang w:val="ru-RU"/>
        </w:rPr>
      </w:pPr>
    </w:p>
    <w:p w:rsidR="00266B6B" w:rsidRPr="00CA6C54" w:rsidRDefault="00266B6B" w:rsidP="008E6750">
      <w:pPr>
        <w:jc w:val="both"/>
        <w:rPr>
          <w:rFonts w:ascii="Arial" w:hAnsi="Arial" w:cs="Arial"/>
          <w:sz w:val="22"/>
          <w:szCs w:val="22"/>
          <w:lang w:val="ru-RU"/>
        </w:rPr>
      </w:pPr>
      <w:r w:rsidRPr="00CA6C54">
        <w:rPr>
          <w:rFonts w:ascii="Arial" w:hAnsi="Arial" w:cs="Arial"/>
          <w:sz w:val="22"/>
          <w:szCs w:val="22"/>
          <w:lang w:val="ru-RU"/>
        </w:rPr>
        <w:t>Конкурсна документација садржи:</w:t>
      </w:r>
    </w:p>
    <w:p w:rsidR="009D200D" w:rsidRPr="00CA6C54" w:rsidRDefault="009D200D" w:rsidP="008E6750">
      <w:pPr>
        <w:jc w:val="both"/>
        <w:rPr>
          <w:rFonts w:ascii="Arial" w:hAnsi="Arial" w:cs="Arial"/>
          <w:sz w:val="22"/>
          <w:szCs w:val="22"/>
          <w:lang w:val="sr-Latn-CS"/>
        </w:rPr>
      </w:pPr>
    </w:p>
    <w:tbl>
      <w:tblPr>
        <w:tblW w:w="9272" w:type="dxa"/>
        <w:tblInd w:w="-15" w:type="dxa"/>
        <w:tblLayout w:type="fixed"/>
        <w:tblLook w:val="0000"/>
      </w:tblPr>
      <w:tblGrid>
        <w:gridCol w:w="1553"/>
        <w:gridCol w:w="6129"/>
        <w:gridCol w:w="1590"/>
      </w:tblGrid>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8E6750">
            <w:pPr>
              <w:jc w:val="both"/>
              <w:rPr>
                <w:rFonts w:ascii="Arial" w:eastAsia="TimesNewRomanPSMT" w:hAnsi="Arial" w:cs="Arial"/>
                <w:b/>
                <w:i/>
                <w:sz w:val="22"/>
                <w:szCs w:val="22"/>
              </w:rPr>
            </w:pPr>
            <w:r w:rsidRPr="00CA6C54">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266B6B" w:rsidRPr="00CA6C54" w:rsidRDefault="00266B6B" w:rsidP="008E6750">
            <w:pPr>
              <w:jc w:val="both"/>
              <w:rPr>
                <w:rFonts w:ascii="Arial" w:eastAsia="TimesNewRomanPSMT" w:hAnsi="Arial" w:cs="Arial"/>
                <w:b/>
                <w:i/>
                <w:sz w:val="22"/>
                <w:szCs w:val="22"/>
              </w:rPr>
            </w:pPr>
            <w:r w:rsidRPr="00CA6C54">
              <w:rPr>
                <w:rFonts w:ascii="Arial" w:eastAsia="TimesNewRomanPSMT" w:hAnsi="Arial" w:cs="Arial"/>
                <w:b/>
                <w:i/>
                <w:sz w:val="22"/>
                <w:szCs w:val="22"/>
              </w:rPr>
              <w:t>Назив</w:t>
            </w:r>
            <w:r w:rsidRPr="00CA6C54">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266B6B" w:rsidRPr="00CA6C54" w:rsidRDefault="00266B6B" w:rsidP="008E6750">
            <w:pPr>
              <w:jc w:val="both"/>
              <w:rPr>
                <w:rFonts w:ascii="Arial" w:hAnsi="Arial" w:cs="Arial"/>
                <w:bCs/>
                <w:iCs/>
                <w:sz w:val="22"/>
                <w:szCs w:val="22"/>
              </w:rPr>
            </w:pPr>
            <w:r w:rsidRPr="00CA6C54">
              <w:rPr>
                <w:rFonts w:ascii="Arial" w:eastAsia="TimesNewRomanPSMT" w:hAnsi="Arial" w:cs="Arial"/>
                <w:b/>
                <w:i/>
                <w:sz w:val="22"/>
                <w:szCs w:val="22"/>
              </w:rPr>
              <w:t>Страна</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052CA5">
            <w:pPr>
              <w:snapToGrid w:val="0"/>
              <w:jc w:val="center"/>
              <w:rPr>
                <w:rFonts w:ascii="Arial" w:eastAsia="TimesNewRomanPSMT" w:hAnsi="Arial" w:cs="Arial"/>
                <w:b/>
                <w:sz w:val="22"/>
                <w:szCs w:val="22"/>
              </w:rPr>
            </w:pPr>
            <w:r w:rsidRPr="00CA6C54">
              <w:rPr>
                <w:rFonts w:ascii="Arial" w:hAnsi="Arial" w:cs="Arial"/>
                <w:b/>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266B6B" w:rsidRPr="00CA6C54" w:rsidRDefault="00266B6B" w:rsidP="008E6750">
            <w:pPr>
              <w:snapToGrid w:val="0"/>
              <w:jc w:val="both"/>
              <w:rPr>
                <w:rFonts w:ascii="Arial" w:eastAsia="TimesNewRomanPSMT" w:hAnsi="Arial" w:cs="Arial"/>
                <w:sz w:val="22"/>
                <w:szCs w:val="22"/>
                <w:lang w:val="ru-RU"/>
              </w:rPr>
            </w:pPr>
            <w:r w:rsidRPr="00CA6C54">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266B6B" w:rsidRPr="00CA6C54" w:rsidRDefault="0033158E" w:rsidP="00052CA5">
            <w:pPr>
              <w:jc w:val="center"/>
              <w:rPr>
                <w:rFonts w:ascii="Arial" w:hAnsi="Arial" w:cs="Arial"/>
                <w:sz w:val="22"/>
                <w:szCs w:val="22"/>
                <w:lang/>
              </w:rPr>
            </w:pPr>
            <w:r>
              <w:rPr>
                <w:rFonts w:ascii="Arial" w:hAnsi="Arial" w:cs="Arial"/>
                <w:sz w:val="22"/>
                <w:szCs w:val="22"/>
                <w:lang/>
              </w:rPr>
              <w:t>3</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052CA5">
            <w:pPr>
              <w:snapToGrid w:val="0"/>
              <w:jc w:val="center"/>
              <w:rPr>
                <w:rFonts w:ascii="Arial" w:eastAsia="TimesNewRomanPSMT" w:hAnsi="Arial" w:cs="Arial"/>
                <w:b/>
                <w:sz w:val="22"/>
                <w:szCs w:val="22"/>
              </w:rPr>
            </w:pPr>
            <w:r w:rsidRPr="00CA6C54">
              <w:rPr>
                <w:rFonts w:ascii="Arial" w:hAnsi="Arial" w:cs="Arial"/>
                <w:b/>
                <w:bCs/>
                <w:iCs/>
                <w:sz w:val="22"/>
                <w:szCs w:val="22"/>
              </w:rPr>
              <w:t>II</w:t>
            </w:r>
          </w:p>
        </w:tc>
        <w:tc>
          <w:tcPr>
            <w:tcW w:w="6129" w:type="dxa"/>
            <w:tcBorders>
              <w:top w:val="single" w:sz="4" w:space="0" w:color="000000"/>
              <w:left w:val="single" w:sz="4" w:space="0" w:color="000000"/>
              <w:bottom w:val="single" w:sz="4" w:space="0" w:color="000000"/>
              <w:right w:val="nil"/>
            </w:tcBorders>
          </w:tcPr>
          <w:p w:rsidR="00266B6B" w:rsidRPr="00CA6C54" w:rsidRDefault="00266B6B" w:rsidP="008E6750">
            <w:pPr>
              <w:snapToGrid w:val="0"/>
              <w:jc w:val="both"/>
              <w:rPr>
                <w:rFonts w:ascii="Arial" w:eastAsia="TimesNewRomanPSMT" w:hAnsi="Arial" w:cs="Arial"/>
                <w:sz w:val="22"/>
                <w:szCs w:val="22"/>
                <w:lang w:val="ru-RU"/>
              </w:rPr>
            </w:pPr>
            <w:r w:rsidRPr="00CA6C54">
              <w:rPr>
                <w:rFonts w:ascii="Arial" w:eastAsia="TimesNewRomanPSMT" w:hAnsi="Arial" w:cs="Arial"/>
                <w:sz w:val="22"/>
                <w:szCs w:val="22"/>
                <w:lang w:val="ru-RU"/>
              </w:rPr>
              <w:t>Подаци о предмету јавне набавке</w:t>
            </w:r>
          </w:p>
        </w:tc>
        <w:tc>
          <w:tcPr>
            <w:tcW w:w="1590" w:type="dxa"/>
            <w:tcBorders>
              <w:top w:val="single" w:sz="4" w:space="0" w:color="auto"/>
              <w:left w:val="single" w:sz="4" w:space="0" w:color="000000"/>
              <w:bottom w:val="single" w:sz="4" w:space="0" w:color="000000"/>
              <w:right w:val="single" w:sz="4" w:space="0" w:color="000000"/>
            </w:tcBorders>
          </w:tcPr>
          <w:p w:rsidR="00266B6B" w:rsidRPr="00CA6C54" w:rsidRDefault="0033158E" w:rsidP="00052CA5">
            <w:pPr>
              <w:snapToGrid w:val="0"/>
              <w:jc w:val="center"/>
              <w:rPr>
                <w:rFonts w:ascii="Arial" w:eastAsia="TimesNewRomanPSMT" w:hAnsi="Arial" w:cs="Arial"/>
                <w:sz w:val="22"/>
                <w:szCs w:val="22"/>
                <w:lang/>
              </w:rPr>
            </w:pPr>
            <w:r>
              <w:rPr>
                <w:rFonts w:ascii="Arial" w:eastAsia="TimesNewRomanPSMT" w:hAnsi="Arial" w:cs="Arial"/>
                <w:sz w:val="22"/>
                <w:szCs w:val="22"/>
                <w:lang/>
              </w:rPr>
              <w:t>4</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052CA5">
            <w:pPr>
              <w:snapToGrid w:val="0"/>
              <w:jc w:val="center"/>
              <w:rPr>
                <w:rFonts w:ascii="Arial" w:eastAsia="TimesNewRomanPSMT" w:hAnsi="Arial" w:cs="Arial"/>
                <w:b/>
                <w:sz w:val="22"/>
                <w:szCs w:val="22"/>
              </w:rPr>
            </w:pPr>
            <w:r w:rsidRPr="00CA6C54">
              <w:rPr>
                <w:rFonts w:ascii="Arial" w:eastAsia="TimesNewRomanPSMT" w:hAnsi="Arial" w:cs="Arial"/>
                <w:b/>
                <w:sz w:val="22"/>
                <w:szCs w:val="22"/>
              </w:rPr>
              <w:t>III</w:t>
            </w:r>
          </w:p>
        </w:tc>
        <w:tc>
          <w:tcPr>
            <w:tcW w:w="6129" w:type="dxa"/>
            <w:tcBorders>
              <w:top w:val="single" w:sz="4" w:space="0" w:color="000000"/>
              <w:left w:val="single" w:sz="4" w:space="0" w:color="000000"/>
              <w:bottom w:val="single" w:sz="4" w:space="0" w:color="000000"/>
              <w:right w:val="nil"/>
            </w:tcBorders>
          </w:tcPr>
          <w:p w:rsidR="00266B6B" w:rsidRPr="00CA6C54" w:rsidRDefault="003A0512" w:rsidP="00C02AFB">
            <w:pPr>
              <w:snapToGrid w:val="0"/>
              <w:jc w:val="both"/>
              <w:rPr>
                <w:rFonts w:ascii="Arial" w:eastAsia="TimesNewRomanPSMT" w:hAnsi="Arial" w:cs="Arial"/>
                <w:sz w:val="22"/>
                <w:szCs w:val="22"/>
              </w:rPr>
            </w:pPr>
            <w:r w:rsidRPr="00CA6C54">
              <w:rPr>
                <w:rFonts w:ascii="Arial" w:eastAsia="TimesNewRomanPSMT" w:hAnsi="Arial" w:cs="Arial"/>
                <w:sz w:val="22"/>
                <w:szCs w:val="22"/>
                <w:lang w:val="sr-Cyrl-CS"/>
              </w:rPr>
              <w:t>Т</w:t>
            </w:r>
            <w:r w:rsidR="0033158E">
              <w:rPr>
                <w:rFonts w:ascii="Arial" w:eastAsia="TimesNewRomanPSMT" w:hAnsi="Arial" w:cs="Arial"/>
                <w:sz w:val="22"/>
                <w:szCs w:val="22"/>
                <w:lang w:val="sr-Cyrl-CS"/>
              </w:rPr>
              <w:t>ехничка спецификација (</w:t>
            </w:r>
            <w:r w:rsidR="00266B6B" w:rsidRPr="00CA6C54">
              <w:rPr>
                <w:rFonts w:ascii="Arial" w:eastAsia="TimesNewRomanPSMT" w:hAnsi="Arial" w:cs="Arial"/>
                <w:sz w:val="22"/>
                <w:szCs w:val="22"/>
                <w:lang w:val="sr-Cyrl-CS"/>
              </w:rPr>
              <w:t>карактеристике</w:t>
            </w:r>
            <w:r w:rsidR="0033158E">
              <w:rPr>
                <w:rFonts w:ascii="Arial" w:eastAsia="TimesNewRomanPSMT" w:hAnsi="Arial" w:cs="Arial"/>
                <w:sz w:val="22"/>
                <w:szCs w:val="22"/>
                <w:lang w:val="sr-Cyrl-CS"/>
              </w:rPr>
              <w:t>)</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052CA5">
            <w:pPr>
              <w:snapToGrid w:val="0"/>
              <w:jc w:val="center"/>
              <w:rPr>
                <w:rFonts w:ascii="Arial" w:eastAsia="TimesNewRomanPSMT" w:hAnsi="Arial" w:cs="Arial"/>
                <w:sz w:val="22"/>
                <w:szCs w:val="22"/>
                <w:lang/>
              </w:rPr>
            </w:pPr>
            <w:r>
              <w:rPr>
                <w:rFonts w:ascii="Arial" w:eastAsia="TimesNewRomanPSMT" w:hAnsi="Arial" w:cs="Arial"/>
                <w:sz w:val="22"/>
                <w:szCs w:val="22"/>
                <w:lang/>
              </w:rPr>
              <w:t>5</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052CA5">
            <w:pPr>
              <w:snapToGrid w:val="0"/>
              <w:jc w:val="center"/>
              <w:rPr>
                <w:rFonts w:ascii="Arial" w:eastAsia="TimesNewRomanPSMT" w:hAnsi="Arial" w:cs="Arial"/>
                <w:b/>
                <w:sz w:val="22"/>
                <w:szCs w:val="22"/>
              </w:rPr>
            </w:pPr>
            <w:r w:rsidRPr="00CA6C54">
              <w:rPr>
                <w:rFonts w:ascii="Arial" w:eastAsia="TimesNewRomanPSMT" w:hAnsi="Arial" w:cs="Arial"/>
                <w:b/>
                <w:sz w:val="22"/>
                <w:szCs w:val="22"/>
                <w:lang w:val="sr-Latn-CS"/>
              </w:rPr>
              <w:t>I</w:t>
            </w:r>
            <w:r w:rsidRPr="00CA6C54">
              <w:rPr>
                <w:rFonts w:ascii="Arial" w:eastAsia="TimesNewRomanPSMT" w:hAnsi="Arial" w:cs="Arial"/>
                <w:b/>
                <w:sz w:val="22"/>
                <w:szCs w:val="22"/>
              </w:rPr>
              <w:t>V</w:t>
            </w:r>
          </w:p>
        </w:tc>
        <w:tc>
          <w:tcPr>
            <w:tcW w:w="6129" w:type="dxa"/>
            <w:tcBorders>
              <w:top w:val="single" w:sz="4" w:space="0" w:color="000000"/>
              <w:left w:val="single" w:sz="4" w:space="0" w:color="000000"/>
              <w:bottom w:val="single" w:sz="4" w:space="0" w:color="000000"/>
              <w:right w:val="nil"/>
            </w:tcBorders>
          </w:tcPr>
          <w:p w:rsidR="00266B6B" w:rsidRPr="00CA6C54" w:rsidRDefault="00266B6B" w:rsidP="008E6750">
            <w:pPr>
              <w:snapToGrid w:val="0"/>
              <w:jc w:val="both"/>
              <w:rPr>
                <w:rFonts w:ascii="Arial" w:eastAsia="TimesNewRomanPSMT" w:hAnsi="Arial" w:cs="Arial"/>
                <w:sz w:val="22"/>
                <w:szCs w:val="22"/>
                <w:lang w:val="ru-RU"/>
              </w:rPr>
            </w:pPr>
            <w:r w:rsidRPr="00CA6C54">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052CA5">
            <w:pPr>
              <w:snapToGrid w:val="0"/>
              <w:jc w:val="center"/>
              <w:rPr>
                <w:rFonts w:ascii="Arial" w:eastAsia="TimesNewRomanPSMT" w:hAnsi="Arial" w:cs="Arial"/>
                <w:sz w:val="22"/>
                <w:szCs w:val="22"/>
                <w:lang/>
              </w:rPr>
            </w:pPr>
            <w:r>
              <w:rPr>
                <w:rFonts w:ascii="Arial" w:eastAsia="TimesNewRomanPSMT" w:hAnsi="Arial" w:cs="Arial"/>
                <w:sz w:val="22"/>
                <w:szCs w:val="22"/>
                <w:lang/>
              </w:rPr>
              <w:t>6-10</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052CA5">
            <w:pPr>
              <w:snapToGrid w:val="0"/>
              <w:jc w:val="center"/>
              <w:rPr>
                <w:rFonts w:ascii="Arial" w:eastAsia="TimesNewRomanPSMT" w:hAnsi="Arial" w:cs="Arial"/>
                <w:b/>
                <w:sz w:val="22"/>
                <w:szCs w:val="22"/>
              </w:rPr>
            </w:pPr>
            <w:r w:rsidRPr="00CA6C54">
              <w:rPr>
                <w:rFonts w:ascii="Arial" w:eastAsia="TimesNewRomanPSMT" w:hAnsi="Arial" w:cs="Arial"/>
                <w:b/>
                <w:sz w:val="22"/>
                <w:szCs w:val="22"/>
              </w:rPr>
              <w:t>V</w:t>
            </w:r>
          </w:p>
        </w:tc>
        <w:tc>
          <w:tcPr>
            <w:tcW w:w="6129" w:type="dxa"/>
            <w:tcBorders>
              <w:top w:val="single" w:sz="4" w:space="0" w:color="000000"/>
              <w:left w:val="single" w:sz="4" w:space="0" w:color="000000"/>
              <w:bottom w:val="single" w:sz="4" w:space="0" w:color="000000"/>
              <w:right w:val="nil"/>
            </w:tcBorders>
          </w:tcPr>
          <w:p w:rsidR="00266B6B" w:rsidRPr="00CA6C54" w:rsidRDefault="00266B6B" w:rsidP="008E6750">
            <w:pPr>
              <w:snapToGrid w:val="0"/>
              <w:jc w:val="both"/>
              <w:rPr>
                <w:rFonts w:ascii="Arial" w:eastAsia="TimesNewRomanPSMT" w:hAnsi="Arial" w:cs="Arial"/>
                <w:sz w:val="22"/>
                <w:szCs w:val="22"/>
                <w:lang w:val="ru-RU"/>
              </w:rPr>
            </w:pPr>
            <w:r w:rsidRPr="00CA6C54">
              <w:rPr>
                <w:rFonts w:ascii="Arial" w:eastAsia="TimesNewRomanPSMT" w:hAnsi="Arial" w:cs="Arial"/>
                <w:sz w:val="22"/>
                <w:szCs w:val="22"/>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11-2</w:t>
            </w:r>
            <w:r w:rsidR="008252A8">
              <w:rPr>
                <w:rFonts w:ascii="Arial" w:eastAsia="TimesNewRomanPSMT" w:hAnsi="Arial" w:cs="Arial"/>
                <w:sz w:val="22"/>
                <w:szCs w:val="22"/>
                <w:lang/>
              </w:rPr>
              <w:t>2</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CA6C54" w:rsidRDefault="00266B6B" w:rsidP="00052CA5">
            <w:pPr>
              <w:snapToGrid w:val="0"/>
              <w:jc w:val="center"/>
              <w:rPr>
                <w:rFonts w:ascii="Arial" w:eastAsia="TimesNewRomanPSMT" w:hAnsi="Arial" w:cs="Arial"/>
                <w:b/>
                <w:sz w:val="22"/>
                <w:szCs w:val="22"/>
              </w:rPr>
            </w:pPr>
            <w:r w:rsidRPr="00CA6C54">
              <w:rPr>
                <w:rFonts w:ascii="Arial" w:eastAsia="TimesNewRomanPSMT" w:hAnsi="Arial" w:cs="Arial"/>
                <w:b/>
                <w:sz w:val="22"/>
                <w:szCs w:val="22"/>
              </w:rPr>
              <w:t>VI</w:t>
            </w:r>
          </w:p>
        </w:tc>
        <w:tc>
          <w:tcPr>
            <w:tcW w:w="6129" w:type="dxa"/>
            <w:tcBorders>
              <w:top w:val="single" w:sz="4" w:space="0" w:color="000000"/>
              <w:left w:val="single" w:sz="4" w:space="0" w:color="000000"/>
              <w:bottom w:val="single" w:sz="4" w:space="0" w:color="000000"/>
              <w:right w:val="nil"/>
            </w:tcBorders>
          </w:tcPr>
          <w:p w:rsidR="00266B6B" w:rsidRPr="00CA6C54" w:rsidRDefault="00266B6B" w:rsidP="008E6750">
            <w:pPr>
              <w:snapToGrid w:val="0"/>
              <w:jc w:val="both"/>
              <w:rPr>
                <w:rFonts w:ascii="Arial" w:eastAsia="TimesNewRomanPSMT" w:hAnsi="Arial" w:cs="Arial"/>
                <w:sz w:val="22"/>
                <w:szCs w:val="22"/>
              </w:rPr>
            </w:pPr>
            <w:r w:rsidRPr="00CA6C54">
              <w:rPr>
                <w:rFonts w:ascii="Arial" w:eastAsia="TimesNewRomanPSMT" w:hAnsi="Arial" w:cs="Arial"/>
                <w:sz w:val="22"/>
                <w:szCs w:val="22"/>
              </w:rPr>
              <w:t>Образац понуде</w:t>
            </w:r>
            <w:r w:rsidRPr="00CA6C54">
              <w:rPr>
                <w:rFonts w:ascii="Arial" w:eastAsia="TimesNewRomanPSMT" w:hAnsi="Arial" w:cs="Arial"/>
                <w:sz w:val="22"/>
                <w:szCs w:val="22"/>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2</w:t>
            </w:r>
            <w:r w:rsidR="008252A8">
              <w:rPr>
                <w:rFonts w:ascii="Arial" w:eastAsia="TimesNewRomanPSMT" w:hAnsi="Arial" w:cs="Arial"/>
                <w:sz w:val="22"/>
                <w:szCs w:val="22"/>
                <w:lang/>
              </w:rPr>
              <w:t>3</w:t>
            </w:r>
            <w:r>
              <w:rPr>
                <w:rFonts w:ascii="Arial" w:eastAsia="TimesNewRomanPSMT" w:hAnsi="Arial" w:cs="Arial"/>
                <w:sz w:val="22"/>
                <w:szCs w:val="22"/>
                <w:lang/>
              </w:rPr>
              <w:t>-2</w:t>
            </w:r>
            <w:r w:rsidR="008252A8">
              <w:rPr>
                <w:rFonts w:ascii="Arial" w:eastAsia="TimesNewRomanPSMT" w:hAnsi="Arial" w:cs="Arial"/>
                <w:sz w:val="22"/>
                <w:szCs w:val="22"/>
                <w:lang/>
              </w:rPr>
              <w:t>6</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833225" w:rsidRDefault="00266B6B" w:rsidP="00052CA5">
            <w:pPr>
              <w:snapToGrid w:val="0"/>
              <w:jc w:val="center"/>
              <w:rPr>
                <w:rFonts w:ascii="Arial" w:eastAsia="TimesNewRomanPSMT" w:hAnsi="Arial" w:cs="Arial"/>
                <w:b/>
                <w:sz w:val="22"/>
                <w:szCs w:val="22"/>
              </w:rPr>
            </w:pPr>
            <w:r w:rsidRPr="00833225">
              <w:rPr>
                <w:rFonts w:ascii="Arial" w:eastAsia="TimesNewRomanPSMT" w:hAnsi="Arial" w:cs="Arial"/>
                <w:b/>
                <w:sz w:val="22"/>
                <w:szCs w:val="22"/>
              </w:rPr>
              <w:t>VII</w:t>
            </w:r>
          </w:p>
        </w:tc>
        <w:tc>
          <w:tcPr>
            <w:tcW w:w="6129" w:type="dxa"/>
            <w:tcBorders>
              <w:top w:val="single" w:sz="4" w:space="0" w:color="000000"/>
              <w:left w:val="single" w:sz="4" w:space="0" w:color="000000"/>
              <w:bottom w:val="single" w:sz="4" w:space="0" w:color="000000"/>
              <w:right w:val="nil"/>
            </w:tcBorders>
          </w:tcPr>
          <w:p w:rsidR="00266B6B" w:rsidRPr="00833225" w:rsidRDefault="00266B6B" w:rsidP="008E6750">
            <w:pPr>
              <w:snapToGrid w:val="0"/>
              <w:jc w:val="both"/>
              <w:rPr>
                <w:rFonts w:ascii="Arial" w:eastAsia="TimesNewRomanPSMT" w:hAnsi="Arial" w:cs="Arial"/>
                <w:sz w:val="22"/>
                <w:szCs w:val="22"/>
                <w:lang/>
              </w:rPr>
            </w:pPr>
            <w:r w:rsidRPr="00833225">
              <w:rPr>
                <w:rFonts w:ascii="Arial" w:eastAsia="TimesNewRomanPSMT" w:hAnsi="Arial" w:cs="Arial"/>
                <w:sz w:val="22"/>
                <w:szCs w:val="22"/>
              </w:rPr>
              <w:t>Oбразац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2</w:t>
            </w:r>
            <w:r w:rsidR="008252A8">
              <w:rPr>
                <w:rFonts w:ascii="Arial" w:eastAsia="TimesNewRomanPSMT" w:hAnsi="Arial" w:cs="Arial"/>
                <w:sz w:val="22"/>
                <w:szCs w:val="22"/>
                <w:lang/>
              </w:rPr>
              <w:t>7</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833225" w:rsidRDefault="00266B6B" w:rsidP="00052CA5">
            <w:pPr>
              <w:snapToGrid w:val="0"/>
              <w:jc w:val="center"/>
              <w:rPr>
                <w:rFonts w:ascii="Arial" w:eastAsia="TimesNewRomanPSMT" w:hAnsi="Arial" w:cs="Arial"/>
                <w:b/>
                <w:sz w:val="22"/>
                <w:szCs w:val="22"/>
              </w:rPr>
            </w:pPr>
            <w:r w:rsidRPr="00833225">
              <w:rPr>
                <w:rFonts w:ascii="Arial" w:eastAsia="TimesNewRomanPSMT" w:hAnsi="Arial" w:cs="Arial"/>
                <w:b/>
                <w:sz w:val="22"/>
                <w:szCs w:val="22"/>
              </w:rPr>
              <w:t>VIII</w:t>
            </w:r>
          </w:p>
        </w:tc>
        <w:tc>
          <w:tcPr>
            <w:tcW w:w="6129" w:type="dxa"/>
            <w:tcBorders>
              <w:top w:val="single" w:sz="4" w:space="0" w:color="000000"/>
              <w:left w:val="single" w:sz="4" w:space="0" w:color="000000"/>
              <w:bottom w:val="single" w:sz="4" w:space="0" w:color="000000"/>
              <w:right w:val="nil"/>
            </w:tcBorders>
          </w:tcPr>
          <w:p w:rsidR="00266B6B" w:rsidRPr="00833225" w:rsidRDefault="00266B6B" w:rsidP="008E6750">
            <w:pPr>
              <w:snapToGrid w:val="0"/>
              <w:jc w:val="both"/>
              <w:rPr>
                <w:rFonts w:ascii="Arial" w:eastAsia="TimesNewRomanPSMT" w:hAnsi="Arial" w:cs="Arial"/>
                <w:sz w:val="22"/>
                <w:szCs w:val="22"/>
                <w:lang/>
              </w:rPr>
            </w:pPr>
            <w:r w:rsidRPr="00833225">
              <w:rPr>
                <w:rFonts w:ascii="Arial" w:eastAsia="TimesNewRomanPSMT" w:hAnsi="Arial" w:cs="Arial"/>
                <w:sz w:val="22"/>
                <w:szCs w:val="22"/>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2</w:t>
            </w:r>
            <w:r w:rsidR="008252A8">
              <w:rPr>
                <w:rFonts w:ascii="Arial" w:eastAsia="TimesNewRomanPSMT" w:hAnsi="Arial" w:cs="Arial"/>
                <w:sz w:val="22"/>
                <w:szCs w:val="22"/>
                <w:lang/>
              </w:rPr>
              <w:t>8</w:t>
            </w:r>
            <w:r>
              <w:rPr>
                <w:rFonts w:ascii="Arial" w:eastAsia="TimesNewRomanPSMT" w:hAnsi="Arial" w:cs="Arial"/>
                <w:sz w:val="22"/>
                <w:szCs w:val="22"/>
                <w:lang/>
              </w:rPr>
              <w:t>-3</w:t>
            </w:r>
            <w:r w:rsidR="008252A8">
              <w:rPr>
                <w:rFonts w:ascii="Arial" w:eastAsia="TimesNewRomanPSMT" w:hAnsi="Arial" w:cs="Arial"/>
                <w:sz w:val="22"/>
                <w:szCs w:val="22"/>
                <w:lang/>
              </w:rPr>
              <w:t>4</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833225" w:rsidRDefault="00266B6B" w:rsidP="00052CA5">
            <w:pPr>
              <w:snapToGrid w:val="0"/>
              <w:jc w:val="center"/>
              <w:rPr>
                <w:rFonts w:ascii="Arial" w:eastAsia="TimesNewRomanPSMT" w:hAnsi="Arial" w:cs="Arial"/>
                <w:b/>
                <w:sz w:val="22"/>
                <w:szCs w:val="22"/>
              </w:rPr>
            </w:pPr>
            <w:r w:rsidRPr="00833225">
              <w:rPr>
                <w:rFonts w:ascii="Arial" w:eastAsia="TimesNewRomanPSMT" w:hAnsi="Arial" w:cs="Arial"/>
                <w:b/>
                <w:sz w:val="22"/>
                <w:szCs w:val="22"/>
              </w:rPr>
              <w:t>IX</w:t>
            </w:r>
          </w:p>
        </w:tc>
        <w:tc>
          <w:tcPr>
            <w:tcW w:w="6129" w:type="dxa"/>
            <w:tcBorders>
              <w:top w:val="single" w:sz="4" w:space="0" w:color="000000"/>
              <w:left w:val="single" w:sz="4" w:space="0" w:color="000000"/>
              <w:bottom w:val="single" w:sz="4" w:space="0" w:color="000000"/>
              <w:right w:val="nil"/>
            </w:tcBorders>
          </w:tcPr>
          <w:p w:rsidR="00266B6B" w:rsidRPr="00833225" w:rsidRDefault="00266B6B" w:rsidP="008E6750">
            <w:pPr>
              <w:snapToGrid w:val="0"/>
              <w:jc w:val="both"/>
              <w:rPr>
                <w:rFonts w:ascii="Arial" w:eastAsia="TimesNewRomanPSMT" w:hAnsi="Arial" w:cs="Arial"/>
                <w:sz w:val="22"/>
                <w:szCs w:val="22"/>
              </w:rPr>
            </w:pPr>
            <w:r w:rsidRPr="00833225">
              <w:rPr>
                <w:rFonts w:ascii="Arial" w:eastAsia="TimesNewRomanPSMT" w:hAnsi="Arial" w:cs="Arial"/>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3</w:t>
            </w:r>
            <w:r w:rsidR="008252A8">
              <w:rPr>
                <w:rFonts w:ascii="Arial" w:eastAsia="TimesNewRomanPSMT" w:hAnsi="Arial" w:cs="Arial"/>
                <w:sz w:val="22"/>
                <w:szCs w:val="22"/>
                <w:lang/>
              </w:rPr>
              <w:t>5</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833225" w:rsidRDefault="00266B6B" w:rsidP="00052CA5">
            <w:pPr>
              <w:snapToGrid w:val="0"/>
              <w:jc w:val="center"/>
              <w:rPr>
                <w:rFonts w:ascii="Arial" w:eastAsia="TimesNewRomanPSMT" w:hAnsi="Arial" w:cs="Arial"/>
                <w:b/>
                <w:sz w:val="22"/>
                <w:szCs w:val="22"/>
              </w:rPr>
            </w:pPr>
            <w:r w:rsidRPr="00833225">
              <w:rPr>
                <w:rFonts w:ascii="Arial" w:eastAsia="TimesNewRomanPSMT" w:hAnsi="Arial" w:cs="Arial"/>
                <w:b/>
                <w:sz w:val="22"/>
                <w:szCs w:val="22"/>
              </w:rPr>
              <w:t>X</w:t>
            </w:r>
          </w:p>
        </w:tc>
        <w:tc>
          <w:tcPr>
            <w:tcW w:w="6129" w:type="dxa"/>
            <w:tcBorders>
              <w:top w:val="single" w:sz="4" w:space="0" w:color="000000"/>
              <w:left w:val="single" w:sz="4" w:space="0" w:color="000000"/>
              <w:bottom w:val="single" w:sz="4" w:space="0" w:color="000000"/>
              <w:right w:val="nil"/>
            </w:tcBorders>
          </w:tcPr>
          <w:p w:rsidR="00266B6B" w:rsidRPr="00833225" w:rsidRDefault="00266B6B" w:rsidP="008E6750">
            <w:pPr>
              <w:snapToGrid w:val="0"/>
              <w:jc w:val="both"/>
              <w:rPr>
                <w:rFonts w:ascii="Arial" w:eastAsia="TimesNewRomanPSMT" w:hAnsi="Arial" w:cs="Arial"/>
                <w:sz w:val="22"/>
                <w:szCs w:val="22"/>
                <w:lang w:val="ru-RU"/>
              </w:rPr>
            </w:pPr>
            <w:r w:rsidRPr="00833225">
              <w:rPr>
                <w:rFonts w:ascii="Arial" w:eastAsia="TimesNewRomanPSMT" w:hAnsi="Arial" w:cs="Arial"/>
                <w:sz w:val="22"/>
                <w:szCs w:val="22"/>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3</w:t>
            </w:r>
            <w:r w:rsidR="008252A8">
              <w:rPr>
                <w:rFonts w:ascii="Arial" w:eastAsia="TimesNewRomanPSMT" w:hAnsi="Arial" w:cs="Arial"/>
                <w:sz w:val="22"/>
                <w:szCs w:val="22"/>
                <w:lang/>
              </w:rPr>
              <w:t>6</w:t>
            </w:r>
          </w:p>
        </w:tc>
      </w:tr>
      <w:tr w:rsidR="00266B6B" w:rsidRPr="00CA6C54" w:rsidTr="00266B6B">
        <w:tc>
          <w:tcPr>
            <w:tcW w:w="1553" w:type="dxa"/>
            <w:tcBorders>
              <w:top w:val="single" w:sz="4" w:space="0" w:color="000000"/>
              <w:left w:val="single" w:sz="4" w:space="0" w:color="000000"/>
              <w:bottom w:val="single" w:sz="4" w:space="0" w:color="000000"/>
              <w:right w:val="nil"/>
            </w:tcBorders>
          </w:tcPr>
          <w:p w:rsidR="00266B6B" w:rsidRPr="00833225" w:rsidRDefault="00266B6B" w:rsidP="00052CA5">
            <w:pPr>
              <w:snapToGrid w:val="0"/>
              <w:jc w:val="center"/>
              <w:rPr>
                <w:rFonts w:ascii="Arial" w:eastAsia="TimesNewRomanPSMT" w:hAnsi="Arial" w:cs="Arial"/>
                <w:b/>
                <w:sz w:val="22"/>
                <w:szCs w:val="22"/>
              </w:rPr>
            </w:pPr>
            <w:r w:rsidRPr="00833225">
              <w:rPr>
                <w:rFonts w:ascii="Arial" w:eastAsia="TimesNewRomanPSMT" w:hAnsi="Arial" w:cs="Arial"/>
                <w:b/>
                <w:sz w:val="22"/>
                <w:szCs w:val="22"/>
              </w:rPr>
              <w:t>XI</w:t>
            </w:r>
          </w:p>
        </w:tc>
        <w:tc>
          <w:tcPr>
            <w:tcW w:w="6129" w:type="dxa"/>
            <w:tcBorders>
              <w:top w:val="single" w:sz="4" w:space="0" w:color="000000"/>
              <w:left w:val="single" w:sz="4" w:space="0" w:color="000000"/>
              <w:bottom w:val="single" w:sz="4" w:space="0" w:color="000000"/>
              <w:right w:val="nil"/>
            </w:tcBorders>
          </w:tcPr>
          <w:p w:rsidR="00266B6B" w:rsidRPr="00833225" w:rsidRDefault="00266B6B" w:rsidP="008E6750">
            <w:pPr>
              <w:snapToGrid w:val="0"/>
              <w:jc w:val="both"/>
              <w:rPr>
                <w:rFonts w:ascii="Arial" w:eastAsia="TimesNewRomanPSMT" w:hAnsi="Arial" w:cs="Arial"/>
                <w:sz w:val="22"/>
                <w:szCs w:val="22"/>
                <w:lang w:val="ru-RU"/>
              </w:rPr>
            </w:pPr>
            <w:r w:rsidRPr="00833225">
              <w:rPr>
                <w:rFonts w:ascii="Arial" w:eastAsia="TimesNewRomanPSMT" w:hAnsi="Arial" w:cs="Arial"/>
                <w:sz w:val="22"/>
                <w:szCs w:val="22"/>
                <w:lang w:val="ru-RU"/>
              </w:rPr>
              <w:t>Образац изјаве понуђача о обавези достављања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tcPr>
          <w:p w:rsidR="00266B6B"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3</w:t>
            </w:r>
            <w:r w:rsidR="008252A8">
              <w:rPr>
                <w:rFonts w:ascii="Arial" w:eastAsia="TimesNewRomanPSMT" w:hAnsi="Arial" w:cs="Arial"/>
                <w:sz w:val="22"/>
                <w:szCs w:val="22"/>
                <w:lang/>
              </w:rPr>
              <w:t>7</w:t>
            </w:r>
          </w:p>
        </w:tc>
      </w:tr>
      <w:tr w:rsidR="009D200D" w:rsidRPr="00CA6C54" w:rsidTr="00266B6B">
        <w:tc>
          <w:tcPr>
            <w:tcW w:w="1553" w:type="dxa"/>
            <w:tcBorders>
              <w:top w:val="single" w:sz="4" w:space="0" w:color="000000"/>
              <w:left w:val="single" w:sz="4" w:space="0" w:color="000000"/>
              <w:bottom w:val="single" w:sz="4" w:space="0" w:color="000000"/>
              <w:right w:val="nil"/>
            </w:tcBorders>
          </w:tcPr>
          <w:p w:rsidR="009D200D" w:rsidRPr="00833225" w:rsidRDefault="009D200D" w:rsidP="00052CA5">
            <w:pPr>
              <w:snapToGrid w:val="0"/>
              <w:jc w:val="center"/>
              <w:rPr>
                <w:rFonts w:ascii="Arial" w:eastAsia="TimesNewRomanPSMT" w:hAnsi="Arial" w:cs="Arial"/>
                <w:b/>
                <w:sz w:val="22"/>
                <w:szCs w:val="22"/>
                <w:lang/>
              </w:rPr>
            </w:pPr>
            <w:r w:rsidRPr="00833225">
              <w:rPr>
                <w:rFonts w:ascii="Arial" w:eastAsia="TimesNewRomanPSMT" w:hAnsi="Arial" w:cs="Arial"/>
                <w:b/>
                <w:sz w:val="22"/>
                <w:szCs w:val="22"/>
                <w:lang/>
              </w:rPr>
              <w:t>XII</w:t>
            </w:r>
          </w:p>
        </w:tc>
        <w:tc>
          <w:tcPr>
            <w:tcW w:w="6129" w:type="dxa"/>
            <w:tcBorders>
              <w:top w:val="single" w:sz="4" w:space="0" w:color="000000"/>
              <w:left w:val="single" w:sz="4" w:space="0" w:color="000000"/>
              <w:bottom w:val="single" w:sz="4" w:space="0" w:color="000000"/>
              <w:right w:val="nil"/>
            </w:tcBorders>
          </w:tcPr>
          <w:p w:rsidR="009D200D" w:rsidRPr="00833225" w:rsidRDefault="00833225" w:rsidP="00833225">
            <w:pPr>
              <w:snapToGrid w:val="0"/>
              <w:jc w:val="both"/>
              <w:rPr>
                <w:rFonts w:ascii="Arial" w:eastAsia="TimesNewRomanPSMT" w:hAnsi="Arial" w:cs="Arial"/>
                <w:sz w:val="22"/>
                <w:szCs w:val="22"/>
                <w:lang w:val="ru-RU"/>
              </w:rPr>
            </w:pPr>
            <w:r w:rsidRPr="00833225">
              <w:rPr>
                <w:rFonts w:ascii="Arial" w:eastAsia="TimesNewRomanPSMT" w:hAnsi="Arial" w:cs="Arial"/>
                <w:sz w:val="22"/>
                <w:szCs w:val="22"/>
                <w:lang w:val="sr-Cyrl-CS"/>
              </w:rPr>
              <w:t xml:space="preserve">Образац предмера и предрачуна радова </w:t>
            </w:r>
          </w:p>
        </w:tc>
        <w:tc>
          <w:tcPr>
            <w:tcW w:w="1590" w:type="dxa"/>
            <w:tcBorders>
              <w:top w:val="single" w:sz="4" w:space="0" w:color="000000"/>
              <w:left w:val="single" w:sz="4" w:space="0" w:color="000000"/>
              <w:bottom w:val="single" w:sz="4" w:space="0" w:color="000000"/>
              <w:right w:val="single" w:sz="4" w:space="0" w:color="000000"/>
            </w:tcBorders>
          </w:tcPr>
          <w:p w:rsidR="009D200D" w:rsidRPr="00CA6C54" w:rsidRDefault="0033158E" w:rsidP="008252A8">
            <w:pPr>
              <w:snapToGrid w:val="0"/>
              <w:jc w:val="center"/>
              <w:rPr>
                <w:rFonts w:ascii="Arial" w:eastAsia="TimesNewRomanPSMT" w:hAnsi="Arial" w:cs="Arial"/>
                <w:sz w:val="22"/>
                <w:szCs w:val="22"/>
                <w:lang/>
              </w:rPr>
            </w:pPr>
            <w:r>
              <w:rPr>
                <w:rFonts w:ascii="Arial" w:eastAsia="TimesNewRomanPSMT" w:hAnsi="Arial" w:cs="Arial"/>
                <w:sz w:val="22"/>
                <w:szCs w:val="22"/>
                <w:lang/>
              </w:rPr>
              <w:t>3</w:t>
            </w:r>
            <w:r w:rsidR="008252A8">
              <w:rPr>
                <w:rFonts w:ascii="Arial" w:eastAsia="TimesNewRomanPSMT" w:hAnsi="Arial" w:cs="Arial"/>
                <w:sz w:val="22"/>
                <w:szCs w:val="22"/>
                <w:lang/>
              </w:rPr>
              <w:t>8</w:t>
            </w:r>
          </w:p>
        </w:tc>
      </w:tr>
      <w:tr w:rsidR="009D200D" w:rsidRPr="00CA6C54" w:rsidTr="00266B6B">
        <w:tc>
          <w:tcPr>
            <w:tcW w:w="1553" w:type="dxa"/>
            <w:tcBorders>
              <w:top w:val="single" w:sz="4" w:space="0" w:color="000000"/>
              <w:left w:val="single" w:sz="4" w:space="0" w:color="000000"/>
              <w:bottom w:val="single" w:sz="4" w:space="0" w:color="000000"/>
              <w:right w:val="nil"/>
            </w:tcBorders>
          </w:tcPr>
          <w:p w:rsidR="009D200D" w:rsidRPr="00833225" w:rsidRDefault="009D200D" w:rsidP="008E6750">
            <w:pPr>
              <w:snapToGrid w:val="0"/>
              <w:jc w:val="both"/>
              <w:rPr>
                <w:rFonts w:ascii="Arial" w:eastAsia="TimesNewRomanPSMT" w:hAnsi="Arial" w:cs="Arial"/>
                <w:b/>
                <w:sz w:val="22"/>
                <w:szCs w:val="22"/>
                <w:lang/>
              </w:rPr>
            </w:pPr>
          </w:p>
        </w:tc>
        <w:tc>
          <w:tcPr>
            <w:tcW w:w="6129" w:type="dxa"/>
            <w:tcBorders>
              <w:top w:val="single" w:sz="4" w:space="0" w:color="000000"/>
              <w:left w:val="single" w:sz="4" w:space="0" w:color="000000"/>
              <w:bottom w:val="single" w:sz="4" w:space="0" w:color="000000"/>
              <w:right w:val="nil"/>
            </w:tcBorders>
          </w:tcPr>
          <w:p w:rsidR="009D200D" w:rsidRPr="00833225" w:rsidRDefault="009D200D" w:rsidP="008E6750">
            <w:pPr>
              <w:snapToGrid w:val="0"/>
              <w:jc w:val="both"/>
              <w:rPr>
                <w:rFonts w:ascii="Arial" w:eastAsia="TimesNewRomanPSMT" w:hAnsi="Arial" w:cs="Arial"/>
                <w:b/>
                <w:sz w:val="22"/>
                <w:szCs w:val="22"/>
                <w:lang w:val="sr-Cyrl-CS"/>
              </w:rPr>
            </w:pPr>
            <w:r w:rsidRPr="00833225">
              <w:rPr>
                <w:rFonts w:ascii="Arial" w:eastAsia="TimesNewRomanPSMT" w:hAnsi="Arial" w:cs="Arial"/>
                <w:b/>
                <w:sz w:val="22"/>
                <w:szCs w:val="22"/>
                <w:lang w:val="sr-Cyrl-CS"/>
              </w:rPr>
              <w:t>У</w:t>
            </w:r>
            <w:r w:rsidRPr="00833225">
              <w:rPr>
                <w:rFonts w:ascii="Arial" w:eastAsia="TimesNewRomanPSMT" w:hAnsi="Arial" w:cs="Arial"/>
                <w:b/>
                <w:sz w:val="22"/>
                <w:szCs w:val="22"/>
                <w:lang w:val="ru-RU"/>
              </w:rPr>
              <w:t>купан број страна конкурсне документације</w:t>
            </w:r>
            <w:r w:rsidRPr="00833225">
              <w:rPr>
                <w:rFonts w:ascii="Arial" w:eastAsia="TimesNewRomanPSMT" w:hAnsi="Arial" w:cs="Arial"/>
                <w:b/>
                <w:sz w:val="22"/>
                <w:szCs w:val="22"/>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9D200D" w:rsidRPr="00B8032D" w:rsidRDefault="00441FB8" w:rsidP="008252A8">
            <w:pPr>
              <w:snapToGrid w:val="0"/>
              <w:jc w:val="center"/>
              <w:rPr>
                <w:rFonts w:ascii="Arial" w:eastAsia="TimesNewRomanPSMT" w:hAnsi="Arial" w:cs="Arial"/>
                <w:b/>
                <w:sz w:val="22"/>
                <w:szCs w:val="22"/>
                <w:lang/>
              </w:rPr>
            </w:pPr>
            <w:r>
              <w:rPr>
                <w:rFonts w:ascii="Arial" w:eastAsia="TimesNewRomanPSMT" w:hAnsi="Arial" w:cs="Arial"/>
                <w:b/>
                <w:sz w:val="22"/>
                <w:szCs w:val="22"/>
                <w:lang/>
              </w:rPr>
              <w:t>3</w:t>
            </w:r>
            <w:r w:rsidR="008252A8">
              <w:rPr>
                <w:rFonts w:ascii="Arial" w:eastAsia="TimesNewRomanPSMT" w:hAnsi="Arial" w:cs="Arial"/>
                <w:b/>
                <w:sz w:val="22"/>
                <w:szCs w:val="22"/>
                <w:lang/>
              </w:rPr>
              <w:t>8</w:t>
            </w:r>
            <w:r w:rsidR="00A13421">
              <w:rPr>
                <w:rFonts w:ascii="Arial" w:eastAsia="TimesNewRomanPSMT" w:hAnsi="Arial" w:cs="Arial"/>
                <w:b/>
                <w:sz w:val="22"/>
                <w:szCs w:val="22"/>
                <w:lang/>
              </w:rPr>
              <w:t xml:space="preserve">  </w:t>
            </w:r>
          </w:p>
        </w:tc>
      </w:tr>
    </w:tbl>
    <w:p w:rsidR="00CD7386" w:rsidRDefault="00CD7386" w:rsidP="008E6750">
      <w:pPr>
        <w:autoSpaceDE w:val="0"/>
        <w:autoSpaceDN w:val="0"/>
        <w:adjustRightInd w:val="0"/>
        <w:jc w:val="both"/>
        <w:rPr>
          <w:rFonts w:ascii="Arial" w:hAnsi="Arial" w:cs="Arial"/>
          <w:sz w:val="22"/>
          <w:szCs w:val="22"/>
          <w:lang/>
        </w:rPr>
      </w:pPr>
    </w:p>
    <w:p w:rsidR="008E6750" w:rsidRDefault="008E6750"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99134B" w:rsidRPr="0099134B" w:rsidRDefault="0099134B"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CC6B65" w:rsidRDefault="00CC6B65" w:rsidP="008E6750">
      <w:pPr>
        <w:jc w:val="both"/>
        <w:rPr>
          <w:rFonts w:ascii="Arial" w:eastAsia="TimesNewRomanPSMT" w:hAnsi="Arial" w:cs="Arial"/>
          <w:b/>
          <w:sz w:val="22"/>
          <w:szCs w:val="22"/>
          <w:lang/>
        </w:rPr>
      </w:pPr>
    </w:p>
    <w:p w:rsidR="00513054" w:rsidRPr="00CA6C54" w:rsidRDefault="00513054" w:rsidP="008E6750">
      <w:pPr>
        <w:shd w:val="clear" w:color="auto" w:fill="C6D9F1"/>
        <w:jc w:val="center"/>
        <w:outlineLvl w:val="0"/>
        <w:rPr>
          <w:rFonts w:ascii="Arial" w:hAnsi="Arial" w:cs="Arial"/>
          <w:b/>
          <w:bCs/>
          <w:iCs/>
          <w:sz w:val="22"/>
          <w:szCs w:val="22"/>
          <w:lang w:val="ru-RU"/>
        </w:rPr>
      </w:pPr>
      <w:r w:rsidRPr="00CA6C54">
        <w:rPr>
          <w:rFonts w:ascii="Arial" w:hAnsi="Arial" w:cs="Arial"/>
          <w:b/>
          <w:bCs/>
          <w:iCs/>
          <w:sz w:val="22"/>
          <w:szCs w:val="22"/>
        </w:rPr>
        <w:t>I</w:t>
      </w:r>
      <w:r w:rsidRPr="00CA6C54">
        <w:rPr>
          <w:rFonts w:ascii="Arial" w:hAnsi="Arial" w:cs="Arial"/>
          <w:b/>
          <w:bCs/>
          <w:iCs/>
          <w:sz w:val="22"/>
          <w:szCs w:val="22"/>
          <w:lang w:val="ru-RU"/>
        </w:rPr>
        <w:t xml:space="preserve">  ОПШТИ ПОДАЦИ О ЈАВНОЈ НАБАВЦИ</w:t>
      </w:r>
    </w:p>
    <w:p w:rsidR="00513054" w:rsidRPr="00CA6C54" w:rsidRDefault="00513054" w:rsidP="008E6750">
      <w:pPr>
        <w:jc w:val="center"/>
        <w:rPr>
          <w:rFonts w:ascii="Arial" w:hAnsi="Arial" w:cs="Arial"/>
          <w:bCs/>
          <w:iCs/>
          <w:sz w:val="22"/>
          <w:szCs w:val="22"/>
          <w:lang w:val="sr-Latn-CS" w:eastAsia="en-US"/>
        </w:rPr>
      </w:pPr>
    </w:p>
    <w:p w:rsidR="00513054" w:rsidRPr="00CA6C54" w:rsidRDefault="00513054" w:rsidP="008E6750">
      <w:pPr>
        <w:jc w:val="both"/>
        <w:rPr>
          <w:rFonts w:ascii="Arial" w:hAnsi="Arial" w:cs="Arial"/>
          <w:sz w:val="22"/>
          <w:szCs w:val="22"/>
          <w:lang w:val="ru-RU"/>
        </w:rPr>
      </w:pPr>
      <w:r w:rsidRPr="00CA6C54">
        <w:rPr>
          <w:rFonts w:ascii="Arial" w:hAnsi="Arial" w:cs="Arial"/>
          <w:b/>
          <w:bCs/>
          <w:sz w:val="22"/>
          <w:szCs w:val="22"/>
          <w:lang w:val="ru-RU"/>
        </w:rPr>
        <w:t>1</w:t>
      </w:r>
      <w:r w:rsidRPr="00CA6C54">
        <w:rPr>
          <w:rFonts w:ascii="Arial" w:hAnsi="Arial" w:cs="Arial"/>
          <w:sz w:val="22"/>
          <w:szCs w:val="22"/>
          <w:lang w:val="ru-RU"/>
        </w:rPr>
        <w:t xml:space="preserve">.  </w:t>
      </w:r>
      <w:r w:rsidRPr="00CA6C54">
        <w:rPr>
          <w:rFonts w:ascii="Arial" w:hAnsi="Arial" w:cs="Arial"/>
          <w:b/>
          <w:sz w:val="22"/>
          <w:szCs w:val="22"/>
          <w:lang w:val="ru-RU"/>
        </w:rPr>
        <w:t>Подаци о наручиоцу</w:t>
      </w:r>
    </w:p>
    <w:p w:rsidR="009331E1" w:rsidRPr="00612043" w:rsidRDefault="00513054" w:rsidP="009331E1">
      <w:pPr>
        <w:rPr>
          <w:rFonts w:ascii="Arial" w:eastAsia="TimesNewRomanPSMT" w:hAnsi="Arial" w:cs="Arial"/>
          <w:sz w:val="22"/>
          <w:szCs w:val="22"/>
          <w:lang w:val="ru-RU"/>
        </w:rPr>
      </w:pPr>
      <w:r w:rsidRPr="00CA6C54">
        <w:rPr>
          <w:rFonts w:ascii="Arial" w:hAnsi="Arial" w:cs="Arial"/>
          <w:sz w:val="22"/>
          <w:szCs w:val="22"/>
          <w:lang w:val="ru-RU"/>
        </w:rPr>
        <w:t xml:space="preserve">     </w:t>
      </w:r>
      <w:r w:rsidR="009331E1" w:rsidRPr="00612043">
        <w:rPr>
          <w:rFonts w:ascii="Arial" w:hAnsi="Arial" w:cs="Arial"/>
          <w:sz w:val="22"/>
          <w:szCs w:val="22"/>
          <w:lang w:val="ru-RU"/>
        </w:rPr>
        <w:t>Наручилац:</w:t>
      </w:r>
      <w:r w:rsidR="009331E1" w:rsidRPr="00612043">
        <w:rPr>
          <w:rFonts w:ascii="Arial" w:hAnsi="Arial" w:cs="Arial"/>
          <w:sz w:val="22"/>
          <w:szCs w:val="22"/>
          <w:lang w:val="sr-Cyrl-CS"/>
        </w:rPr>
        <w:t xml:space="preserve"> </w:t>
      </w:r>
      <w:r w:rsidR="009331E1">
        <w:rPr>
          <w:rFonts w:ascii="Arial" w:hAnsi="Arial" w:cs="Arial"/>
          <w:sz w:val="22"/>
          <w:szCs w:val="22"/>
          <w:lang w:val="sr-Cyrl-CS"/>
        </w:rPr>
        <w:t>Градска  управа града Бора</w:t>
      </w:r>
    </w:p>
    <w:p w:rsidR="009331E1" w:rsidRPr="00612043" w:rsidRDefault="009331E1" w:rsidP="009331E1">
      <w:pPr>
        <w:rPr>
          <w:rFonts w:ascii="Arial" w:hAnsi="Arial" w:cs="Arial"/>
          <w:sz w:val="22"/>
          <w:szCs w:val="22"/>
          <w:lang w:val="sr-Cyrl-CS"/>
        </w:rPr>
      </w:pPr>
      <w:r>
        <w:rPr>
          <w:rFonts w:ascii="Arial" w:hAnsi="Arial" w:cs="Arial"/>
          <w:sz w:val="22"/>
          <w:szCs w:val="22"/>
          <w:lang w:val="sr-Cyrl-CS"/>
        </w:rPr>
        <w:t xml:space="preserve">     </w:t>
      </w:r>
      <w:r w:rsidRPr="00612043">
        <w:rPr>
          <w:rFonts w:ascii="Arial" w:hAnsi="Arial" w:cs="Arial"/>
          <w:sz w:val="22"/>
          <w:szCs w:val="22"/>
          <w:lang w:val="sr-Cyrl-CS"/>
        </w:rPr>
        <w:t>Адреса: Ул.Моше Пијаде бр.3, 19210 Бор</w:t>
      </w:r>
    </w:p>
    <w:p w:rsidR="009331E1" w:rsidRPr="00612043" w:rsidRDefault="009331E1" w:rsidP="009331E1">
      <w:pPr>
        <w:jc w:val="both"/>
        <w:rPr>
          <w:rFonts w:ascii="Arial" w:hAnsi="Arial" w:cs="Arial"/>
          <w:iCs/>
          <w:sz w:val="22"/>
          <w:szCs w:val="22"/>
          <w:lang w:val="ru-RU"/>
        </w:rPr>
      </w:pPr>
      <w:r>
        <w:rPr>
          <w:rFonts w:ascii="Arial" w:hAnsi="Arial" w:cs="Arial"/>
          <w:sz w:val="22"/>
          <w:szCs w:val="22"/>
          <w:lang w:val="ru-RU"/>
        </w:rPr>
        <w:t xml:space="preserve">     </w:t>
      </w:r>
      <w:r w:rsidRPr="00612043">
        <w:rPr>
          <w:rFonts w:ascii="Arial" w:hAnsi="Arial" w:cs="Arial"/>
          <w:sz w:val="22"/>
          <w:szCs w:val="22"/>
          <w:lang w:val="ru-RU"/>
        </w:rPr>
        <w:t xml:space="preserve">Интернет страница: </w:t>
      </w:r>
      <w:hyperlink r:id="rId7" w:history="1">
        <w:r w:rsidRPr="00612043">
          <w:rPr>
            <w:rStyle w:val="Hyperlink"/>
            <w:rFonts w:ascii="Arial" w:hAnsi="Arial" w:cs="Arial"/>
            <w:color w:val="auto"/>
            <w:sz w:val="22"/>
            <w:szCs w:val="22"/>
            <w:lang w:val="ru-RU"/>
          </w:rPr>
          <w:t>www.opstinabor.rs</w:t>
        </w:r>
      </w:hyperlink>
    </w:p>
    <w:p w:rsidR="009331E1" w:rsidRPr="00612043" w:rsidRDefault="009331E1" w:rsidP="009331E1">
      <w:pPr>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Pr="00612043">
        <w:rPr>
          <w:rFonts w:ascii="Arial" w:eastAsia="TimesNewRomanPSMT" w:hAnsi="Arial" w:cs="Arial"/>
          <w:sz w:val="22"/>
          <w:szCs w:val="22"/>
          <w:lang w:val="ru-RU"/>
        </w:rPr>
        <w:t>ПИБ: 100568330</w:t>
      </w:r>
    </w:p>
    <w:p w:rsidR="009331E1" w:rsidRPr="00612043" w:rsidRDefault="009331E1" w:rsidP="009331E1">
      <w:pPr>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Pr="00612043">
        <w:rPr>
          <w:rFonts w:ascii="Arial" w:eastAsia="TimesNewRomanPSMT" w:hAnsi="Arial" w:cs="Arial"/>
          <w:sz w:val="22"/>
          <w:szCs w:val="22"/>
          <w:lang w:val="ru-RU"/>
        </w:rPr>
        <w:t xml:space="preserve">Матични број: </w:t>
      </w:r>
      <w:r>
        <w:rPr>
          <w:rFonts w:ascii="Arial" w:eastAsia="TimesNewRomanPSMT" w:hAnsi="Arial" w:cs="Arial"/>
          <w:sz w:val="22"/>
          <w:szCs w:val="22"/>
          <w:lang w:val="ru-RU"/>
        </w:rPr>
        <w:t>0</w:t>
      </w:r>
      <w:r w:rsidRPr="00612043">
        <w:rPr>
          <w:rFonts w:ascii="Arial" w:eastAsia="TimesNewRomanPSMT" w:hAnsi="Arial" w:cs="Arial"/>
          <w:sz w:val="22"/>
          <w:szCs w:val="22"/>
          <w:lang w:val="ru-RU"/>
        </w:rPr>
        <w:t>7208529</w:t>
      </w:r>
    </w:p>
    <w:p w:rsidR="00513054" w:rsidRPr="00CA6C54" w:rsidRDefault="00513054" w:rsidP="009331E1">
      <w:pPr>
        <w:jc w:val="both"/>
        <w:rPr>
          <w:rFonts w:ascii="Arial" w:hAnsi="Arial" w:cs="Arial"/>
          <w:sz w:val="22"/>
          <w:szCs w:val="22"/>
          <w:lang w:val="ru-RU"/>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2. Врста поступка јавне набавке</w:t>
      </w:r>
    </w:p>
    <w:p w:rsidR="00513054" w:rsidRPr="00CA6C54" w:rsidRDefault="00513054" w:rsidP="008E6750">
      <w:pPr>
        <w:jc w:val="both"/>
        <w:rPr>
          <w:rFonts w:ascii="Arial" w:hAnsi="Arial" w:cs="Arial"/>
          <w:sz w:val="22"/>
          <w:szCs w:val="22"/>
        </w:rPr>
      </w:pPr>
      <w:r w:rsidRPr="00CA6C54">
        <w:rPr>
          <w:rFonts w:ascii="Arial" w:hAnsi="Arial" w:cs="Arial"/>
          <w:sz w:val="22"/>
          <w:szCs w:val="22"/>
          <w:lang w:val="ru-RU"/>
        </w:rPr>
        <w:t xml:space="preserve">    Предметна јавна набавка се спроводи у </w:t>
      </w:r>
      <w:r w:rsidR="00BD303D">
        <w:rPr>
          <w:rFonts w:ascii="Arial" w:hAnsi="Arial" w:cs="Arial"/>
          <w:sz w:val="22"/>
          <w:szCs w:val="22"/>
          <w:lang w:val="ru-RU"/>
        </w:rPr>
        <w:t xml:space="preserve">поновљеном </w:t>
      </w:r>
      <w:r w:rsidRPr="00CA6C54">
        <w:rPr>
          <w:rFonts w:ascii="Arial" w:hAnsi="Arial" w:cs="Arial"/>
          <w:sz w:val="22"/>
          <w:szCs w:val="22"/>
          <w:lang w:val="ru-RU"/>
        </w:rPr>
        <w:t>поступку јавне набавке мале вредности у складу са Законом и подзаконским актима којима се уређују јавне набавке.</w:t>
      </w:r>
    </w:p>
    <w:p w:rsidR="00513054" w:rsidRPr="00CA6C54" w:rsidRDefault="00513054" w:rsidP="008E6750">
      <w:pPr>
        <w:jc w:val="both"/>
        <w:rPr>
          <w:rFonts w:ascii="Arial" w:hAnsi="Arial" w:cs="Arial"/>
          <w:sz w:val="22"/>
          <w:szCs w:val="22"/>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3. Предмет јавне набавке</w:t>
      </w:r>
    </w:p>
    <w:p w:rsidR="00513054" w:rsidRPr="00CA6C54" w:rsidRDefault="00513054" w:rsidP="008E6750">
      <w:pPr>
        <w:autoSpaceDE w:val="0"/>
        <w:autoSpaceDN w:val="0"/>
        <w:adjustRightInd w:val="0"/>
        <w:jc w:val="both"/>
        <w:rPr>
          <w:rFonts w:ascii="Arial" w:hAnsi="Arial" w:cs="Arial"/>
          <w:sz w:val="22"/>
          <w:szCs w:val="22"/>
        </w:rPr>
      </w:pPr>
      <w:r w:rsidRPr="00CA6C54">
        <w:rPr>
          <w:rFonts w:ascii="Arial" w:hAnsi="Arial" w:cs="Arial"/>
          <w:sz w:val="22"/>
          <w:szCs w:val="22"/>
          <w:lang w:val="ru-RU"/>
        </w:rPr>
        <w:t xml:space="preserve">    </w:t>
      </w:r>
      <w:r w:rsidR="001B15CA">
        <w:rPr>
          <w:rFonts w:ascii="Arial" w:hAnsi="Arial" w:cs="Arial"/>
          <w:sz w:val="22"/>
          <w:szCs w:val="22"/>
          <w:lang/>
        </w:rPr>
        <w:t>Аутобуска стајалишта</w:t>
      </w:r>
      <w:r w:rsidRPr="00CA6C54">
        <w:rPr>
          <w:rFonts w:ascii="Arial" w:hAnsi="Arial" w:cs="Arial"/>
          <w:bCs/>
          <w:sz w:val="22"/>
          <w:szCs w:val="22"/>
          <w:lang w:val="sr-Latn-CS"/>
        </w:rPr>
        <w:t>,</w:t>
      </w:r>
      <w:r w:rsidRPr="00CA6C54">
        <w:rPr>
          <w:rFonts w:ascii="Arial" w:hAnsi="Arial" w:cs="Arial"/>
          <w:sz w:val="22"/>
          <w:szCs w:val="22"/>
          <w:lang w:val="sr-Latn-CS"/>
        </w:rPr>
        <w:t xml:space="preserve"> сагласно члану </w:t>
      </w:r>
      <w:r w:rsidR="001B15CA">
        <w:rPr>
          <w:rFonts w:ascii="Arial" w:hAnsi="Arial" w:cs="Arial"/>
          <w:sz w:val="22"/>
          <w:szCs w:val="22"/>
          <w:lang/>
        </w:rPr>
        <w:t>5</w:t>
      </w:r>
      <w:r w:rsidRPr="00CA6C54">
        <w:rPr>
          <w:rFonts w:ascii="Arial" w:hAnsi="Arial" w:cs="Arial"/>
          <w:sz w:val="22"/>
          <w:szCs w:val="22"/>
          <w:lang w:val="sr-Latn-CS"/>
        </w:rPr>
        <w:t>.</w:t>
      </w:r>
      <w:r w:rsidR="00CD7386">
        <w:rPr>
          <w:rFonts w:ascii="Arial" w:hAnsi="Arial" w:cs="Arial"/>
          <w:sz w:val="22"/>
          <w:szCs w:val="22"/>
          <w:lang/>
        </w:rPr>
        <w:t xml:space="preserve"> </w:t>
      </w:r>
      <w:r w:rsidRPr="00CA6C54">
        <w:rPr>
          <w:rFonts w:ascii="Arial" w:hAnsi="Arial" w:cs="Arial"/>
          <w:sz w:val="22"/>
          <w:szCs w:val="22"/>
          <w:lang w:val="sr-Latn-CS"/>
        </w:rPr>
        <w:t>Закона о јавним набавкама («Службени гласник РС»</w:t>
      </w:r>
      <w:r w:rsidRPr="00CA6C54">
        <w:rPr>
          <w:rFonts w:ascii="Arial" w:hAnsi="Arial" w:cs="Arial"/>
          <w:sz w:val="22"/>
          <w:szCs w:val="22"/>
          <w:lang w:val="sr-Cyrl-CS"/>
        </w:rPr>
        <w:t xml:space="preserve"> </w:t>
      </w:r>
      <w:r w:rsidRPr="00CA6C54">
        <w:rPr>
          <w:rFonts w:ascii="Arial" w:hAnsi="Arial" w:cs="Arial"/>
          <w:sz w:val="22"/>
          <w:szCs w:val="22"/>
          <w:lang w:val="sr-Latn-CS"/>
        </w:rPr>
        <w:t>број</w:t>
      </w:r>
      <w:r w:rsidRPr="00CA6C54">
        <w:rPr>
          <w:rFonts w:ascii="Arial" w:hAnsi="Arial" w:cs="Arial"/>
          <w:sz w:val="22"/>
          <w:szCs w:val="22"/>
        </w:rPr>
        <w:t xml:space="preserve"> </w:t>
      </w:r>
      <w:r w:rsidRPr="00CA6C54">
        <w:rPr>
          <w:rFonts w:ascii="Arial" w:hAnsi="Arial" w:cs="Arial"/>
          <w:sz w:val="22"/>
          <w:szCs w:val="22"/>
          <w:lang w:val="sr-Latn-CS"/>
        </w:rPr>
        <w:t>124/2012</w:t>
      </w:r>
      <w:r w:rsidRPr="00CA6C54">
        <w:rPr>
          <w:rFonts w:ascii="Arial" w:hAnsi="Arial" w:cs="Arial"/>
          <w:sz w:val="22"/>
          <w:szCs w:val="22"/>
          <w:lang/>
        </w:rPr>
        <w:t>, 14/2015 и 68/2015</w:t>
      </w:r>
      <w:r w:rsidRPr="00CA6C54">
        <w:rPr>
          <w:rFonts w:ascii="Arial" w:hAnsi="Arial" w:cs="Arial"/>
          <w:sz w:val="22"/>
          <w:szCs w:val="22"/>
          <w:lang w:val="sr-Latn-CS"/>
        </w:rPr>
        <w:t>)</w:t>
      </w:r>
      <w:r w:rsidRPr="00CA6C54">
        <w:rPr>
          <w:rFonts w:ascii="Arial" w:hAnsi="Arial" w:cs="Arial"/>
          <w:sz w:val="22"/>
          <w:szCs w:val="22"/>
        </w:rPr>
        <w:t>.</w:t>
      </w:r>
    </w:p>
    <w:p w:rsidR="001B15CA" w:rsidRPr="00E82195" w:rsidRDefault="00513054" w:rsidP="001B15CA">
      <w:pPr>
        <w:autoSpaceDE w:val="0"/>
        <w:autoSpaceDN w:val="0"/>
        <w:adjustRightInd w:val="0"/>
        <w:jc w:val="both"/>
        <w:rPr>
          <w:rFonts w:ascii="Arial" w:eastAsia="Times New Roman" w:hAnsi="Arial" w:cs="Arial"/>
          <w:color w:val="auto"/>
          <w:kern w:val="0"/>
          <w:sz w:val="22"/>
          <w:szCs w:val="22"/>
          <w:lang w:val="sr-Cyrl-CS" w:eastAsia="en-US"/>
        </w:rPr>
      </w:pPr>
      <w:r w:rsidRPr="00CA6C54">
        <w:rPr>
          <w:rFonts w:ascii="Arial" w:hAnsi="Arial" w:cs="Arial"/>
          <w:sz w:val="22"/>
          <w:szCs w:val="22"/>
          <w:lang/>
        </w:rPr>
        <w:t xml:space="preserve">    </w:t>
      </w:r>
      <w:r w:rsidR="00266B6B" w:rsidRPr="00CA6C54">
        <w:rPr>
          <w:rFonts w:ascii="Arial" w:hAnsi="Arial" w:cs="Arial"/>
          <w:sz w:val="22"/>
          <w:szCs w:val="22"/>
          <w:lang w:val="sr-Cyrl-CS"/>
        </w:rPr>
        <w:t xml:space="preserve">Ознака и назив из Општег речника набавке (ОРН): </w:t>
      </w:r>
      <w:r w:rsidR="001B15CA" w:rsidRPr="00E82195">
        <w:rPr>
          <w:rFonts w:ascii="Arial" w:hAnsi="Arial" w:cs="Arial"/>
          <w:sz w:val="22"/>
          <w:szCs w:val="22"/>
          <w:lang w:val="sr-Cyrl-CS"/>
        </w:rPr>
        <w:t>45200000 – Радови на објектима и деловима објеката високоградње и нискоградње.</w:t>
      </w:r>
    </w:p>
    <w:p w:rsidR="001B15CA" w:rsidRDefault="001B15CA" w:rsidP="008E6750">
      <w:pPr>
        <w:jc w:val="both"/>
        <w:rPr>
          <w:rFonts w:ascii="Arial" w:hAnsi="Arial" w:cs="Arial"/>
          <w:sz w:val="22"/>
          <w:szCs w:val="22"/>
          <w:lang w:val="ru-RU"/>
        </w:rPr>
      </w:pP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Редни број јавне набавке: ЈН ОУ </w:t>
      </w:r>
      <w:r w:rsidR="001A6FC2" w:rsidRPr="00CA6C54">
        <w:rPr>
          <w:rFonts w:ascii="Arial" w:hAnsi="Arial" w:cs="Arial"/>
          <w:sz w:val="22"/>
          <w:szCs w:val="22"/>
          <w:lang w:val="ru-RU"/>
        </w:rPr>
        <w:t>1</w:t>
      </w:r>
      <w:r w:rsidR="001B15CA">
        <w:rPr>
          <w:rFonts w:ascii="Arial" w:hAnsi="Arial" w:cs="Arial"/>
          <w:sz w:val="22"/>
          <w:szCs w:val="22"/>
          <w:lang w:val="ru-RU"/>
        </w:rPr>
        <w:t>4</w:t>
      </w:r>
      <w:r w:rsidR="00266B6B" w:rsidRPr="00CA6C54">
        <w:rPr>
          <w:rFonts w:ascii="Arial" w:hAnsi="Arial" w:cs="Arial"/>
          <w:sz w:val="22"/>
          <w:szCs w:val="22"/>
          <w:lang w:val="ru-RU"/>
        </w:rPr>
        <w:t>-</w:t>
      </w:r>
      <w:r w:rsidR="001B15CA">
        <w:rPr>
          <w:rFonts w:ascii="Arial" w:hAnsi="Arial" w:cs="Arial"/>
          <w:sz w:val="22"/>
          <w:szCs w:val="22"/>
          <w:lang w:val="ru-RU"/>
        </w:rPr>
        <w:t>Р</w:t>
      </w:r>
      <w:r w:rsidRPr="00CA6C54">
        <w:rPr>
          <w:rFonts w:ascii="Arial" w:hAnsi="Arial" w:cs="Arial"/>
          <w:sz w:val="22"/>
          <w:szCs w:val="22"/>
          <w:lang w:val="ru-RU"/>
        </w:rPr>
        <w:t>/201</w:t>
      </w:r>
      <w:r w:rsidR="009331E1">
        <w:rPr>
          <w:rFonts w:ascii="Arial" w:hAnsi="Arial" w:cs="Arial"/>
          <w:sz w:val="22"/>
          <w:szCs w:val="22"/>
          <w:lang w:val="ru-RU"/>
        </w:rPr>
        <w:t>8</w:t>
      </w:r>
    </w:p>
    <w:p w:rsidR="00513054" w:rsidRPr="00CA6C54" w:rsidRDefault="00513054" w:rsidP="008E6750">
      <w:pPr>
        <w:jc w:val="both"/>
        <w:rPr>
          <w:rFonts w:ascii="Arial" w:hAnsi="Arial" w:cs="Arial"/>
          <w:sz w:val="22"/>
          <w:szCs w:val="22"/>
          <w:lang w:val="ru-RU"/>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 xml:space="preserve">4. На ову набавку ће се примењивати: </w:t>
      </w: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-Закон о јавним набавкама („Сл. гласник РС“ бр. 124/12, 14/15 и </w:t>
      </w:r>
      <w:r w:rsidR="00266B6B" w:rsidRPr="00CA6C54">
        <w:rPr>
          <w:rFonts w:ascii="Arial" w:hAnsi="Arial" w:cs="Arial"/>
          <w:sz w:val="22"/>
          <w:szCs w:val="22"/>
          <w:lang w:val="ru-RU"/>
        </w:rPr>
        <w:t xml:space="preserve"> </w:t>
      </w:r>
      <w:r w:rsidRPr="00CA6C54">
        <w:rPr>
          <w:rFonts w:ascii="Arial" w:hAnsi="Arial" w:cs="Arial"/>
          <w:sz w:val="22"/>
          <w:szCs w:val="22"/>
          <w:lang w:val="ru-RU"/>
        </w:rPr>
        <w:t xml:space="preserve">68/15); </w:t>
      </w: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-Закон о облигационим односима након закључења уговора о јавној набавци ("Сл. лист СФРЈ", бр.29/78, 39/85, 57/89 и "Сл. лист СРЈ"  бр.31/93); </w:t>
      </w: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-технички прописи везани за предмет јавне набавке; </w:t>
      </w: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-сви правилници које је објавилa Управа за јавне набавке везано за поступак јавне набавке. </w:t>
      </w:r>
    </w:p>
    <w:p w:rsidR="00513054" w:rsidRPr="00CA6C54" w:rsidRDefault="00513054" w:rsidP="008E6750">
      <w:pPr>
        <w:jc w:val="both"/>
        <w:rPr>
          <w:rFonts w:ascii="Arial" w:hAnsi="Arial" w:cs="Arial"/>
          <w:sz w:val="22"/>
          <w:szCs w:val="22"/>
          <w:lang w:val="ru-RU"/>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5. Циљ поступка</w:t>
      </w: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Поступак јавне набавке се спроводи ради закључења уговора о јавној набавци.</w:t>
      </w:r>
    </w:p>
    <w:p w:rsidR="00513054" w:rsidRPr="00CA6C54" w:rsidRDefault="00513054" w:rsidP="008E6750">
      <w:pPr>
        <w:jc w:val="both"/>
        <w:rPr>
          <w:rFonts w:ascii="Arial" w:hAnsi="Arial" w:cs="Arial"/>
          <w:b/>
          <w:sz w:val="22"/>
          <w:szCs w:val="22"/>
          <w:lang w:val="ru-RU"/>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6. Није у питању резервисана јавна набавка.</w:t>
      </w:r>
    </w:p>
    <w:p w:rsidR="00513054" w:rsidRPr="00CA6C54" w:rsidRDefault="00513054" w:rsidP="008E6750">
      <w:pPr>
        <w:jc w:val="both"/>
        <w:rPr>
          <w:rFonts w:ascii="Arial" w:hAnsi="Arial" w:cs="Arial"/>
          <w:b/>
          <w:sz w:val="22"/>
          <w:szCs w:val="22"/>
          <w:lang w:val="ru-RU"/>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7. Не спроводи се  електронска лицитација.</w:t>
      </w:r>
    </w:p>
    <w:p w:rsidR="00513054" w:rsidRPr="00CA6C54" w:rsidRDefault="00513054" w:rsidP="008E6750">
      <w:pPr>
        <w:jc w:val="both"/>
        <w:rPr>
          <w:rFonts w:ascii="Arial" w:hAnsi="Arial" w:cs="Arial"/>
          <w:b/>
          <w:sz w:val="22"/>
          <w:szCs w:val="22"/>
          <w:lang w:val="ru-RU"/>
        </w:rPr>
      </w:pPr>
    </w:p>
    <w:p w:rsidR="00513054" w:rsidRPr="00CA6C54" w:rsidRDefault="00513054" w:rsidP="008E6750">
      <w:pPr>
        <w:jc w:val="both"/>
        <w:rPr>
          <w:rFonts w:ascii="Arial" w:hAnsi="Arial" w:cs="Arial"/>
          <w:sz w:val="22"/>
          <w:szCs w:val="22"/>
          <w:lang w:val="ru-RU"/>
        </w:rPr>
      </w:pPr>
      <w:r w:rsidRPr="00CA6C54">
        <w:rPr>
          <w:rFonts w:ascii="Arial" w:hAnsi="Arial" w:cs="Arial"/>
          <w:b/>
          <w:sz w:val="22"/>
          <w:szCs w:val="22"/>
          <w:lang w:val="ru-RU"/>
        </w:rPr>
        <w:t>8. Контакт</w:t>
      </w:r>
      <w:r w:rsidRPr="00CA6C54">
        <w:rPr>
          <w:rFonts w:ascii="Arial" w:hAnsi="Arial" w:cs="Arial"/>
          <w:sz w:val="22"/>
          <w:szCs w:val="22"/>
          <w:lang w:val="ru-RU"/>
        </w:rPr>
        <w:t xml:space="preserve"> :</w:t>
      </w:r>
    </w:p>
    <w:p w:rsidR="00266B6B" w:rsidRPr="009331E1" w:rsidRDefault="00266B6B" w:rsidP="008E6750">
      <w:pPr>
        <w:jc w:val="both"/>
        <w:rPr>
          <w:rFonts w:ascii="Arial" w:hAnsi="Arial" w:cs="Arial"/>
          <w:sz w:val="22"/>
          <w:szCs w:val="22"/>
          <w:lang w:val="ru-RU"/>
        </w:rPr>
      </w:pPr>
      <w:r w:rsidRPr="009331E1">
        <w:rPr>
          <w:rFonts w:ascii="Arial" w:hAnsi="Arial" w:cs="Arial"/>
          <w:sz w:val="22"/>
          <w:szCs w:val="22"/>
          <w:lang w:val="ru-RU"/>
        </w:rPr>
        <w:t>Лица за контакт:</w:t>
      </w:r>
    </w:p>
    <w:p w:rsidR="009331E1" w:rsidRPr="009331E1" w:rsidRDefault="009331E1" w:rsidP="009331E1">
      <w:pPr>
        <w:rPr>
          <w:rFonts w:ascii="Arial" w:hAnsi="Arial" w:cs="Arial"/>
          <w:sz w:val="22"/>
          <w:szCs w:val="22"/>
          <w:lang w:val="ru-RU"/>
        </w:rPr>
      </w:pPr>
      <w:r w:rsidRPr="009331E1">
        <w:rPr>
          <w:rFonts w:ascii="Arial" w:hAnsi="Arial" w:cs="Arial"/>
          <w:sz w:val="22"/>
          <w:szCs w:val="22"/>
          <w:lang w:val="ru-RU"/>
        </w:rPr>
        <w:t>Мирјана Алексић,  mirjana.aleksic@opstinabor.rs</w:t>
      </w:r>
    </w:p>
    <w:p w:rsidR="009331E1" w:rsidRPr="009331E1" w:rsidRDefault="009331E1" w:rsidP="009331E1">
      <w:pPr>
        <w:rPr>
          <w:rFonts w:ascii="Arial" w:hAnsi="Arial" w:cs="Arial"/>
          <w:sz w:val="22"/>
          <w:szCs w:val="22"/>
          <w:lang w:val="ru-RU"/>
        </w:rPr>
      </w:pPr>
      <w:r w:rsidRPr="009331E1">
        <w:rPr>
          <w:rFonts w:ascii="Arial" w:hAnsi="Arial" w:cs="Arial"/>
          <w:sz w:val="22"/>
          <w:szCs w:val="22"/>
          <w:lang w:val="ru-RU"/>
        </w:rPr>
        <w:t xml:space="preserve">Е - mail адреса: javne.nabavke@opstinabor.rs,  </w:t>
      </w:r>
    </w:p>
    <w:p w:rsidR="009331E1" w:rsidRPr="009331E1" w:rsidRDefault="009331E1" w:rsidP="009331E1">
      <w:pPr>
        <w:rPr>
          <w:rFonts w:ascii="Arial" w:hAnsi="Arial" w:cs="Arial"/>
          <w:sz w:val="22"/>
          <w:szCs w:val="22"/>
          <w:lang w:val="ru-RU"/>
        </w:rPr>
      </w:pPr>
      <w:r w:rsidRPr="009331E1">
        <w:rPr>
          <w:rFonts w:ascii="Arial" w:hAnsi="Arial" w:cs="Arial"/>
          <w:sz w:val="22"/>
          <w:szCs w:val="22"/>
          <w:lang w:val="ru-RU"/>
        </w:rPr>
        <w:t>Број факса: 030/423-179 и 030/427-713</w:t>
      </w:r>
    </w:p>
    <w:p w:rsidR="009331E1" w:rsidRDefault="009331E1" w:rsidP="008E6750">
      <w:pPr>
        <w:jc w:val="both"/>
        <w:rPr>
          <w:rFonts w:ascii="Arial" w:hAnsi="Arial" w:cs="Arial"/>
          <w:sz w:val="22"/>
          <w:szCs w:val="22"/>
          <w:lang/>
        </w:rPr>
      </w:pPr>
    </w:p>
    <w:p w:rsidR="009331E1" w:rsidRPr="009331E1" w:rsidRDefault="009331E1" w:rsidP="008E6750">
      <w:pPr>
        <w:jc w:val="both"/>
        <w:rPr>
          <w:rFonts w:ascii="Arial" w:hAnsi="Arial" w:cs="Arial"/>
          <w:sz w:val="22"/>
          <w:szCs w:val="22"/>
          <w:lang/>
        </w:rPr>
      </w:pPr>
    </w:p>
    <w:p w:rsidR="00513054" w:rsidRPr="00CA6C54" w:rsidRDefault="00513054" w:rsidP="008E6750">
      <w:pPr>
        <w:shd w:val="clear" w:color="auto" w:fill="C6D9F1"/>
        <w:jc w:val="center"/>
        <w:outlineLvl w:val="0"/>
        <w:rPr>
          <w:rFonts w:ascii="Arial" w:hAnsi="Arial" w:cs="Arial"/>
          <w:b/>
          <w:bCs/>
          <w:iCs/>
          <w:sz w:val="22"/>
          <w:szCs w:val="22"/>
        </w:rPr>
      </w:pPr>
      <w:r w:rsidRPr="00CA6C54">
        <w:rPr>
          <w:rFonts w:ascii="Arial" w:hAnsi="Arial" w:cs="Arial"/>
          <w:b/>
          <w:bCs/>
          <w:iCs/>
          <w:sz w:val="22"/>
          <w:szCs w:val="22"/>
        </w:rPr>
        <w:t>II  ПОДАЦИ О ПРЕДМЕТУ ЈАВНЕ НАБАВКЕ</w:t>
      </w:r>
    </w:p>
    <w:p w:rsidR="00513054" w:rsidRPr="00CA6C54" w:rsidRDefault="00513054" w:rsidP="008E6750">
      <w:pPr>
        <w:jc w:val="both"/>
        <w:rPr>
          <w:rFonts w:ascii="Arial" w:hAnsi="Arial" w:cs="Arial"/>
          <w:sz w:val="22"/>
          <w:szCs w:val="22"/>
          <w:lang w:val="ru-RU"/>
        </w:rPr>
      </w:pPr>
    </w:p>
    <w:p w:rsidR="00513054" w:rsidRDefault="00513054" w:rsidP="008E6750">
      <w:pPr>
        <w:jc w:val="both"/>
        <w:rPr>
          <w:rFonts w:ascii="Arial" w:hAnsi="Arial" w:cs="Arial"/>
          <w:sz w:val="22"/>
          <w:szCs w:val="22"/>
          <w:lang w:val="ru-RU"/>
        </w:rPr>
      </w:pPr>
    </w:p>
    <w:p w:rsidR="004948B2" w:rsidRPr="00CA6C54" w:rsidRDefault="004948B2" w:rsidP="008E6750">
      <w:pPr>
        <w:jc w:val="both"/>
        <w:rPr>
          <w:rFonts w:ascii="Arial" w:hAnsi="Arial" w:cs="Arial"/>
          <w:sz w:val="22"/>
          <w:szCs w:val="22"/>
          <w:lang w:val="ru-RU"/>
        </w:rPr>
      </w:pPr>
    </w:p>
    <w:p w:rsidR="00513054" w:rsidRPr="00CA6C54" w:rsidRDefault="00513054" w:rsidP="008E6750">
      <w:pPr>
        <w:jc w:val="both"/>
        <w:rPr>
          <w:rFonts w:ascii="Arial" w:hAnsi="Arial" w:cs="Arial"/>
          <w:b/>
          <w:sz w:val="22"/>
          <w:szCs w:val="22"/>
          <w:lang w:val="ru-RU"/>
        </w:rPr>
      </w:pPr>
      <w:r w:rsidRPr="00CA6C54">
        <w:rPr>
          <w:rFonts w:ascii="Arial" w:hAnsi="Arial" w:cs="Arial"/>
          <w:b/>
          <w:sz w:val="22"/>
          <w:szCs w:val="22"/>
          <w:lang w:val="ru-RU"/>
        </w:rPr>
        <w:t>1. Опис предмета јавне набавке, назив и ознака из општег речника</w:t>
      </w:r>
    </w:p>
    <w:p w:rsidR="00513054" w:rsidRPr="00CA6C54" w:rsidRDefault="00513054" w:rsidP="008E6750">
      <w:pPr>
        <w:jc w:val="both"/>
        <w:rPr>
          <w:rFonts w:ascii="Arial" w:hAnsi="Arial" w:cs="Arial"/>
          <w:b/>
          <w:sz w:val="22"/>
          <w:szCs w:val="22"/>
          <w:lang w:val="ru-RU"/>
        </w:rPr>
      </w:pP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Предмет јавне набавке која се спроводи у  </w:t>
      </w:r>
      <w:r w:rsidR="00E21EBB">
        <w:rPr>
          <w:rFonts w:ascii="Arial" w:hAnsi="Arial" w:cs="Arial"/>
          <w:sz w:val="22"/>
          <w:szCs w:val="22"/>
          <w:lang w:val="ru-RU"/>
        </w:rPr>
        <w:t xml:space="preserve">поновљеном </w:t>
      </w:r>
      <w:r w:rsidRPr="00CA6C54">
        <w:rPr>
          <w:rFonts w:ascii="Arial" w:hAnsi="Arial" w:cs="Arial"/>
          <w:sz w:val="22"/>
          <w:szCs w:val="22"/>
          <w:lang w:val="ru-RU"/>
        </w:rPr>
        <w:t xml:space="preserve">поступку јавне набaвке мале вредности </w:t>
      </w:r>
      <w:r w:rsidR="008E6750" w:rsidRPr="00CA6C54">
        <w:rPr>
          <w:rFonts w:ascii="Arial" w:hAnsi="Arial" w:cs="Arial"/>
          <w:sz w:val="22"/>
          <w:szCs w:val="22"/>
          <w:lang w:val="ru-RU"/>
        </w:rPr>
        <w:t xml:space="preserve">- </w:t>
      </w:r>
      <w:r w:rsidRPr="00CA6C54">
        <w:rPr>
          <w:rFonts w:ascii="Arial" w:hAnsi="Arial" w:cs="Arial"/>
          <w:sz w:val="22"/>
          <w:szCs w:val="22"/>
          <w:lang w:val="ru-RU"/>
        </w:rPr>
        <w:t xml:space="preserve">  редни број јавне набавке: ЈН ОУ </w:t>
      </w:r>
      <w:r w:rsidR="001A6FC2" w:rsidRPr="00CA6C54">
        <w:rPr>
          <w:rFonts w:ascii="Arial" w:hAnsi="Arial" w:cs="Arial"/>
          <w:sz w:val="22"/>
          <w:szCs w:val="22"/>
          <w:lang w:val="ru-RU"/>
        </w:rPr>
        <w:t>1</w:t>
      </w:r>
      <w:r w:rsidR="001B15CA">
        <w:rPr>
          <w:rFonts w:ascii="Arial" w:hAnsi="Arial" w:cs="Arial"/>
          <w:sz w:val="22"/>
          <w:szCs w:val="22"/>
          <w:lang w:val="ru-RU"/>
        </w:rPr>
        <w:t>4</w:t>
      </w:r>
      <w:r w:rsidRPr="00CA6C54">
        <w:rPr>
          <w:rFonts w:ascii="Arial" w:hAnsi="Arial" w:cs="Arial"/>
          <w:sz w:val="22"/>
          <w:szCs w:val="22"/>
          <w:lang w:val="ru-RU"/>
        </w:rPr>
        <w:t>-</w:t>
      </w:r>
      <w:r w:rsidR="001B15CA">
        <w:rPr>
          <w:rFonts w:ascii="Arial" w:hAnsi="Arial" w:cs="Arial"/>
          <w:sz w:val="22"/>
          <w:szCs w:val="22"/>
          <w:lang w:val="ru-RU"/>
        </w:rPr>
        <w:t>Р</w:t>
      </w:r>
      <w:r w:rsidRPr="00CA6C54">
        <w:rPr>
          <w:rFonts w:ascii="Arial" w:hAnsi="Arial" w:cs="Arial"/>
          <w:sz w:val="22"/>
          <w:szCs w:val="22"/>
          <w:lang w:val="ru-RU"/>
        </w:rPr>
        <w:t>/201</w:t>
      </w:r>
      <w:r w:rsidR="009331E1">
        <w:rPr>
          <w:rFonts w:ascii="Arial" w:hAnsi="Arial" w:cs="Arial"/>
          <w:sz w:val="22"/>
          <w:szCs w:val="22"/>
          <w:lang w:val="ru-RU"/>
        </w:rPr>
        <w:t>8.</w:t>
      </w:r>
    </w:p>
    <w:p w:rsidR="00513054" w:rsidRPr="00CA6C54" w:rsidRDefault="00513054" w:rsidP="008E6750">
      <w:pPr>
        <w:jc w:val="both"/>
        <w:rPr>
          <w:rFonts w:ascii="Arial" w:hAnsi="Arial" w:cs="Arial"/>
          <w:sz w:val="22"/>
          <w:szCs w:val="22"/>
          <w:lang w:val="ru-RU"/>
        </w:rPr>
      </w:pPr>
    </w:p>
    <w:p w:rsidR="00513054" w:rsidRPr="00CA6C54" w:rsidRDefault="00513054" w:rsidP="008E6750">
      <w:pPr>
        <w:jc w:val="both"/>
        <w:rPr>
          <w:rFonts w:ascii="Arial" w:hAnsi="Arial" w:cs="Arial"/>
          <w:sz w:val="22"/>
          <w:szCs w:val="22"/>
          <w:lang w:val="ru-RU"/>
        </w:rPr>
      </w:pPr>
      <w:r w:rsidRPr="00CA6C54">
        <w:rPr>
          <w:rFonts w:ascii="Arial" w:hAnsi="Arial" w:cs="Arial"/>
          <w:sz w:val="22"/>
          <w:szCs w:val="22"/>
          <w:lang w:val="ru-RU"/>
        </w:rPr>
        <w:t xml:space="preserve">       Опис предмета јавне набавке:</w:t>
      </w:r>
    </w:p>
    <w:p w:rsidR="00513054" w:rsidRPr="00CA6C54" w:rsidRDefault="00513054" w:rsidP="008E6750">
      <w:pPr>
        <w:jc w:val="both"/>
        <w:rPr>
          <w:rFonts w:ascii="Arial" w:hAnsi="Arial" w:cs="Arial"/>
          <w:sz w:val="22"/>
          <w:szCs w:val="22"/>
          <w:lang w:val="ru-RU"/>
        </w:rPr>
      </w:pPr>
    </w:p>
    <w:p w:rsidR="00513054" w:rsidRPr="00CA6C54" w:rsidRDefault="00513054" w:rsidP="008E6750">
      <w:pPr>
        <w:jc w:val="both"/>
        <w:rPr>
          <w:rFonts w:ascii="Arial" w:hAnsi="Arial" w:cs="Arial"/>
          <w:sz w:val="22"/>
          <w:szCs w:val="22"/>
          <w:lang w:val="sr-Latn-CS"/>
        </w:rPr>
      </w:pPr>
      <w:r w:rsidRPr="00CA6C54">
        <w:rPr>
          <w:rFonts w:ascii="Arial" w:hAnsi="Arial" w:cs="Arial"/>
          <w:sz w:val="22"/>
          <w:szCs w:val="22"/>
          <w:lang w:val="sr-Latn-CS"/>
        </w:rPr>
        <w:t xml:space="preserve">Предмет јавне набавке </w:t>
      </w:r>
      <w:r w:rsidRPr="00CA6C54">
        <w:rPr>
          <w:rFonts w:ascii="Arial" w:hAnsi="Arial" w:cs="Arial"/>
          <w:sz w:val="22"/>
          <w:szCs w:val="22"/>
          <w:lang/>
        </w:rPr>
        <w:t xml:space="preserve">су </w:t>
      </w:r>
      <w:r w:rsidR="001B15CA">
        <w:rPr>
          <w:rFonts w:ascii="Arial" w:hAnsi="Arial" w:cs="Arial"/>
          <w:sz w:val="22"/>
          <w:szCs w:val="22"/>
          <w:lang/>
        </w:rPr>
        <w:t xml:space="preserve">радови </w:t>
      </w:r>
      <w:r w:rsidRPr="00CA6C54">
        <w:rPr>
          <w:rFonts w:ascii="Arial" w:hAnsi="Arial" w:cs="Arial"/>
          <w:sz w:val="22"/>
          <w:szCs w:val="22"/>
          <w:lang w:val="sr-Cyrl-CS"/>
        </w:rPr>
        <w:t xml:space="preserve">– </w:t>
      </w:r>
      <w:r w:rsidR="001B15CA">
        <w:rPr>
          <w:rFonts w:ascii="Arial" w:hAnsi="Arial" w:cs="Arial"/>
          <w:sz w:val="22"/>
          <w:szCs w:val="22"/>
          <w:lang w:val="sr-Cyrl-CS"/>
        </w:rPr>
        <w:t>Аутобуска стајалишта</w:t>
      </w:r>
      <w:r w:rsidR="008E6750" w:rsidRPr="00CA6C54">
        <w:rPr>
          <w:rFonts w:ascii="Arial" w:hAnsi="Arial" w:cs="Arial"/>
          <w:sz w:val="22"/>
          <w:szCs w:val="22"/>
          <w:lang w:val="sr-Cyrl-CS"/>
        </w:rPr>
        <w:t xml:space="preserve">, </w:t>
      </w:r>
      <w:r w:rsidR="008E6750" w:rsidRPr="00CA6C54">
        <w:rPr>
          <w:rFonts w:ascii="Arial" w:hAnsi="Arial" w:cs="Arial"/>
          <w:sz w:val="22"/>
          <w:szCs w:val="22"/>
          <w:lang w:val="sr-Latn-CS"/>
        </w:rPr>
        <w:t>сагласно члану</w:t>
      </w:r>
      <w:r w:rsidR="008E6750" w:rsidRPr="00CA6C54">
        <w:rPr>
          <w:rFonts w:ascii="Arial" w:hAnsi="Arial" w:cs="Arial"/>
          <w:sz w:val="22"/>
          <w:szCs w:val="22"/>
        </w:rPr>
        <w:t xml:space="preserve"> </w:t>
      </w:r>
      <w:r w:rsidR="001B15CA">
        <w:rPr>
          <w:rFonts w:ascii="Arial" w:hAnsi="Arial" w:cs="Arial"/>
          <w:sz w:val="22"/>
          <w:szCs w:val="22"/>
          <w:lang/>
        </w:rPr>
        <w:t>5</w:t>
      </w:r>
      <w:r w:rsidR="008E6750" w:rsidRPr="00CA6C54">
        <w:rPr>
          <w:rFonts w:ascii="Arial" w:hAnsi="Arial" w:cs="Arial"/>
          <w:sz w:val="22"/>
          <w:szCs w:val="22"/>
          <w:lang w:val="sr-Latn-CS"/>
        </w:rPr>
        <w:t xml:space="preserve">. </w:t>
      </w:r>
      <w:r w:rsidRPr="00CA6C54">
        <w:rPr>
          <w:rFonts w:ascii="Arial" w:hAnsi="Arial" w:cs="Arial"/>
          <w:sz w:val="22"/>
          <w:szCs w:val="22"/>
          <w:lang w:val="sr-Latn-CS"/>
        </w:rPr>
        <w:t>Закона о јавним набавкама («Службени гласник РС» број</w:t>
      </w:r>
      <w:r w:rsidRPr="00CA6C54">
        <w:rPr>
          <w:rFonts w:ascii="Arial" w:hAnsi="Arial" w:cs="Arial"/>
          <w:sz w:val="22"/>
          <w:szCs w:val="22"/>
        </w:rPr>
        <w:t xml:space="preserve"> </w:t>
      </w:r>
      <w:r w:rsidRPr="00CA6C54">
        <w:rPr>
          <w:rFonts w:ascii="Arial" w:hAnsi="Arial" w:cs="Arial"/>
          <w:sz w:val="22"/>
          <w:szCs w:val="22"/>
          <w:lang w:val="sr-Latn-CS"/>
        </w:rPr>
        <w:t>124/2012</w:t>
      </w:r>
      <w:r w:rsidRPr="00CA6C54">
        <w:rPr>
          <w:rFonts w:ascii="Arial" w:hAnsi="Arial" w:cs="Arial"/>
          <w:sz w:val="22"/>
          <w:szCs w:val="22"/>
          <w:lang/>
        </w:rPr>
        <w:t>, 14/2015 и 68/2015</w:t>
      </w:r>
      <w:r w:rsidRPr="00CA6C54">
        <w:rPr>
          <w:rFonts w:ascii="Arial" w:hAnsi="Arial" w:cs="Arial"/>
          <w:sz w:val="22"/>
          <w:szCs w:val="22"/>
          <w:lang w:val="sr-Latn-CS"/>
        </w:rPr>
        <w:t>).</w:t>
      </w:r>
    </w:p>
    <w:p w:rsidR="00513054" w:rsidRPr="00CA6C54" w:rsidRDefault="00513054" w:rsidP="008E6750">
      <w:pPr>
        <w:autoSpaceDE w:val="0"/>
        <w:autoSpaceDN w:val="0"/>
        <w:adjustRightInd w:val="0"/>
        <w:jc w:val="both"/>
        <w:rPr>
          <w:rFonts w:ascii="Arial" w:hAnsi="Arial" w:cs="Arial"/>
          <w:sz w:val="22"/>
          <w:szCs w:val="22"/>
          <w:lang w:val="sr-Latn-CS"/>
        </w:rPr>
      </w:pPr>
    </w:p>
    <w:p w:rsidR="001B15CA" w:rsidRPr="00E82195" w:rsidRDefault="001A5AC2" w:rsidP="001B15CA">
      <w:pPr>
        <w:autoSpaceDE w:val="0"/>
        <w:autoSpaceDN w:val="0"/>
        <w:adjustRightInd w:val="0"/>
        <w:jc w:val="both"/>
        <w:rPr>
          <w:rFonts w:ascii="Arial" w:eastAsia="Times New Roman" w:hAnsi="Arial" w:cs="Arial"/>
          <w:color w:val="auto"/>
          <w:kern w:val="0"/>
          <w:sz w:val="22"/>
          <w:szCs w:val="22"/>
          <w:lang w:val="sr-Cyrl-CS" w:eastAsia="en-US"/>
        </w:rPr>
      </w:pPr>
      <w:r w:rsidRPr="00CA6C54">
        <w:rPr>
          <w:rFonts w:ascii="Arial" w:hAnsi="Arial" w:cs="Arial"/>
          <w:sz w:val="22"/>
          <w:szCs w:val="22"/>
          <w:lang/>
        </w:rPr>
        <w:t xml:space="preserve">    </w:t>
      </w:r>
      <w:r w:rsidR="004948B2">
        <w:rPr>
          <w:rFonts w:ascii="Arial" w:hAnsi="Arial" w:cs="Arial"/>
          <w:sz w:val="22"/>
          <w:szCs w:val="22"/>
          <w:lang/>
        </w:rPr>
        <w:t xml:space="preserve">    </w:t>
      </w:r>
      <w:r w:rsidRPr="00CA6C54">
        <w:rPr>
          <w:rFonts w:ascii="Arial" w:hAnsi="Arial" w:cs="Arial"/>
          <w:sz w:val="22"/>
          <w:szCs w:val="22"/>
          <w:lang w:val="sr-Cyrl-CS"/>
        </w:rPr>
        <w:t xml:space="preserve">Ознака и назив из Општег речника набавке (ОРН): </w:t>
      </w:r>
      <w:r w:rsidR="001B15CA" w:rsidRPr="00E82195">
        <w:rPr>
          <w:rFonts w:ascii="Arial" w:hAnsi="Arial" w:cs="Arial"/>
          <w:sz w:val="22"/>
          <w:szCs w:val="22"/>
          <w:lang w:val="sr-Cyrl-CS"/>
        </w:rPr>
        <w:t>45200000 – Радови на објектима и деловима објеката високоградње и нискоградње.</w:t>
      </w:r>
    </w:p>
    <w:p w:rsidR="008E6750" w:rsidRPr="00CA6C54" w:rsidRDefault="008E6750" w:rsidP="008E6750">
      <w:pPr>
        <w:jc w:val="both"/>
        <w:rPr>
          <w:rFonts w:ascii="Arial" w:hAnsi="Arial" w:cs="Arial"/>
          <w:sz w:val="22"/>
          <w:szCs w:val="22"/>
          <w:lang w:val="sr-Latn-CS"/>
        </w:rPr>
      </w:pPr>
    </w:p>
    <w:p w:rsidR="001A5AC2" w:rsidRPr="00CA6C54" w:rsidRDefault="001A5AC2" w:rsidP="008E6750">
      <w:pPr>
        <w:jc w:val="both"/>
        <w:rPr>
          <w:rFonts w:ascii="Arial" w:hAnsi="Arial" w:cs="Arial"/>
          <w:sz w:val="22"/>
          <w:szCs w:val="22"/>
          <w:lang w:val="ru-RU"/>
        </w:rPr>
      </w:pPr>
    </w:p>
    <w:p w:rsidR="001A6FC2" w:rsidRPr="00CA6C54" w:rsidRDefault="001A6FC2" w:rsidP="008E6750">
      <w:pPr>
        <w:jc w:val="both"/>
        <w:rPr>
          <w:rFonts w:ascii="Arial" w:hAnsi="Arial" w:cs="Arial"/>
          <w:sz w:val="22"/>
          <w:szCs w:val="22"/>
          <w:lang w:val="ru-RU"/>
        </w:rPr>
      </w:pPr>
    </w:p>
    <w:p w:rsidR="001A5AC2" w:rsidRPr="00CA6C54" w:rsidRDefault="001A5AC2" w:rsidP="008E6750">
      <w:pPr>
        <w:jc w:val="both"/>
        <w:rPr>
          <w:rFonts w:ascii="Arial" w:hAnsi="Arial" w:cs="Arial"/>
          <w:sz w:val="22"/>
          <w:szCs w:val="22"/>
          <w:lang w:val="sr-Cyrl-CS"/>
        </w:rPr>
      </w:pPr>
      <w:r w:rsidRPr="00CA6C54">
        <w:rPr>
          <w:rFonts w:ascii="Arial" w:hAnsi="Arial" w:cs="Arial"/>
          <w:b/>
          <w:bCs/>
          <w:sz w:val="22"/>
          <w:szCs w:val="22"/>
          <w:lang w:val="sr-Cyrl-CS"/>
        </w:rPr>
        <w:t xml:space="preserve">     2. Предметна јавна набавка  није обликована  по партијама</w:t>
      </w:r>
      <w:r w:rsidRPr="00CA6C54">
        <w:rPr>
          <w:rFonts w:ascii="Arial" w:hAnsi="Arial" w:cs="Arial"/>
          <w:sz w:val="22"/>
          <w:szCs w:val="22"/>
          <w:lang w:val="sr-Cyrl-CS"/>
        </w:rPr>
        <w:t>.</w:t>
      </w:r>
    </w:p>
    <w:p w:rsidR="001A5AC2" w:rsidRPr="00CA6C54" w:rsidRDefault="001A5AC2" w:rsidP="008E6750">
      <w:pPr>
        <w:jc w:val="both"/>
        <w:rPr>
          <w:rFonts w:ascii="Arial" w:hAnsi="Arial" w:cs="Arial"/>
          <w:sz w:val="22"/>
          <w:szCs w:val="22"/>
          <w:lang w:val="ru-RU"/>
        </w:rPr>
      </w:pPr>
      <w:r w:rsidRPr="00CA6C54">
        <w:rPr>
          <w:rFonts w:ascii="Arial" w:hAnsi="Arial" w:cs="Arial"/>
          <w:sz w:val="22"/>
          <w:szCs w:val="22"/>
          <w:lang w:val="ru-RU"/>
        </w:rPr>
        <w:t xml:space="preserve">         Предметна јавна набавка није обликована по партијама.</w:t>
      </w:r>
    </w:p>
    <w:p w:rsidR="001A5AC2" w:rsidRPr="00CA6C54" w:rsidRDefault="001A5AC2" w:rsidP="008E6750">
      <w:pPr>
        <w:jc w:val="both"/>
        <w:rPr>
          <w:rFonts w:ascii="Arial" w:hAnsi="Arial" w:cs="Arial"/>
          <w:sz w:val="22"/>
          <w:szCs w:val="22"/>
          <w:lang w:val="ru-RU"/>
        </w:rPr>
      </w:pPr>
    </w:p>
    <w:p w:rsidR="001A5AC2" w:rsidRDefault="001A5AC2" w:rsidP="008E6750">
      <w:pPr>
        <w:jc w:val="both"/>
        <w:rPr>
          <w:rFonts w:ascii="Arial" w:hAnsi="Arial" w:cs="Arial"/>
          <w:sz w:val="22"/>
          <w:szCs w:val="22"/>
          <w:lang w:eastAsia="de-DE"/>
        </w:rPr>
      </w:pPr>
    </w:p>
    <w:p w:rsidR="004948B2" w:rsidRPr="004948B2" w:rsidRDefault="004948B2" w:rsidP="008E6750">
      <w:pPr>
        <w:jc w:val="both"/>
        <w:rPr>
          <w:rFonts w:ascii="Arial" w:hAnsi="Arial" w:cs="Arial"/>
          <w:sz w:val="22"/>
          <w:szCs w:val="22"/>
          <w:lang w:eastAsia="de-DE"/>
        </w:rPr>
      </w:pPr>
    </w:p>
    <w:p w:rsidR="001A5AC2" w:rsidRPr="00CA6C54" w:rsidRDefault="001A5AC2" w:rsidP="008E6750">
      <w:pPr>
        <w:jc w:val="both"/>
        <w:rPr>
          <w:rFonts w:ascii="Arial" w:hAnsi="Arial" w:cs="Arial"/>
          <w:b/>
          <w:bCs/>
          <w:sz w:val="22"/>
          <w:szCs w:val="22"/>
          <w:lang w:val="ru-RU"/>
        </w:rPr>
      </w:pPr>
      <w:r w:rsidRPr="00CA6C54">
        <w:rPr>
          <w:rFonts w:ascii="Arial" w:hAnsi="Arial" w:cs="Arial"/>
          <w:b/>
          <w:bCs/>
          <w:sz w:val="22"/>
          <w:szCs w:val="22"/>
          <w:lang w:val="ru-RU"/>
        </w:rPr>
        <w:t xml:space="preserve">     </w:t>
      </w:r>
      <w:r w:rsidR="001A6FC2" w:rsidRPr="00CA6C54">
        <w:rPr>
          <w:rFonts w:ascii="Arial" w:hAnsi="Arial" w:cs="Arial"/>
          <w:b/>
          <w:bCs/>
          <w:sz w:val="22"/>
          <w:szCs w:val="22"/>
          <w:lang w:val="ru-RU"/>
        </w:rPr>
        <w:t>3</w:t>
      </w:r>
      <w:r w:rsidRPr="00CA6C54">
        <w:rPr>
          <w:rFonts w:ascii="Arial" w:hAnsi="Arial" w:cs="Arial"/>
          <w:b/>
          <w:bCs/>
          <w:sz w:val="22"/>
          <w:szCs w:val="22"/>
          <w:lang w:val="ru-RU"/>
        </w:rPr>
        <w:t xml:space="preserve">. Контрола извршења </w:t>
      </w:r>
      <w:r w:rsidR="001A6FC2" w:rsidRPr="00CA6C54">
        <w:rPr>
          <w:rFonts w:ascii="Arial" w:hAnsi="Arial" w:cs="Arial"/>
          <w:b/>
          <w:bCs/>
          <w:sz w:val="22"/>
          <w:szCs w:val="22"/>
          <w:lang w:val="ru-RU"/>
        </w:rPr>
        <w:t>набавке</w:t>
      </w:r>
    </w:p>
    <w:p w:rsidR="001A5AC2" w:rsidRPr="00CA6C54" w:rsidRDefault="001A5AC2" w:rsidP="008E6750">
      <w:pPr>
        <w:ind w:firstLine="57"/>
        <w:jc w:val="both"/>
        <w:rPr>
          <w:rFonts w:ascii="Arial" w:hAnsi="Arial" w:cs="Arial"/>
          <w:sz w:val="22"/>
          <w:szCs w:val="22"/>
          <w:lang w:val="ru-RU"/>
        </w:rPr>
      </w:pPr>
      <w:r w:rsidRPr="00CA6C54">
        <w:rPr>
          <w:rFonts w:ascii="Arial" w:hAnsi="Arial" w:cs="Arial"/>
          <w:sz w:val="22"/>
          <w:szCs w:val="22"/>
        </w:rPr>
        <w:t xml:space="preserve">        </w:t>
      </w:r>
      <w:r w:rsidRPr="00CA6C54">
        <w:rPr>
          <w:rFonts w:ascii="Arial" w:hAnsi="Arial" w:cs="Arial"/>
          <w:sz w:val="22"/>
          <w:szCs w:val="22"/>
          <w:lang w:val="ru-RU"/>
        </w:rPr>
        <w:t xml:space="preserve">Контрола извршења </w:t>
      </w:r>
      <w:r w:rsidR="001A6FC2" w:rsidRPr="00CA6C54">
        <w:rPr>
          <w:rFonts w:ascii="Arial" w:hAnsi="Arial" w:cs="Arial"/>
          <w:sz w:val="22"/>
          <w:szCs w:val="22"/>
          <w:lang w:val="ru-RU"/>
        </w:rPr>
        <w:t>набавке</w:t>
      </w:r>
      <w:r w:rsidRPr="00CA6C54">
        <w:rPr>
          <w:rFonts w:ascii="Arial" w:hAnsi="Arial" w:cs="Arial"/>
          <w:sz w:val="22"/>
          <w:szCs w:val="22"/>
          <w:lang w:val="ru-RU"/>
        </w:rPr>
        <w:t xml:space="preserve"> спроводиће се преко </w:t>
      </w:r>
      <w:r w:rsidRPr="00CA6C54">
        <w:rPr>
          <w:rFonts w:ascii="Arial" w:hAnsi="Arial" w:cs="Arial"/>
          <w:sz w:val="22"/>
          <w:szCs w:val="22"/>
        </w:rPr>
        <w:t xml:space="preserve">oвлашћених лица </w:t>
      </w:r>
      <w:r w:rsidRPr="00CA6C54">
        <w:rPr>
          <w:rFonts w:ascii="Arial" w:hAnsi="Arial" w:cs="Arial"/>
          <w:sz w:val="22"/>
          <w:szCs w:val="22"/>
          <w:lang w:val="ru-RU"/>
        </w:rPr>
        <w:t xml:space="preserve">Наручиоца и понуђач је дужан да поступа у складу са захтевима и упуствима која дају овлашћена лица Наручиоца.     </w:t>
      </w:r>
    </w:p>
    <w:p w:rsidR="001A5AC2" w:rsidRPr="00CA6C54" w:rsidRDefault="001A5AC2" w:rsidP="008E6750">
      <w:pPr>
        <w:ind w:left="57"/>
        <w:jc w:val="both"/>
        <w:rPr>
          <w:rFonts w:ascii="Arial" w:hAnsi="Arial" w:cs="Arial"/>
          <w:sz w:val="22"/>
          <w:szCs w:val="22"/>
          <w:lang w:val="ru-RU"/>
        </w:rPr>
      </w:pPr>
    </w:p>
    <w:p w:rsidR="001A5AC2" w:rsidRPr="00CA6C54" w:rsidRDefault="001A5AC2" w:rsidP="008E6750">
      <w:pPr>
        <w:ind w:left="57"/>
        <w:jc w:val="both"/>
        <w:rPr>
          <w:rFonts w:ascii="Arial" w:hAnsi="Arial" w:cs="Arial"/>
          <w:sz w:val="22"/>
          <w:szCs w:val="22"/>
          <w:lang w:val="ru-RU"/>
        </w:rPr>
      </w:pPr>
      <w:r w:rsidRPr="00CA6C54">
        <w:rPr>
          <w:rFonts w:ascii="Arial" w:hAnsi="Arial" w:cs="Arial"/>
          <w:sz w:val="22"/>
          <w:szCs w:val="22"/>
          <w:lang w:val="ru-RU"/>
        </w:rPr>
        <w:t>Контакт тел: 030/423-475</w:t>
      </w:r>
    </w:p>
    <w:p w:rsidR="001A5AC2" w:rsidRPr="00CA6C54" w:rsidRDefault="001A5AC2" w:rsidP="008E6750">
      <w:pPr>
        <w:jc w:val="both"/>
        <w:rPr>
          <w:rFonts w:ascii="Arial" w:hAnsi="Arial" w:cs="Arial"/>
          <w:sz w:val="22"/>
          <w:szCs w:val="22"/>
          <w:lang w:val="ru-RU"/>
        </w:rPr>
      </w:pPr>
    </w:p>
    <w:p w:rsidR="001A5AC2" w:rsidRPr="00CA6C54" w:rsidRDefault="001A5AC2" w:rsidP="008E6750">
      <w:pPr>
        <w:jc w:val="both"/>
        <w:rPr>
          <w:rFonts w:ascii="Arial" w:hAnsi="Arial" w:cs="Arial"/>
          <w:sz w:val="22"/>
          <w:szCs w:val="22"/>
          <w:lang w:val="ru-RU"/>
        </w:rPr>
      </w:pPr>
    </w:p>
    <w:p w:rsidR="001A5AC2" w:rsidRPr="00CA6C54" w:rsidRDefault="001A5AC2" w:rsidP="008E6750">
      <w:pPr>
        <w:jc w:val="both"/>
        <w:rPr>
          <w:rFonts w:ascii="Arial" w:hAnsi="Arial" w:cs="Arial"/>
          <w:sz w:val="22"/>
          <w:szCs w:val="22"/>
          <w:lang w:val="ru-RU"/>
        </w:rPr>
      </w:pPr>
    </w:p>
    <w:p w:rsidR="001A6FC2" w:rsidRPr="00CA6C54" w:rsidRDefault="001A6FC2" w:rsidP="008E6750">
      <w:pPr>
        <w:jc w:val="both"/>
        <w:rPr>
          <w:rFonts w:ascii="Arial" w:hAnsi="Arial" w:cs="Arial"/>
          <w:sz w:val="22"/>
          <w:szCs w:val="22"/>
          <w:lang w:val="ru-RU"/>
        </w:rPr>
      </w:pPr>
    </w:p>
    <w:p w:rsidR="001A6FC2" w:rsidRPr="00CA6C54" w:rsidRDefault="001A6FC2" w:rsidP="008E6750">
      <w:pPr>
        <w:jc w:val="both"/>
        <w:rPr>
          <w:rFonts w:ascii="Arial" w:hAnsi="Arial" w:cs="Arial"/>
          <w:sz w:val="22"/>
          <w:szCs w:val="22"/>
          <w:lang w:val="ru-RU"/>
        </w:rPr>
      </w:pPr>
    </w:p>
    <w:p w:rsidR="001A6FC2" w:rsidRPr="00CA6C54" w:rsidRDefault="001A6FC2" w:rsidP="008E6750">
      <w:pPr>
        <w:jc w:val="both"/>
        <w:rPr>
          <w:rFonts w:ascii="Arial" w:hAnsi="Arial" w:cs="Arial"/>
          <w:sz w:val="22"/>
          <w:szCs w:val="22"/>
          <w:lang w:val="ru-RU"/>
        </w:rPr>
      </w:pPr>
    </w:p>
    <w:p w:rsidR="001A6FC2" w:rsidRPr="00CA6C54" w:rsidRDefault="001A6FC2" w:rsidP="008E6750">
      <w:pPr>
        <w:jc w:val="both"/>
        <w:rPr>
          <w:rFonts w:ascii="Arial" w:hAnsi="Arial" w:cs="Arial"/>
          <w:sz w:val="22"/>
          <w:szCs w:val="22"/>
          <w:lang w:val="ru-RU"/>
        </w:rPr>
      </w:pPr>
    </w:p>
    <w:p w:rsidR="001A5AC2" w:rsidRPr="00CA6C54" w:rsidRDefault="001A5AC2" w:rsidP="008E6750">
      <w:pPr>
        <w:jc w:val="both"/>
        <w:rPr>
          <w:rFonts w:ascii="Arial" w:hAnsi="Arial" w:cs="Arial"/>
          <w:sz w:val="22"/>
          <w:szCs w:val="22"/>
          <w:lang w:val="ru-RU"/>
        </w:rPr>
      </w:pPr>
    </w:p>
    <w:p w:rsidR="00725011" w:rsidRPr="00CA6C54" w:rsidRDefault="00725011" w:rsidP="008E6750">
      <w:pPr>
        <w:jc w:val="both"/>
        <w:rPr>
          <w:rFonts w:ascii="Arial" w:hAnsi="Arial" w:cs="Arial"/>
          <w:sz w:val="22"/>
          <w:szCs w:val="22"/>
          <w:lang w:val="ru-RU"/>
        </w:rPr>
      </w:pPr>
    </w:p>
    <w:p w:rsidR="001A6FC2" w:rsidRPr="00CA6C54" w:rsidRDefault="001A6FC2" w:rsidP="008E6750">
      <w:pPr>
        <w:jc w:val="both"/>
        <w:rPr>
          <w:rFonts w:ascii="Arial" w:hAnsi="Arial" w:cs="Arial"/>
          <w:sz w:val="22"/>
          <w:szCs w:val="22"/>
          <w:lang w:val="ru-RU"/>
        </w:rPr>
      </w:pPr>
    </w:p>
    <w:p w:rsidR="00725011" w:rsidRPr="00CA6C54" w:rsidRDefault="00725011" w:rsidP="008E6750">
      <w:pPr>
        <w:jc w:val="both"/>
        <w:rPr>
          <w:rFonts w:ascii="Arial" w:hAnsi="Arial" w:cs="Arial"/>
          <w:sz w:val="22"/>
          <w:szCs w:val="22"/>
          <w:lang w:val="ru-RU"/>
        </w:rPr>
      </w:pPr>
    </w:p>
    <w:p w:rsidR="00EB0B03" w:rsidRPr="00CA6C54" w:rsidRDefault="00EB0B03" w:rsidP="008E6750">
      <w:pPr>
        <w:jc w:val="both"/>
        <w:rPr>
          <w:rFonts w:ascii="Arial" w:hAnsi="Arial" w:cs="Arial"/>
          <w:sz w:val="22"/>
          <w:szCs w:val="22"/>
          <w:lang w:val="ru-RU"/>
        </w:rPr>
      </w:pPr>
    </w:p>
    <w:p w:rsidR="00EB0B03" w:rsidRPr="00CA6C54" w:rsidRDefault="00EB0B03" w:rsidP="008E6750">
      <w:pPr>
        <w:jc w:val="both"/>
        <w:rPr>
          <w:rFonts w:ascii="Arial" w:hAnsi="Arial" w:cs="Arial"/>
          <w:sz w:val="22"/>
          <w:szCs w:val="22"/>
          <w:lang w:val="ru-RU"/>
        </w:rPr>
      </w:pPr>
    </w:p>
    <w:p w:rsidR="001A5AC2" w:rsidRDefault="001A5AC2" w:rsidP="008E6750">
      <w:pPr>
        <w:jc w:val="both"/>
        <w:rPr>
          <w:rFonts w:ascii="Arial" w:hAnsi="Arial" w:cs="Arial"/>
          <w:sz w:val="22"/>
          <w:szCs w:val="22"/>
          <w:lang w:val="ru-RU"/>
        </w:rPr>
      </w:pPr>
    </w:p>
    <w:p w:rsidR="00513054" w:rsidRPr="00CA6C54" w:rsidRDefault="00513054" w:rsidP="008E6750">
      <w:pPr>
        <w:jc w:val="center"/>
        <w:rPr>
          <w:rFonts w:ascii="Arial" w:hAnsi="Arial" w:cs="Arial"/>
          <w:sz w:val="22"/>
          <w:szCs w:val="22"/>
          <w:lang w:val="ru-RU"/>
        </w:rPr>
      </w:pPr>
    </w:p>
    <w:p w:rsidR="0033158E" w:rsidRPr="0033158E" w:rsidRDefault="0033158E" w:rsidP="0033158E">
      <w:pPr>
        <w:shd w:val="clear" w:color="auto" w:fill="C6D9F1"/>
        <w:jc w:val="center"/>
        <w:rPr>
          <w:rFonts w:ascii="Arial" w:hAnsi="Arial" w:cs="Arial"/>
          <w:b/>
          <w:bCs/>
          <w:sz w:val="22"/>
          <w:szCs w:val="22"/>
          <w:lang w:val="sr-Cyrl-CS"/>
        </w:rPr>
      </w:pPr>
      <w:r w:rsidRPr="0033158E">
        <w:rPr>
          <w:rFonts w:ascii="Arial" w:hAnsi="Arial" w:cs="Arial"/>
          <w:b/>
          <w:bCs/>
          <w:sz w:val="22"/>
          <w:szCs w:val="22"/>
          <w:lang w:val="sr-Cyrl-CS"/>
        </w:rPr>
        <w:t>III    ТЕХНИЧКА СПЕЦИФИКАЦИЈА</w:t>
      </w:r>
    </w:p>
    <w:p w:rsidR="0033158E" w:rsidRPr="0033158E" w:rsidRDefault="0033158E" w:rsidP="0033158E">
      <w:pPr>
        <w:shd w:val="clear" w:color="auto" w:fill="C6D9F1"/>
        <w:jc w:val="center"/>
        <w:rPr>
          <w:rFonts w:ascii="Arial" w:hAnsi="Arial" w:cs="Arial"/>
          <w:sz w:val="22"/>
          <w:szCs w:val="22"/>
          <w:lang w:val="ru-RU"/>
        </w:rPr>
      </w:pPr>
      <w:r w:rsidRPr="0033158E">
        <w:rPr>
          <w:rFonts w:ascii="Arial" w:hAnsi="Arial" w:cs="Arial"/>
          <w:b/>
          <w:bCs/>
          <w:sz w:val="22"/>
          <w:szCs w:val="22"/>
          <w:lang w:val="sr-Cyrl-CS"/>
        </w:rPr>
        <w:t xml:space="preserve">       (ТЕХНИЧКЕ КАРАКТЕРИСТИКЕ)</w:t>
      </w:r>
    </w:p>
    <w:p w:rsidR="0033158E" w:rsidRPr="0033158E" w:rsidRDefault="0033158E" w:rsidP="0033158E">
      <w:pPr>
        <w:autoSpaceDE w:val="0"/>
        <w:autoSpaceDN w:val="0"/>
        <w:adjustRightInd w:val="0"/>
        <w:spacing w:after="63"/>
        <w:jc w:val="both"/>
        <w:rPr>
          <w:rFonts w:ascii="Arial" w:hAnsi="Arial" w:cs="Arial"/>
          <w:sz w:val="22"/>
          <w:szCs w:val="22"/>
        </w:rPr>
      </w:pPr>
    </w:p>
    <w:p w:rsidR="00A14FAC" w:rsidRPr="00CA6C54" w:rsidRDefault="00A14FAC" w:rsidP="008E6750">
      <w:pPr>
        <w:tabs>
          <w:tab w:val="center" w:pos="4320"/>
          <w:tab w:val="right" w:pos="8640"/>
        </w:tabs>
        <w:jc w:val="both"/>
        <w:rPr>
          <w:rFonts w:ascii="Arial" w:hAnsi="Arial" w:cs="Arial"/>
          <w:b/>
          <w:sz w:val="22"/>
          <w:szCs w:val="22"/>
          <w:lang w:val="sr-Latn-CS"/>
        </w:rPr>
      </w:pPr>
    </w:p>
    <w:p w:rsidR="008E6750" w:rsidRPr="001B15CA" w:rsidRDefault="008E6750" w:rsidP="008E6750">
      <w:pPr>
        <w:autoSpaceDE w:val="0"/>
        <w:autoSpaceDN w:val="0"/>
        <w:adjustRightInd w:val="0"/>
        <w:jc w:val="both"/>
        <w:rPr>
          <w:rFonts w:ascii="Arial" w:hAnsi="Arial" w:cs="Arial"/>
          <w:sz w:val="22"/>
          <w:szCs w:val="22"/>
          <w:lang/>
        </w:rPr>
      </w:pPr>
      <w:r w:rsidRPr="00CA6C54">
        <w:rPr>
          <w:rFonts w:ascii="Arial" w:hAnsi="Arial" w:cs="Arial"/>
          <w:b/>
          <w:sz w:val="22"/>
          <w:szCs w:val="22"/>
          <w:lang w:val="sr-Latn-CS"/>
        </w:rPr>
        <w:t>O</w:t>
      </w:r>
      <w:r w:rsidRPr="00CA6C54">
        <w:rPr>
          <w:rFonts w:ascii="Arial" w:hAnsi="Arial" w:cs="Arial"/>
          <w:b/>
          <w:sz w:val="22"/>
          <w:szCs w:val="22"/>
        </w:rPr>
        <w:t xml:space="preserve">пис </w:t>
      </w:r>
      <w:r w:rsidR="001B15CA">
        <w:rPr>
          <w:rFonts w:ascii="Arial" w:hAnsi="Arial" w:cs="Arial"/>
          <w:b/>
          <w:sz w:val="22"/>
          <w:szCs w:val="22"/>
          <w:lang w:val="sr-Cyrl-CS"/>
        </w:rPr>
        <w:t xml:space="preserve">радова  </w:t>
      </w:r>
      <w:r w:rsidRPr="00CA6C54">
        <w:rPr>
          <w:rFonts w:ascii="Arial" w:hAnsi="Arial" w:cs="Arial"/>
          <w:sz w:val="22"/>
          <w:szCs w:val="22"/>
        </w:rPr>
        <w:t xml:space="preserve"> –</w:t>
      </w:r>
      <w:r w:rsidR="001B15CA">
        <w:rPr>
          <w:rFonts w:ascii="Arial" w:hAnsi="Arial" w:cs="Arial"/>
          <w:sz w:val="22"/>
          <w:szCs w:val="22"/>
          <w:lang/>
        </w:rPr>
        <w:t xml:space="preserve"> Аутобуска стајалишта, ЈН ОУ 14-Р/2018</w:t>
      </w:r>
    </w:p>
    <w:p w:rsidR="00C222A1" w:rsidRPr="00CD7386" w:rsidRDefault="00C222A1" w:rsidP="008E6750">
      <w:pPr>
        <w:autoSpaceDE w:val="0"/>
        <w:autoSpaceDN w:val="0"/>
        <w:adjustRightInd w:val="0"/>
        <w:jc w:val="both"/>
        <w:rPr>
          <w:rFonts w:ascii="Arial" w:hAnsi="Arial" w:cs="Arial"/>
          <w:sz w:val="22"/>
          <w:szCs w:val="22"/>
          <w:lang w:val="sr-Cyrl-CS"/>
        </w:rPr>
      </w:pPr>
    </w:p>
    <w:p w:rsidR="008E6750" w:rsidRPr="001B15CA" w:rsidRDefault="008E6750" w:rsidP="008E6750">
      <w:pPr>
        <w:autoSpaceDE w:val="0"/>
        <w:autoSpaceDN w:val="0"/>
        <w:adjustRightInd w:val="0"/>
        <w:jc w:val="both"/>
        <w:rPr>
          <w:rFonts w:ascii="Arial" w:hAnsi="Arial" w:cs="Arial"/>
          <w:sz w:val="22"/>
          <w:szCs w:val="22"/>
          <w:lang w:val="sr-Cyrl-CS"/>
        </w:rPr>
      </w:pPr>
      <w:r w:rsidRPr="001B15CA">
        <w:rPr>
          <w:rFonts w:ascii="Arial" w:hAnsi="Arial" w:cs="Arial"/>
          <w:sz w:val="22"/>
          <w:szCs w:val="22"/>
          <w:lang w:val="sr-Cyrl-CS"/>
        </w:rPr>
        <w:t>Наведен</w:t>
      </w:r>
      <w:r w:rsidR="001B15CA" w:rsidRPr="001B15CA">
        <w:rPr>
          <w:rFonts w:ascii="Arial" w:hAnsi="Arial" w:cs="Arial"/>
          <w:sz w:val="22"/>
          <w:szCs w:val="22"/>
          <w:lang w:val="sr-Cyrl-CS"/>
        </w:rPr>
        <w:t>е</w:t>
      </w:r>
      <w:r w:rsidRPr="001B15CA">
        <w:rPr>
          <w:rFonts w:ascii="Arial" w:hAnsi="Arial" w:cs="Arial"/>
          <w:sz w:val="22"/>
          <w:szCs w:val="22"/>
          <w:lang w:val="sr-Cyrl-CS"/>
        </w:rPr>
        <w:t xml:space="preserve"> </w:t>
      </w:r>
      <w:r w:rsidR="001B15CA" w:rsidRPr="001B15CA">
        <w:rPr>
          <w:rFonts w:ascii="Arial" w:hAnsi="Arial" w:cs="Arial"/>
          <w:sz w:val="22"/>
          <w:szCs w:val="22"/>
          <w:lang w:val="sr-Cyrl-CS"/>
        </w:rPr>
        <w:t>радове</w:t>
      </w:r>
      <w:r w:rsidRPr="001B15CA">
        <w:rPr>
          <w:rFonts w:ascii="Arial" w:hAnsi="Arial" w:cs="Arial"/>
          <w:sz w:val="22"/>
          <w:szCs w:val="22"/>
          <w:lang w:val="sr-Cyrl-CS"/>
        </w:rPr>
        <w:t xml:space="preserve"> чине следеће позиције:</w:t>
      </w:r>
    </w:p>
    <w:tbl>
      <w:tblPr>
        <w:tblW w:w="8482" w:type="dxa"/>
        <w:tblInd w:w="-861" w:type="dxa"/>
        <w:tblLayout w:type="fixed"/>
        <w:tblLook w:val="04A0"/>
      </w:tblPr>
      <w:tblGrid>
        <w:gridCol w:w="969"/>
        <w:gridCol w:w="4111"/>
        <w:gridCol w:w="1418"/>
        <w:gridCol w:w="1984"/>
      </w:tblGrid>
      <w:tr w:rsidR="008574CF" w:rsidRPr="00C53E8C" w:rsidTr="00C53E8C">
        <w:trPr>
          <w:trHeight w:val="255"/>
        </w:trPr>
        <w:tc>
          <w:tcPr>
            <w:tcW w:w="969"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8574CF" w:rsidRPr="00C53E8C" w:rsidRDefault="008574CF" w:rsidP="007362E6">
            <w:pPr>
              <w:jc w:val="center"/>
              <w:rPr>
                <w:rFonts w:ascii="Arial" w:hAnsi="Arial" w:cs="Arial"/>
                <w:b/>
                <w:bCs/>
                <w:color w:val="424242"/>
                <w:sz w:val="20"/>
                <w:szCs w:val="20"/>
              </w:rPr>
            </w:pPr>
            <w:r w:rsidRPr="00C53E8C">
              <w:rPr>
                <w:rFonts w:ascii="Arial" w:hAnsi="Arial" w:cs="Arial"/>
                <w:b/>
                <w:bCs/>
                <w:color w:val="424242"/>
                <w:sz w:val="20"/>
                <w:szCs w:val="20"/>
              </w:rPr>
              <w:t>Редни број</w:t>
            </w:r>
          </w:p>
        </w:tc>
        <w:tc>
          <w:tcPr>
            <w:tcW w:w="4111"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C53E8C" w:rsidRDefault="008574CF" w:rsidP="007362E6">
            <w:pPr>
              <w:jc w:val="center"/>
              <w:rPr>
                <w:rFonts w:ascii="Arial" w:hAnsi="Arial" w:cs="Arial"/>
                <w:b/>
                <w:bCs/>
                <w:color w:val="424242"/>
                <w:sz w:val="20"/>
                <w:szCs w:val="20"/>
              </w:rPr>
            </w:pPr>
          </w:p>
          <w:p w:rsidR="008574CF" w:rsidRPr="00C53E8C" w:rsidRDefault="008574CF" w:rsidP="007362E6">
            <w:pPr>
              <w:jc w:val="center"/>
              <w:rPr>
                <w:rFonts w:ascii="Arial" w:hAnsi="Arial" w:cs="Arial"/>
                <w:b/>
                <w:bCs/>
                <w:color w:val="424242"/>
                <w:sz w:val="20"/>
                <w:szCs w:val="20"/>
              </w:rPr>
            </w:pPr>
          </w:p>
          <w:p w:rsidR="008574CF" w:rsidRPr="00C53E8C" w:rsidRDefault="008574CF" w:rsidP="007362E6">
            <w:pPr>
              <w:jc w:val="center"/>
              <w:rPr>
                <w:rFonts w:ascii="Arial" w:hAnsi="Arial" w:cs="Arial"/>
                <w:b/>
                <w:bCs/>
                <w:color w:val="424242"/>
                <w:sz w:val="20"/>
                <w:szCs w:val="20"/>
              </w:rPr>
            </w:pPr>
            <w:r w:rsidRPr="00C53E8C">
              <w:rPr>
                <w:rFonts w:ascii="Arial" w:hAnsi="Arial" w:cs="Arial"/>
                <w:b/>
                <w:bCs/>
                <w:color w:val="424242"/>
                <w:sz w:val="20"/>
                <w:szCs w:val="20"/>
              </w:rPr>
              <w:t>Опис позиције рада</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C53E8C" w:rsidRDefault="008574CF" w:rsidP="007362E6">
            <w:pPr>
              <w:jc w:val="center"/>
              <w:rPr>
                <w:rFonts w:ascii="Arial" w:hAnsi="Arial" w:cs="Arial"/>
                <w:b/>
                <w:bCs/>
                <w:color w:val="424242"/>
                <w:sz w:val="20"/>
                <w:szCs w:val="20"/>
              </w:rPr>
            </w:pPr>
            <w:r w:rsidRPr="00C53E8C">
              <w:rPr>
                <w:rFonts w:ascii="Arial" w:hAnsi="Arial" w:cs="Arial"/>
                <w:b/>
                <w:bCs/>
                <w:color w:val="424242"/>
                <w:sz w:val="20"/>
                <w:szCs w:val="20"/>
              </w:rPr>
              <w:t>Јединица мере</w:t>
            </w:r>
          </w:p>
        </w:tc>
        <w:tc>
          <w:tcPr>
            <w:tcW w:w="198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C53E8C" w:rsidRDefault="008574CF" w:rsidP="007362E6">
            <w:pPr>
              <w:jc w:val="center"/>
              <w:rPr>
                <w:rFonts w:ascii="Arial" w:hAnsi="Arial" w:cs="Arial"/>
                <w:b/>
                <w:bCs/>
                <w:color w:val="424242"/>
                <w:sz w:val="20"/>
                <w:szCs w:val="20"/>
              </w:rPr>
            </w:pPr>
            <w:r w:rsidRPr="00C53E8C">
              <w:rPr>
                <w:rFonts w:ascii="Arial" w:hAnsi="Arial" w:cs="Arial"/>
                <w:b/>
                <w:bCs/>
                <w:color w:val="424242"/>
                <w:sz w:val="20"/>
                <w:szCs w:val="20"/>
              </w:rPr>
              <w:t>Количина</w:t>
            </w:r>
          </w:p>
        </w:tc>
      </w:tr>
      <w:tr w:rsidR="008574CF" w:rsidRPr="009A7286" w:rsidTr="00C53E8C">
        <w:trPr>
          <w:trHeight w:val="599"/>
        </w:trPr>
        <w:tc>
          <w:tcPr>
            <w:tcW w:w="969" w:type="dxa"/>
            <w:vMerge/>
            <w:tcBorders>
              <w:top w:val="single" w:sz="8" w:space="0" w:color="auto"/>
              <w:left w:val="single" w:sz="8" w:space="0" w:color="auto"/>
              <w:bottom w:val="single" w:sz="8" w:space="0" w:color="000000"/>
              <w:right w:val="single" w:sz="4" w:space="0" w:color="auto"/>
            </w:tcBorders>
            <w:vAlign w:val="center"/>
          </w:tcPr>
          <w:p w:rsidR="008574CF" w:rsidRPr="009A7286" w:rsidRDefault="008574CF" w:rsidP="007362E6">
            <w:pPr>
              <w:rPr>
                <w:b/>
                <w:bCs/>
                <w:color w:val="424242"/>
                <w:sz w:val="18"/>
                <w:szCs w:val="18"/>
              </w:rPr>
            </w:pPr>
          </w:p>
        </w:tc>
        <w:tc>
          <w:tcPr>
            <w:tcW w:w="4111" w:type="dxa"/>
            <w:vMerge/>
            <w:tcBorders>
              <w:top w:val="single" w:sz="8" w:space="0" w:color="auto"/>
              <w:left w:val="single" w:sz="4" w:space="0" w:color="auto"/>
              <w:bottom w:val="single" w:sz="8" w:space="0" w:color="000000"/>
              <w:right w:val="single" w:sz="4" w:space="0" w:color="auto"/>
            </w:tcBorders>
            <w:vAlign w:val="center"/>
          </w:tcPr>
          <w:p w:rsidR="008574CF" w:rsidRPr="009A7286" w:rsidRDefault="008574CF" w:rsidP="007362E6">
            <w:pPr>
              <w:rPr>
                <w:b/>
                <w:bCs/>
                <w:color w:val="424242"/>
                <w:sz w:val="18"/>
                <w:szCs w:val="18"/>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8574CF" w:rsidRPr="009A7286" w:rsidRDefault="008574CF" w:rsidP="007362E6">
            <w:pPr>
              <w:rPr>
                <w:b/>
                <w:bCs/>
                <w:color w:val="424242"/>
                <w:sz w:val="18"/>
                <w:szCs w:val="18"/>
              </w:rPr>
            </w:pPr>
          </w:p>
        </w:tc>
        <w:tc>
          <w:tcPr>
            <w:tcW w:w="1984" w:type="dxa"/>
            <w:vMerge/>
            <w:tcBorders>
              <w:top w:val="single" w:sz="8" w:space="0" w:color="auto"/>
              <w:left w:val="single" w:sz="4" w:space="0" w:color="auto"/>
              <w:bottom w:val="single" w:sz="8" w:space="0" w:color="000000"/>
              <w:right w:val="single" w:sz="4" w:space="0" w:color="auto"/>
            </w:tcBorders>
            <w:vAlign w:val="center"/>
          </w:tcPr>
          <w:p w:rsidR="008574CF" w:rsidRPr="009A7286" w:rsidRDefault="008574CF" w:rsidP="007362E6">
            <w:pPr>
              <w:rPr>
                <w:b/>
                <w:bCs/>
                <w:color w:val="424242"/>
                <w:sz w:val="18"/>
                <w:szCs w:val="18"/>
              </w:rPr>
            </w:pPr>
          </w:p>
        </w:tc>
      </w:tr>
      <w:tr w:rsidR="008574CF" w:rsidRPr="009A7286" w:rsidTr="00C53E8C">
        <w:trPr>
          <w:trHeight w:val="333"/>
        </w:trPr>
        <w:tc>
          <w:tcPr>
            <w:tcW w:w="969" w:type="dxa"/>
            <w:tcBorders>
              <w:top w:val="single" w:sz="8" w:space="0" w:color="auto"/>
              <w:left w:val="single" w:sz="8" w:space="0" w:color="auto"/>
              <w:bottom w:val="single" w:sz="8" w:space="0" w:color="000000"/>
              <w:right w:val="single" w:sz="4" w:space="0" w:color="auto"/>
            </w:tcBorders>
            <w:vAlign w:val="center"/>
          </w:tcPr>
          <w:p w:rsidR="008574CF" w:rsidRPr="009A7286" w:rsidRDefault="008574CF" w:rsidP="007362E6">
            <w:pPr>
              <w:jc w:val="center"/>
              <w:rPr>
                <w:b/>
                <w:bCs/>
                <w:color w:val="424242"/>
                <w:sz w:val="18"/>
                <w:szCs w:val="18"/>
              </w:rPr>
            </w:pPr>
            <w:r w:rsidRPr="009A7286">
              <w:rPr>
                <w:b/>
                <w:bCs/>
                <w:color w:val="424242"/>
                <w:sz w:val="18"/>
                <w:szCs w:val="18"/>
              </w:rPr>
              <w:t>1</w:t>
            </w:r>
          </w:p>
        </w:tc>
        <w:tc>
          <w:tcPr>
            <w:tcW w:w="4111" w:type="dxa"/>
            <w:tcBorders>
              <w:top w:val="single" w:sz="8" w:space="0" w:color="auto"/>
              <w:left w:val="single" w:sz="4" w:space="0" w:color="auto"/>
              <w:bottom w:val="single" w:sz="8" w:space="0" w:color="000000"/>
              <w:right w:val="single" w:sz="4" w:space="0" w:color="auto"/>
            </w:tcBorders>
            <w:vAlign w:val="center"/>
          </w:tcPr>
          <w:p w:rsidR="008574CF" w:rsidRPr="009A7286" w:rsidRDefault="008574CF" w:rsidP="007362E6">
            <w:pPr>
              <w:jc w:val="center"/>
              <w:rPr>
                <w:b/>
                <w:bCs/>
                <w:color w:val="424242"/>
                <w:sz w:val="18"/>
                <w:szCs w:val="18"/>
              </w:rPr>
            </w:pPr>
            <w:r w:rsidRPr="009A7286">
              <w:rPr>
                <w:b/>
                <w:bCs/>
                <w:color w:val="424242"/>
                <w:sz w:val="18"/>
                <w:szCs w:val="18"/>
              </w:rPr>
              <w:t>2</w:t>
            </w:r>
          </w:p>
        </w:tc>
        <w:tc>
          <w:tcPr>
            <w:tcW w:w="1418" w:type="dxa"/>
            <w:tcBorders>
              <w:top w:val="single" w:sz="8" w:space="0" w:color="auto"/>
              <w:left w:val="single" w:sz="4" w:space="0" w:color="auto"/>
              <w:bottom w:val="single" w:sz="8" w:space="0" w:color="000000"/>
              <w:right w:val="single" w:sz="4" w:space="0" w:color="auto"/>
            </w:tcBorders>
            <w:vAlign w:val="center"/>
          </w:tcPr>
          <w:p w:rsidR="008574CF" w:rsidRPr="009A7286" w:rsidRDefault="008574CF" w:rsidP="007362E6">
            <w:pPr>
              <w:jc w:val="center"/>
              <w:rPr>
                <w:b/>
                <w:bCs/>
                <w:color w:val="424242"/>
                <w:sz w:val="18"/>
                <w:szCs w:val="18"/>
              </w:rPr>
            </w:pPr>
            <w:r w:rsidRPr="009A7286">
              <w:rPr>
                <w:b/>
                <w:bCs/>
                <w:color w:val="424242"/>
                <w:sz w:val="18"/>
                <w:szCs w:val="18"/>
              </w:rPr>
              <w:t>3</w:t>
            </w:r>
          </w:p>
        </w:tc>
        <w:tc>
          <w:tcPr>
            <w:tcW w:w="1984" w:type="dxa"/>
            <w:tcBorders>
              <w:top w:val="single" w:sz="8" w:space="0" w:color="auto"/>
              <w:left w:val="single" w:sz="4" w:space="0" w:color="auto"/>
              <w:bottom w:val="single" w:sz="8" w:space="0" w:color="000000"/>
              <w:right w:val="single" w:sz="4" w:space="0" w:color="auto"/>
            </w:tcBorders>
            <w:vAlign w:val="center"/>
          </w:tcPr>
          <w:p w:rsidR="008574CF" w:rsidRPr="009A7286" w:rsidRDefault="008574CF" w:rsidP="007362E6">
            <w:pPr>
              <w:jc w:val="center"/>
              <w:rPr>
                <w:b/>
                <w:bCs/>
                <w:color w:val="424242"/>
                <w:sz w:val="18"/>
                <w:szCs w:val="18"/>
              </w:rPr>
            </w:pPr>
            <w:r w:rsidRPr="009A7286">
              <w:rPr>
                <w:b/>
                <w:bCs/>
                <w:color w:val="424242"/>
                <w:sz w:val="18"/>
                <w:szCs w:val="18"/>
              </w:rPr>
              <w:t>4</w:t>
            </w:r>
          </w:p>
        </w:tc>
      </w:tr>
      <w:tr w:rsidR="008574CF" w:rsidRPr="009A7286" w:rsidTr="00C53E8C">
        <w:trPr>
          <w:trHeight w:val="291"/>
        </w:trPr>
        <w:tc>
          <w:tcPr>
            <w:tcW w:w="969" w:type="dxa"/>
            <w:tcBorders>
              <w:top w:val="single" w:sz="4" w:space="0" w:color="auto"/>
              <w:left w:val="single" w:sz="8" w:space="0" w:color="auto"/>
              <w:bottom w:val="single" w:sz="4" w:space="0" w:color="auto"/>
              <w:right w:val="single" w:sz="4" w:space="0" w:color="auto"/>
            </w:tcBorders>
            <w:shd w:val="clear" w:color="auto" w:fill="auto"/>
            <w:noWrap/>
            <w:vAlign w:val="center"/>
          </w:tcPr>
          <w:p w:rsidR="008574CF" w:rsidRPr="00C53E8C" w:rsidRDefault="008574CF" w:rsidP="007362E6">
            <w:pPr>
              <w:jc w:val="center"/>
              <w:rPr>
                <w:rFonts w:ascii="Arial" w:hAnsi="Arial" w:cs="Arial"/>
                <w:b/>
                <w:bCs/>
                <w:sz w:val="20"/>
                <w:szCs w:val="20"/>
              </w:rPr>
            </w:pPr>
            <w:r w:rsidRPr="00C53E8C">
              <w:rPr>
                <w:rFonts w:ascii="Arial" w:hAnsi="Arial" w:cs="Arial"/>
                <w:b/>
                <w:bCs/>
                <w:sz w:val="20"/>
                <w:szCs w:val="20"/>
              </w:rPr>
              <w:t>I</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8574CF" w:rsidRPr="00C53E8C" w:rsidRDefault="008574CF" w:rsidP="007362E6">
            <w:pPr>
              <w:rPr>
                <w:rFonts w:ascii="Arial" w:hAnsi="Arial" w:cs="Arial"/>
                <w:b/>
                <w:bCs/>
                <w:sz w:val="20"/>
                <w:szCs w:val="20"/>
              </w:rPr>
            </w:pPr>
            <w:r w:rsidRPr="00C53E8C">
              <w:rPr>
                <w:rFonts w:ascii="Arial" w:hAnsi="Arial" w:cs="Arial"/>
                <w:b/>
                <w:bCs/>
                <w:sz w:val="20"/>
                <w:szCs w:val="20"/>
              </w:rPr>
              <w:t>МОНТАЖНА АУТОБУСКИХ СТАЈАЛИШТА</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574CF" w:rsidRPr="00C53E8C" w:rsidRDefault="008574CF" w:rsidP="007362E6">
            <w:pPr>
              <w:rPr>
                <w:rFonts w:ascii="Arial" w:hAnsi="Arial" w:cs="Arial"/>
                <w:b/>
                <w:bCs/>
                <w:sz w:val="20"/>
                <w:szCs w:val="20"/>
              </w:rPr>
            </w:pPr>
            <w:r w:rsidRPr="00C53E8C">
              <w:rPr>
                <w:rFonts w:ascii="Arial" w:hAnsi="Arial" w:cs="Arial"/>
                <w:b/>
                <w:bCs/>
                <w:sz w:val="20"/>
                <w:szCs w:val="20"/>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8574CF" w:rsidRPr="00C53E8C" w:rsidRDefault="008574CF" w:rsidP="007362E6">
            <w:pPr>
              <w:jc w:val="center"/>
              <w:rPr>
                <w:rFonts w:ascii="Arial" w:hAnsi="Arial" w:cs="Arial"/>
                <w:sz w:val="20"/>
                <w:szCs w:val="20"/>
              </w:rPr>
            </w:pPr>
          </w:p>
        </w:tc>
      </w:tr>
      <w:tr w:rsidR="008574CF" w:rsidRPr="006D3CEE" w:rsidTr="00C53E8C">
        <w:trPr>
          <w:trHeight w:val="267"/>
        </w:trPr>
        <w:tc>
          <w:tcPr>
            <w:tcW w:w="969" w:type="dxa"/>
            <w:tcBorders>
              <w:top w:val="nil"/>
              <w:left w:val="single" w:sz="8" w:space="0" w:color="auto"/>
              <w:bottom w:val="single" w:sz="4" w:space="0" w:color="auto"/>
              <w:right w:val="single" w:sz="4" w:space="0" w:color="auto"/>
            </w:tcBorders>
            <w:shd w:val="clear" w:color="auto" w:fill="auto"/>
            <w:noWrap/>
            <w:vAlign w:val="center"/>
          </w:tcPr>
          <w:p w:rsidR="008574CF" w:rsidRPr="00C53E8C" w:rsidRDefault="008574CF" w:rsidP="007362E6">
            <w:pPr>
              <w:jc w:val="center"/>
              <w:rPr>
                <w:rFonts w:ascii="Arial" w:hAnsi="Arial" w:cs="Arial"/>
                <w:b/>
                <w:bCs/>
                <w:sz w:val="20"/>
                <w:szCs w:val="20"/>
              </w:rPr>
            </w:pPr>
            <w:r w:rsidRPr="00C53E8C">
              <w:rPr>
                <w:rFonts w:ascii="Arial" w:hAnsi="Arial" w:cs="Arial"/>
                <w:b/>
                <w:bCs/>
                <w:sz w:val="20"/>
                <w:szCs w:val="20"/>
              </w:rPr>
              <w:t> </w:t>
            </w:r>
          </w:p>
        </w:tc>
        <w:tc>
          <w:tcPr>
            <w:tcW w:w="4111" w:type="dxa"/>
            <w:tcBorders>
              <w:top w:val="nil"/>
              <w:left w:val="nil"/>
              <w:bottom w:val="single" w:sz="4" w:space="0" w:color="auto"/>
              <w:right w:val="single" w:sz="4" w:space="0" w:color="auto"/>
            </w:tcBorders>
            <w:shd w:val="clear" w:color="000000" w:fill="FFFFFF"/>
          </w:tcPr>
          <w:p w:rsidR="008574CF" w:rsidRPr="00C53E8C" w:rsidRDefault="008574CF" w:rsidP="007362E6">
            <w:pPr>
              <w:rPr>
                <w:rFonts w:ascii="Arial" w:hAnsi="Arial" w:cs="Arial"/>
                <w:sz w:val="20"/>
                <w:szCs w:val="20"/>
              </w:rPr>
            </w:pPr>
            <w:r w:rsidRPr="00C53E8C">
              <w:rPr>
                <w:rFonts w:ascii="Arial" w:hAnsi="Arial" w:cs="Arial"/>
                <w:sz w:val="20"/>
                <w:szCs w:val="20"/>
              </w:rPr>
              <w:t>Набавка материјала, радионичка израда, транспорт и монтажа</w:t>
            </w:r>
            <w:r w:rsidRPr="00C53E8C">
              <w:rPr>
                <w:rFonts w:ascii="Arial" w:hAnsi="Arial" w:cs="Arial"/>
                <w:sz w:val="20"/>
                <w:szCs w:val="20"/>
                <w:lang/>
              </w:rPr>
              <w:t xml:space="preserve"> аутобуских стајалишта</w:t>
            </w:r>
            <w:r w:rsidRPr="00C53E8C">
              <w:rPr>
                <w:rFonts w:ascii="Arial" w:hAnsi="Arial" w:cs="Arial"/>
                <w:sz w:val="20"/>
                <w:szCs w:val="20"/>
              </w:rPr>
              <w:t xml:space="preserve"> </w:t>
            </w:r>
            <w:r w:rsidRPr="00C53E8C">
              <w:rPr>
                <w:rFonts w:ascii="Arial" w:hAnsi="Arial" w:cs="Arial"/>
                <w:sz w:val="20"/>
                <w:szCs w:val="20"/>
                <w:lang/>
              </w:rPr>
              <w:t xml:space="preserve"> димензије 4000 </w:t>
            </w:r>
            <w:r w:rsidRPr="00C53E8C">
              <w:rPr>
                <w:rFonts w:ascii="Arial" w:hAnsi="Arial" w:cs="Arial"/>
                <w:sz w:val="20"/>
                <w:szCs w:val="20"/>
                <w:lang/>
              </w:rPr>
              <w:t>x1500</w:t>
            </w:r>
            <w:r w:rsidRPr="00C53E8C">
              <w:rPr>
                <w:rFonts w:ascii="Arial" w:hAnsi="Arial" w:cs="Arial"/>
                <w:sz w:val="20"/>
                <w:szCs w:val="20"/>
                <w:lang/>
              </w:rPr>
              <w:t xml:space="preserve"> </w:t>
            </w:r>
            <w:r w:rsidRPr="00C53E8C">
              <w:rPr>
                <w:rFonts w:ascii="Arial" w:hAnsi="Arial" w:cs="Arial"/>
                <w:sz w:val="20"/>
                <w:szCs w:val="20"/>
                <w:lang/>
              </w:rPr>
              <w:t>x</w:t>
            </w:r>
            <w:r w:rsidRPr="00C53E8C">
              <w:rPr>
                <w:rFonts w:ascii="Arial" w:hAnsi="Arial" w:cs="Arial"/>
                <w:sz w:val="20"/>
                <w:szCs w:val="20"/>
                <w:lang/>
              </w:rPr>
              <w:t xml:space="preserve"> </w:t>
            </w:r>
            <w:r w:rsidRPr="00C53E8C">
              <w:rPr>
                <w:rFonts w:ascii="Arial" w:hAnsi="Arial" w:cs="Arial"/>
                <w:sz w:val="20"/>
                <w:szCs w:val="20"/>
                <w:lang/>
              </w:rPr>
              <w:t>2800</w:t>
            </w:r>
            <w:r w:rsidRPr="00C53E8C">
              <w:rPr>
                <w:rFonts w:ascii="Arial" w:hAnsi="Arial" w:cs="Arial"/>
                <w:sz w:val="20"/>
                <w:szCs w:val="20"/>
              </w:rPr>
              <w:t xml:space="preserve"> на локацијама  које одреди надзор </w:t>
            </w:r>
            <w:r w:rsidRPr="00C53E8C">
              <w:rPr>
                <w:rFonts w:ascii="Arial" w:hAnsi="Arial" w:cs="Arial"/>
                <w:sz w:val="20"/>
                <w:szCs w:val="20"/>
                <w:lang/>
              </w:rPr>
              <w:t>тј</w:t>
            </w:r>
            <w:r w:rsidR="001436DE">
              <w:rPr>
                <w:rFonts w:ascii="Arial" w:hAnsi="Arial" w:cs="Arial"/>
                <w:sz w:val="20"/>
                <w:szCs w:val="20"/>
                <w:lang/>
              </w:rPr>
              <w:t>.</w:t>
            </w:r>
            <w:r w:rsidRPr="00C53E8C">
              <w:rPr>
                <w:rFonts w:ascii="Arial" w:hAnsi="Arial" w:cs="Arial"/>
                <w:sz w:val="20"/>
                <w:szCs w:val="20"/>
                <w:lang/>
              </w:rPr>
              <w:t xml:space="preserve"> инвеститор</w:t>
            </w:r>
            <w:r w:rsidRPr="00C53E8C">
              <w:rPr>
                <w:rFonts w:ascii="Arial" w:hAnsi="Arial" w:cs="Arial"/>
                <w:sz w:val="20"/>
                <w:szCs w:val="20"/>
              </w:rPr>
              <w:t xml:space="preserve">.                                                                                                                          Конструкција </w:t>
            </w:r>
            <w:r w:rsidRPr="00C53E8C">
              <w:rPr>
                <w:rFonts w:ascii="Arial" w:hAnsi="Arial" w:cs="Arial"/>
                <w:sz w:val="20"/>
                <w:szCs w:val="20"/>
                <w:lang/>
              </w:rPr>
              <w:t>аутобуских стајалишта</w:t>
            </w:r>
            <w:r w:rsidRPr="00C53E8C">
              <w:rPr>
                <w:rFonts w:ascii="Arial" w:hAnsi="Arial" w:cs="Arial"/>
                <w:sz w:val="20"/>
                <w:szCs w:val="20"/>
              </w:rPr>
              <w:t xml:space="preserve"> је израђена од  металних цеви димензије 60</w:t>
            </w:r>
            <w:r w:rsidRPr="00C53E8C">
              <w:rPr>
                <w:rFonts w:ascii="Arial" w:hAnsi="Arial" w:cs="Arial"/>
                <w:sz w:val="20"/>
                <w:szCs w:val="20"/>
                <w:lang/>
              </w:rPr>
              <w:t xml:space="preserve"> </w:t>
            </w:r>
            <w:r w:rsidRPr="00C53E8C">
              <w:rPr>
                <w:rFonts w:ascii="Arial" w:hAnsi="Arial" w:cs="Arial"/>
                <w:sz w:val="20"/>
                <w:szCs w:val="20"/>
              </w:rPr>
              <w:t>х</w:t>
            </w:r>
            <w:r w:rsidRPr="00C53E8C">
              <w:rPr>
                <w:rFonts w:ascii="Arial" w:hAnsi="Arial" w:cs="Arial"/>
                <w:sz w:val="20"/>
                <w:szCs w:val="20"/>
                <w:lang/>
              </w:rPr>
              <w:t xml:space="preserve"> </w:t>
            </w:r>
            <w:r w:rsidRPr="00C53E8C">
              <w:rPr>
                <w:rFonts w:ascii="Arial" w:hAnsi="Arial" w:cs="Arial"/>
                <w:sz w:val="20"/>
                <w:szCs w:val="20"/>
              </w:rPr>
              <w:t>60</w:t>
            </w:r>
            <w:r w:rsidRPr="00C53E8C">
              <w:rPr>
                <w:rFonts w:ascii="Arial" w:hAnsi="Arial" w:cs="Arial"/>
                <w:sz w:val="20"/>
                <w:szCs w:val="20"/>
                <w:lang/>
              </w:rPr>
              <w:t>.</w:t>
            </w:r>
            <w:r w:rsidRPr="00C53E8C">
              <w:rPr>
                <w:rFonts w:ascii="Arial" w:hAnsi="Arial" w:cs="Arial"/>
                <w:sz w:val="20"/>
                <w:szCs w:val="20"/>
              </w:rPr>
              <w:t xml:space="preserve"> </w:t>
            </w:r>
          </w:p>
          <w:p w:rsidR="008574CF" w:rsidRPr="00C53E8C" w:rsidRDefault="008574CF" w:rsidP="007362E6">
            <w:pPr>
              <w:rPr>
                <w:rFonts w:ascii="Arial" w:hAnsi="Arial" w:cs="Arial"/>
                <w:sz w:val="20"/>
                <w:szCs w:val="20"/>
              </w:rPr>
            </w:pPr>
            <w:r w:rsidRPr="00C53E8C">
              <w:rPr>
                <w:rFonts w:ascii="Arial" w:hAnsi="Arial" w:cs="Arial"/>
                <w:sz w:val="20"/>
                <w:szCs w:val="20"/>
                <w:lang/>
              </w:rPr>
              <w:t xml:space="preserve">Конструкција </w:t>
            </w:r>
            <w:r w:rsidRPr="00C53E8C">
              <w:rPr>
                <w:rFonts w:ascii="Arial" w:hAnsi="Arial" w:cs="Arial"/>
                <w:sz w:val="20"/>
                <w:szCs w:val="20"/>
              </w:rPr>
              <w:t>кров</w:t>
            </w:r>
            <w:r w:rsidRPr="00C53E8C">
              <w:rPr>
                <w:rFonts w:ascii="Arial" w:hAnsi="Arial" w:cs="Arial"/>
                <w:sz w:val="20"/>
                <w:szCs w:val="20"/>
                <w:lang/>
              </w:rPr>
              <w:t xml:space="preserve">а израђена од металних цеви 40 </w:t>
            </w:r>
            <w:r w:rsidRPr="00C53E8C">
              <w:rPr>
                <w:rFonts w:ascii="Arial" w:hAnsi="Arial" w:cs="Arial"/>
                <w:sz w:val="20"/>
                <w:szCs w:val="20"/>
                <w:lang/>
              </w:rPr>
              <w:t xml:space="preserve">x20 </w:t>
            </w:r>
            <w:r w:rsidRPr="00C53E8C">
              <w:rPr>
                <w:rFonts w:ascii="Arial" w:hAnsi="Arial" w:cs="Arial"/>
                <w:sz w:val="20"/>
                <w:szCs w:val="20"/>
                <w:lang/>
              </w:rPr>
              <w:t>и покривена лексаном дебљине 10 мм.</w:t>
            </w:r>
            <w:r w:rsidRPr="00C53E8C">
              <w:rPr>
                <w:rFonts w:ascii="Arial" w:hAnsi="Arial" w:cs="Arial"/>
                <w:sz w:val="20"/>
                <w:szCs w:val="20"/>
              </w:rPr>
              <w:t xml:space="preserve"> </w:t>
            </w:r>
          </w:p>
          <w:p w:rsidR="008574CF" w:rsidRPr="00C53E8C" w:rsidRDefault="008574CF" w:rsidP="007362E6">
            <w:pPr>
              <w:rPr>
                <w:rFonts w:ascii="Arial" w:hAnsi="Arial" w:cs="Arial"/>
                <w:sz w:val="20"/>
                <w:szCs w:val="20"/>
                <w:lang/>
              </w:rPr>
            </w:pPr>
            <w:r w:rsidRPr="00C53E8C">
              <w:rPr>
                <w:rFonts w:ascii="Arial" w:hAnsi="Arial" w:cs="Arial"/>
                <w:sz w:val="20"/>
                <w:szCs w:val="20"/>
              </w:rPr>
              <w:t>Задња страна стајалишта обложена</w:t>
            </w:r>
            <w:r w:rsidRPr="00C53E8C">
              <w:rPr>
                <w:rFonts w:ascii="Arial" w:hAnsi="Arial" w:cs="Arial"/>
                <w:sz w:val="20"/>
                <w:szCs w:val="20"/>
                <w:lang/>
              </w:rPr>
              <w:t xml:space="preserve"> пластифицираним трапезастим лимом</w:t>
            </w:r>
          </w:p>
          <w:p w:rsidR="008574CF" w:rsidRPr="00C53E8C" w:rsidRDefault="008574CF" w:rsidP="007362E6">
            <w:pPr>
              <w:rPr>
                <w:rFonts w:ascii="Arial" w:hAnsi="Arial" w:cs="Arial"/>
                <w:sz w:val="20"/>
                <w:szCs w:val="20"/>
              </w:rPr>
            </w:pPr>
            <w:r w:rsidRPr="00C53E8C">
              <w:rPr>
                <w:rFonts w:ascii="Arial" w:hAnsi="Arial" w:cs="Arial"/>
                <w:sz w:val="20"/>
                <w:szCs w:val="20"/>
              </w:rPr>
              <w:t xml:space="preserve">Лева и десна страна стајалишта </w:t>
            </w:r>
            <w:r w:rsidRPr="00C53E8C">
              <w:rPr>
                <w:rFonts w:ascii="Arial" w:hAnsi="Arial" w:cs="Arial"/>
                <w:sz w:val="20"/>
                <w:szCs w:val="20"/>
                <w:lang/>
              </w:rPr>
              <w:t xml:space="preserve">од </w:t>
            </w:r>
            <w:r w:rsidRPr="00C53E8C">
              <w:rPr>
                <w:rFonts w:ascii="Arial" w:hAnsi="Arial" w:cs="Arial"/>
                <w:sz w:val="20"/>
                <w:szCs w:val="20"/>
              </w:rPr>
              <w:t>лексана.</w:t>
            </w:r>
          </w:p>
          <w:p w:rsidR="008574CF" w:rsidRPr="00C53E8C" w:rsidRDefault="008574CF" w:rsidP="007362E6">
            <w:pPr>
              <w:rPr>
                <w:rFonts w:ascii="Arial" w:hAnsi="Arial" w:cs="Arial"/>
                <w:sz w:val="20"/>
                <w:szCs w:val="20"/>
                <w:lang/>
              </w:rPr>
            </w:pPr>
            <w:r w:rsidRPr="00C53E8C">
              <w:rPr>
                <w:rFonts w:ascii="Arial" w:hAnsi="Arial" w:cs="Arial"/>
                <w:sz w:val="20"/>
                <w:szCs w:val="20"/>
                <w:lang/>
              </w:rPr>
              <w:t>Израда платоа од бетона МБ-30 са одговарајућом арматуром, дебљине 10 цм, површине 9 м2.</w:t>
            </w:r>
          </w:p>
          <w:p w:rsidR="008574CF" w:rsidRPr="00C53E8C" w:rsidRDefault="008574CF" w:rsidP="007362E6">
            <w:pPr>
              <w:rPr>
                <w:rFonts w:ascii="Arial" w:hAnsi="Arial" w:cs="Arial"/>
                <w:sz w:val="20"/>
                <w:szCs w:val="20"/>
                <w:lang/>
              </w:rPr>
            </w:pPr>
            <w:r w:rsidRPr="00C53E8C">
              <w:rPr>
                <w:rFonts w:ascii="Arial" w:hAnsi="Arial" w:cs="Arial"/>
                <w:sz w:val="20"/>
                <w:szCs w:val="20"/>
              </w:rPr>
              <w:t>Сав уграђени материјал мора бити атестиран по одговарајућим сертификатима</w:t>
            </w:r>
            <w:r w:rsidRPr="00C53E8C">
              <w:rPr>
                <w:rFonts w:ascii="Arial" w:hAnsi="Arial" w:cs="Arial"/>
                <w:sz w:val="20"/>
                <w:szCs w:val="20"/>
                <w:lang/>
              </w:rPr>
              <w:t>.</w:t>
            </w:r>
          </w:p>
          <w:p w:rsidR="008574CF" w:rsidRPr="00C53E8C" w:rsidRDefault="008574CF" w:rsidP="007362E6">
            <w:pPr>
              <w:rPr>
                <w:rFonts w:ascii="Arial" w:hAnsi="Arial" w:cs="Arial"/>
                <w:sz w:val="20"/>
                <w:szCs w:val="20"/>
              </w:rPr>
            </w:pPr>
            <w:r w:rsidRPr="00C53E8C">
              <w:rPr>
                <w:rFonts w:ascii="Arial" w:hAnsi="Arial" w:cs="Arial"/>
                <w:sz w:val="20"/>
                <w:szCs w:val="20"/>
              </w:rPr>
              <w:t>Пре уград</w:t>
            </w:r>
            <w:r w:rsidRPr="00C53E8C">
              <w:rPr>
                <w:rFonts w:ascii="Arial" w:hAnsi="Arial" w:cs="Arial"/>
                <w:sz w:val="20"/>
                <w:szCs w:val="20"/>
                <w:lang/>
              </w:rPr>
              <w:t>њ</w:t>
            </w:r>
            <w:r w:rsidRPr="00C53E8C">
              <w:rPr>
                <w:rFonts w:ascii="Arial" w:hAnsi="Arial" w:cs="Arial"/>
                <w:sz w:val="20"/>
                <w:szCs w:val="20"/>
              </w:rPr>
              <w:t xml:space="preserve">е надзор </w:t>
            </w:r>
            <w:r w:rsidRPr="00C53E8C">
              <w:rPr>
                <w:rFonts w:ascii="Arial" w:hAnsi="Arial" w:cs="Arial"/>
                <w:sz w:val="20"/>
                <w:szCs w:val="20"/>
                <w:lang/>
              </w:rPr>
              <w:t xml:space="preserve">ће </w:t>
            </w:r>
            <w:r w:rsidRPr="00C53E8C">
              <w:rPr>
                <w:rFonts w:ascii="Arial" w:hAnsi="Arial" w:cs="Arial"/>
                <w:sz w:val="20"/>
                <w:szCs w:val="20"/>
              </w:rPr>
              <w:t>у радионици извођача извршиће контролу свих аутобуских стајалишта  и ако су стајалишта у свему према предмеру</w:t>
            </w:r>
            <w:r w:rsidRPr="00C53E8C">
              <w:rPr>
                <w:rFonts w:ascii="Arial" w:hAnsi="Arial" w:cs="Arial"/>
                <w:sz w:val="20"/>
                <w:szCs w:val="20"/>
                <w:lang/>
              </w:rPr>
              <w:t>,</w:t>
            </w:r>
            <w:r w:rsidRPr="00C53E8C">
              <w:rPr>
                <w:rFonts w:ascii="Arial" w:hAnsi="Arial" w:cs="Arial"/>
                <w:sz w:val="20"/>
                <w:szCs w:val="20"/>
              </w:rPr>
              <w:t xml:space="preserve"> дати дозволу за уградњу на претходно припремљеним локацијама.</w:t>
            </w:r>
          </w:p>
        </w:tc>
        <w:tc>
          <w:tcPr>
            <w:tcW w:w="1418" w:type="dxa"/>
            <w:tcBorders>
              <w:top w:val="nil"/>
              <w:left w:val="nil"/>
              <w:bottom w:val="single" w:sz="4" w:space="0" w:color="auto"/>
              <w:right w:val="single" w:sz="4" w:space="0" w:color="auto"/>
            </w:tcBorders>
            <w:shd w:val="clear" w:color="000000" w:fill="FFFFFF"/>
            <w:noWrap/>
            <w:vAlign w:val="bottom"/>
          </w:tcPr>
          <w:p w:rsidR="008574CF" w:rsidRPr="00C53E8C" w:rsidRDefault="008574CF" w:rsidP="007362E6">
            <w:pPr>
              <w:jc w:val="center"/>
              <w:rPr>
                <w:rFonts w:ascii="Arial" w:hAnsi="Arial" w:cs="Arial"/>
                <w:sz w:val="20"/>
                <w:szCs w:val="20"/>
              </w:rPr>
            </w:pPr>
            <w:r w:rsidRPr="00C53E8C">
              <w:rPr>
                <w:rFonts w:ascii="Arial" w:hAnsi="Arial" w:cs="Arial"/>
                <w:sz w:val="20"/>
                <w:szCs w:val="20"/>
              </w:rPr>
              <w:t>ком</w:t>
            </w:r>
          </w:p>
        </w:tc>
        <w:tc>
          <w:tcPr>
            <w:tcW w:w="1984" w:type="dxa"/>
            <w:tcBorders>
              <w:top w:val="nil"/>
              <w:left w:val="nil"/>
              <w:bottom w:val="single" w:sz="4" w:space="0" w:color="auto"/>
              <w:right w:val="single" w:sz="4" w:space="0" w:color="auto"/>
            </w:tcBorders>
            <w:shd w:val="clear" w:color="000000" w:fill="FFFFFF"/>
            <w:noWrap/>
            <w:vAlign w:val="bottom"/>
          </w:tcPr>
          <w:p w:rsidR="008574CF" w:rsidRPr="00C53E8C" w:rsidRDefault="008574CF" w:rsidP="007362E6">
            <w:pPr>
              <w:jc w:val="center"/>
              <w:rPr>
                <w:rFonts w:ascii="Arial" w:hAnsi="Arial" w:cs="Arial"/>
                <w:sz w:val="20"/>
                <w:szCs w:val="20"/>
              </w:rPr>
            </w:pPr>
            <w:r w:rsidRPr="00C53E8C">
              <w:rPr>
                <w:rFonts w:ascii="Arial" w:hAnsi="Arial" w:cs="Arial"/>
                <w:sz w:val="20"/>
                <w:szCs w:val="20"/>
              </w:rPr>
              <w:t>8</w:t>
            </w:r>
          </w:p>
        </w:tc>
      </w:tr>
    </w:tbl>
    <w:p w:rsidR="001B15CA" w:rsidRDefault="001B15CA" w:rsidP="008E6750">
      <w:pPr>
        <w:jc w:val="both"/>
        <w:rPr>
          <w:rFonts w:ascii="Arial" w:hAnsi="Arial" w:cs="Arial"/>
          <w:color w:val="FF0000"/>
          <w:sz w:val="22"/>
          <w:szCs w:val="22"/>
          <w:lang w:val="ru-RU"/>
        </w:rPr>
      </w:pPr>
    </w:p>
    <w:p w:rsidR="008E6750" w:rsidRPr="00CA6C54" w:rsidRDefault="008E6750" w:rsidP="008E6750">
      <w:pPr>
        <w:jc w:val="both"/>
        <w:rPr>
          <w:rFonts w:ascii="Arial" w:hAnsi="Arial" w:cs="Arial"/>
          <w:sz w:val="22"/>
          <w:szCs w:val="22"/>
          <w:lang w:val="ru-RU"/>
        </w:rPr>
      </w:pPr>
      <w:r w:rsidRPr="00CA6C54">
        <w:rPr>
          <w:rFonts w:ascii="Arial" w:hAnsi="Arial" w:cs="Arial"/>
          <w:sz w:val="22"/>
          <w:szCs w:val="22"/>
          <w:lang w:val="sr-Cyrl-CS"/>
        </w:rPr>
        <w:t xml:space="preserve">                                                                                        </w:t>
      </w:r>
    </w:p>
    <w:p w:rsidR="0052076A" w:rsidRDefault="0052076A" w:rsidP="008E6750">
      <w:pPr>
        <w:autoSpaceDE w:val="0"/>
        <w:autoSpaceDN w:val="0"/>
        <w:adjustRightInd w:val="0"/>
        <w:spacing w:line="240" w:lineRule="auto"/>
        <w:jc w:val="both"/>
        <w:rPr>
          <w:rFonts w:ascii="Arial" w:hAnsi="Arial" w:cs="Arial"/>
          <w:b/>
          <w:bCs/>
          <w:sz w:val="22"/>
          <w:szCs w:val="22"/>
          <w:lang w:val="sr-Latn-CS"/>
        </w:rPr>
      </w:pPr>
      <w:r w:rsidRPr="00CA6C54">
        <w:rPr>
          <w:rFonts w:ascii="Arial" w:hAnsi="Arial" w:cs="Arial"/>
          <w:b/>
          <w:bCs/>
          <w:sz w:val="22"/>
          <w:szCs w:val="22"/>
          <w:lang w:val="sr-Latn-CS"/>
        </w:rPr>
        <w:t xml:space="preserve">Место, ___________ </w:t>
      </w:r>
      <w:r w:rsidRPr="00CA6C54">
        <w:rPr>
          <w:rFonts w:ascii="Arial" w:hAnsi="Arial" w:cs="Arial"/>
          <w:b/>
          <w:bCs/>
          <w:sz w:val="22"/>
          <w:szCs w:val="22"/>
          <w:lang/>
        </w:rPr>
        <w:t xml:space="preserve">                       </w:t>
      </w:r>
      <w:r w:rsidRPr="00CA6C54">
        <w:rPr>
          <w:rFonts w:ascii="Arial" w:hAnsi="Arial" w:cs="Arial"/>
          <w:b/>
          <w:bCs/>
          <w:sz w:val="22"/>
          <w:szCs w:val="22"/>
          <w:lang w:val="sr-Latn-CS"/>
        </w:rPr>
        <w:t xml:space="preserve">Сагласан са </w:t>
      </w:r>
      <w:r w:rsidRPr="00CA6C54">
        <w:rPr>
          <w:rFonts w:ascii="Arial" w:hAnsi="Arial" w:cs="Arial"/>
          <w:b/>
          <w:bCs/>
          <w:sz w:val="22"/>
          <w:szCs w:val="22"/>
          <w:lang/>
        </w:rPr>
        <w:t>Техничк</w:t>
      </w:r>
      <w:r w:rsidR="004B3C8F">
        <w:rPr>
          <w:rFonts w:ascii="Arial" w:hAnsi="Arial" w:cs="Arial"/>
          <w:b/>
          <w:bCs/>
          <w:sz w:val="22"/>
          <w:szCs w:val="22"/>
          <w:lang/>
        </w:rPr>
        <w:t>о</w:t>
      </w:r>
      <w:r w:rsidR="00C02AFB" w:rsidRPr="00CA6C54">
        <w:rPr>
          <w:rFonts w:ascii="Arial" w:hAnsi="Arial" w:cs="Arial"/>
          <w:b/>
          <w:bCs/>
          <w:sz w:val="22"/>
          <w:szCs w:val="22"/>
          <w:lang/>
        </w:rPr>
        <w:t>м</w:t>
      </w:r>
      <w:r w:rsidRPr="00CA6C54">
        <w:rPr>
          <w:rFonts w:ascii="Arial" w:hAnsi="Arial" w:cs="Arial"/>
          <w:b/>
          <w:bCs/>
          <w:sz w:val="22"/>
          <w:szCs w:val="22"/>
          <w:lang/>
        </w:rPr>
        <w:t xml:space="preserve"> </w:t>
      </w:r>
      <w:r w:rsidR="004B3C8F">
        <w:rPr>
          <w:rFonts w:ascii="Arial" w:hAnsi="Arial" w:cs="Arial"/>
          <w:b/>
          <w:bCs/>
          <w:sz w:val="22"/>
          <w:szCs w:val="22"/>
          <w:lang/>
        </w:rPr>
        <w:t>спецификацијом</w:t>
      </w:r>
      <w:r w:rsidRPr="00CA6C54">
        <w:rPr>
          <w:rFonts w:ascii="Arial" w:hAnsi="Arial" w:cs="Arial"/>
          <w:b/>
          <w:bCs/>
          <w:sz w:val="22"/>
          <w:szCs w:val="22"/>
          <w:lang w:val="sr-Latn-CS"/>
        </w:rPr>
        <w:t xml:space="preserve"> </w:t>
      </w:r>
    </w:p>
    <w:p w:rsidR="00C222A1" w:rsidRPr="00CA6C54" w:rsidRDefault="00C222A1" w:rsidP="008E6750">
      <w:pPr>
        <w:autoSpaceDE w:val="0"/>
        <w:autoSpaceDN w:val="0"/>
        <w:adjustRightInd w:val="0"/>
        <w:spacing w:line="240" w:lineRule="auto"/>
        <w:jc w:val="both"/>
        <w:rPr>
          <w:rFonts w:ascii="Arial" w:hAnsi="Arial" w:cs="Arial"/>
          <w:b/>
          <w:bCs/>
          <w:sz w:val="22"/>
          <w:szCs w:val="22"/>
          <w:lang w:val="ru-RU"/>
        </w:rPr>
      </w:pPr>
    </w:p>
    <w:p w:rsidR="0052076A" w:rsidRPr="00CA6C54" w:rsidRDefault="006515E0" w:rsidP="008E6750">
      <w:pPr>
        <w:autoSpaceDE w:val="0"/>
        <w:autoSpaceDN w:val="0"/>
        <w:adjustRightInd w:val="0"/>
        <w:spacing w:line="240" w:lineRule="auto"/>
        <w:jc w:val="both"/>
        <w:rPr>
          <w:rFonts w:ascii="Arial" w:hAnsi="Arial" w:cs="Arial"/>
          <w:b/>
          <w:bCs/>
          <w:sz w:val="22"/>
          <w:szCs w:val="22"/>
          <w:lang w:val="ru-RU"/>
        </w:rPr>
      </w:pPr>
      <w:r w:rsidRPr="00CA6C54">
        <w:rPr>
          <w:rFonts w:ascii="Arial" w:hAnsi="Arial" w:cs="Arial"/>
          <w:b/>
          <w:bCs/>
          <w:sz w:val="22"/>
          <w:szCs w:val="22"/>
          <w:lang/>
        </w:rPr>
        <w:t xml:space="preserve">Датум,___________       </w:t>
      </w:r>
      <w:r w:rsidR="0052076A" w:rsidRPr="00CA6C54">
        <w:rPr>
          <w:rFonts w:ascii="Arial" w:hAnsi="Arial" w:cs="Arial"/>
          <w:b/>
          <w:bCs/>
          <w:sz w:val="22"/>
          <w:szCs w:val="22"/>
          <w:lang/>
        </w:rPr>
        <w:t xml:space="preserve">   </w:t>
      </w:r>
      <w:r w:rsidRPr="00CA6C54">
        <w:rPr>
          <w:rFonts w:ascii="Arial" w:hAnsi="Arial" w:cs="Arial"/>
          <w:b/>
          <w:bCs/>
          <w:sz w:val="22"/>
          <w:szCs w:val="22"/>
          <w:lang/>
        </w:rPr>
        <w:t>М.П.</w:t>
      </w:r>
      <w:r w:rsidR="0052076A" w:rsidRPr="00CA6C54">
        <w:rPr>
          <w:rFonts w:ascii="Arial" w:hAnsi="Arial" w:cs="Arial"/>
          <w:b/>
          <w:bCs/>
          <w:sz w:val="22"/>
          <w:szCs w:val="22"/>
          <w:lang/>
        </w:rPr>
        <w:t xml:space="preserve">                                   </w:t>
      </w:r>
      <w:r w:rsidR="0052076A" w:rsidRPr="00CA6C54">
        <w:rPr>
          <w:rFonts w:ascii="Arial" w:hAnsi="Arial" w:cs="Arial"/>
          <w:b/>
          <w:bCs/>
          <w:sz w:val="22"/>
          <w:szCs w:val="22"/>
          <w:lang w:val="sr-Latn-CS"/>
        </w:rPr>
        <w:t>Понуђач:</w:t>
      </w:r>
    </w:p>
    <w:p w:rsidR="0052076A" w:rsidRPr="00CA6C54" w:rsidRDefault="0052076A" w:rsidP="008E6750">
      <w:pPr>
        <w:autoSpaceDE w:val="0"/>
        <w:autoSpaceDN w:val="0"/>
        <w:adjustRightInd w:val="0"/>
        <w:spacing w:line="240" w:lineRule="auto"/>
        <w:jc w:val="both"/>
        <w:rPr>
          <w:rFonts w:ascii="Arial" w:hAnsi="Arial" w:cs="Arial"/>
          <w:b/>
          <w:bCs/>
          <w:sz w:val="22"/>
          <w:szCs w:val="22"/>
          <w:lang w:val="sr-Latn-CS"/>
        </w:rPr>
      </w:pPr>
      <w:r w:rsidRPr="00CA6C54">
        <w:rPr>
          <w:rFonts w:ascii="Arial" w:hAnsi="Arial" w:cs="Arial"/>
          <w:b/>
          <w:bCs/>
          <w:sz w:val="22"/>
          <w:szCs w:val="22"/>
          <w:lang/>
        </w:rPr>
        <w:t xml:space="preserve">               </w:t>
      </w:r>
      <w:r w:rsidRPr="00CA6C54">
        <w:rPr>
          <w:rFonts w:ascii="Arial" w:hAnsi="Arial" w:cs="Arial"/>
          <w:b/>
          <w:bCs/>
          <w:sz w:val="22"/>
          <w:szCs w:val="22"/>
          <w:lang w:val="sr-Latn-CS"/>
        </w:rPr>
        <w:t xml:space="preserve"> </w:t>
      </w:r>
      <w:r w:rsidRPr="00CA6C54">
        <w:rPr>
          <w:rFonts w:ascii="Arial" w:hAnsi="Arial" w:cs="Arial"/>
          <w:b/>
          <w:bCs/>
          <w:sz w:val="22"/>
          <w:szCs w:val="22"/>
          <w:lang/>
        </w:rPr>
        <w:t xml:space="preserve">                                                </w:t>
      </w:r>
      <w:r w:rsidRPr="00CA6C54">
        <w:rPr>
          <w:rFonts w:ascii="Arial" w:hAnsi="Arial" w:cs="Arial"/>
          <w:b/>
          <w:bCs/>
          <w:sz w:val="22"/>
          <w:szCs w:val="22"/>
          <w:lang w:val="sr-Latn-CS"/>
        </w:rPr>
        <w:t>_________________________________</w:t>
      </w:r>
    </w:p>
    <w:p w:rsidR="00513054" w:rsidRPr="00CA6C54" w:rsidRDefault="00513054" w:rsidP="008E6750">
      <w:pPr>
        <w:shd w:val="clear" w:color="auto" w:fill="C6D9F1"/>
        <w:jc w:val="both"/>
        <w:rPr>
          <w:rFonts w:ascii="Arial" w:hAnsi="Arial" w:cs="Arial"/>
          <w:b/>
          <w:bCs/>
          <w:iCs/>
          <w:sz w:val="22"/>
          <w:szCs w:val="22"/>
          <w:lang w:val="ru-RU"/>
        </w:rPr>
      </w:pPr>
      <w:r w:rsidRPr="00CA6C54">
        <w:rPr>
          <w:rFonts w:ascii="Arial" w:hAnsi="Arial" w:cs="Arial"/>
          <w:b/>
          <w:bCs/>
          <w:iCs/>
          <w:sz w:val="22"/>
          <w:szCs w:val="22"/>
          <w:lang w:val="sr-Latn-CS"/>
        </w:rPr>
        <w:lastRenderedPageBreak/>
        <w:t>I</w:t>
      </w:r>
      <w:r w:rsidRPr="00CA6C54">
        <w:rPr>
          <w:rFonts w:ascii="Arial" w:hAnsi="Arial" w:cs="Arial"/>
          <w:b/>
          <w:bCs/>
          <w:iCs/>
          <w:sz w:val="22"/>
          <w:szCs w:val="22"/>
        </w:rPr>
        <w:t>V</w:t>
      </w:r>
      <w:r w:rsidRPr="00CA6C54">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513054" w:rsidRPr="00CA6C54" w:rsidRDefault="00513054" w:rsidP="008E6750">
      <w:pPr>
        <w:jc w:val="both"/>
        <w:rPr>
          <w:rFonts w:ascii="Arial" w:hAnsi="Arial" w:cs="Arial"/>
          <w:b/>
          <w:bCs/>
          <w:iCs/>
          <w:sz w:val="22"/>
          <w:szCs w:val="22"/>
          <w:lang w:val="ru-RU"/>
        </w:rPr>
      </w:pPr>
    </w:p>
    <w:p w:rsidR="00513054" w:rsidRPr="00CA6C54" w:rsidRDefault="00513054" w:rsidP="008E6750">
      <w:pPr>
        <w:pStyle w:val="ListParagraph"/>
        <w:numPr>
          <w:ilvl w:val="0"/>
          <w:numId w:val="2"/>
        </w:numPr>
        <w:shd w:val="clear" w:color="auto" w:fill="C6D9F1"/>
        <w:tabs>
          <w:tab w:val="clear" w:pos="0"/>
          <w:tab w:val="num" w:pos="-360"/>
        </w:tabs>
        <w:ind w:left="360"/>
        <w:jc w:val="both"/>
        <w:rPr>
          <w:rFonts w:ascii="Arial" w:hAnsi="Arial" w:cs="Arial"/>
          <w:b/>
          <w:bCs/>
          <w:iCs/>
          <w:sz w:val="22"/>
          <w:szCs w:val="22"/>
        </w:rPr>
      </w:pPr>
      <w:r w:rsidRPr="00CA6C54">
        <w:rPr>
          <w:rFonts w:ascii="Arial" w:hAnsi="Arial" w:cs="Arial"/>
          <w:b/>
          <w:bCs/>
          <w:iCs/>
          <w:sz w:val="22"/>
          <w:szCs w:val="22"/>
          <w:lang w:val="ru-RU"/>
        </w:rPr>
        <w:t xml:space="preserve">УСЛОВИ ЗА УЧЕШЋЕ У ПОСТУПКУ ЈАВНЕ НАБАВКЕ ИЗ ЧЛ. 75. </w:t>
      </w:r>
      <w:r w:rsidRPr="00CA6C54">
        <w:rPr>
          <w:rFonts w:ascii="Arial" w:hAnsi="Arial" w:cs="Arial"/>
          <w:b/>
          <w:bCs/>
          <w:iCs/>
          <w:sz w:val="22"/>
          <w:szCs w:val="22"/>
        </w:rPr>
        <w:t>И 76. ЗАКОНА</w:t>
      </w:r>
    </w:p>
    <w:p w:rsidR="00ED0505" w:rsidRDefault="00ED0505" w:rsidP="00ED0505">
      <w:pPr>
        <w:pStyle w:val="Default"/>
        <w:jc w:val="both"/>
        <w:rPr>
          <w:b/>
          <w:bCs/>
          <w:sz w:val="22"/>
          <w:szCs w:val="22"/>
          <w:lang w:val="ru-RU"/>
        </w:rPr>
      </w:pPr>
    </w:p>
    <w:p w:rsidR="00513054" w:rsidRPr="00ED0505" w:rsidRDefault="00513054" w:rsidP="00ED0505">
      <w:pPr>
        <w:pStyle w:val="Default"/>
        <w:jc w:val="both"/>
        <w:rPr>
          <w:sz w:val="22"/>
          <w:szCs w:val="22"/>
          <w:lang w:val="ru-RU"/>
        </w:rPr>
      </w:pPr>
      <w:r w:rsidRPr="00CA6C54">
        <w:rPr>
          <w:b/>
          <w:bCs/>
          <w:sz w:val="22"/>
          <w:szCs w:val="22"/>
          <w:lang w:val="ru-RU"/>
        </w:rPr>
        <w:t xml:space="preserve">1.1. </w:t>
      </w:r>
      <w:r w:rsidRPr="00CA6C54">
        <w:rPr>
          <w:sz w:val="22"/>
          <w:szCs w:val="22"/>
          <w:lang w:val="ru-RU"/>
        </w:rPr>
        <w:t xml:space="preserve">Право на учешће у поступку предметне јавне набавке има понуђач који испуњава </w:t>
      </w:r>
      <w:r w:rsidRPr="00CA6C54">
        <w:rPr>
          <w:b/>
          <w:bCs/>
          <w:sz w:val="22"/>
          <w:szCs w:val="22"/>
          <w:lang w:val="ru-RU"/>
        </w:rPr>
        <w:t>обавезне услове</w:t>
      </w:r>
      <w:r w:rsidRPr="00CA6C54">
        <w:rPr>
          <w:sz w:val="22"/>
          <w:szCs w:val="22"/>
          <w:lang w:val="ru-RU"/>
        </w:rPr>
        <w:t xml:space="preserve"> за учешће у поступку јавне набавке дефинисане чл. 75. Закона, и то:</w:t>
      </w:r>
      <w:r w:rsidR="00ED0505">
        <w:rPr>
          <w:sz w:val="22"/>
          <w:szCs w:val="22"/>
          <w:lang w:val="ru-RU"/>
        </w:rPr>
        <w:t xml:space="preserve"> </w:t>
      </w:r>
      <w:r w:rsidRPr="00CA6C54">
        <w:rPr>
          <w:sz w:val="22"/>
          <w:szCs w:val="22"/>
          <w:lang w:val="ru-RU"/>
        </w:rPr>
        <w:t xml:space="preserve">1) Да је </w:t>
      </w:r>
      <w:r w:rsidRPr="00CA6C54">
        <w:rPr>
          <w:b/>
          <w:sz w:val="22"/>
          <w:szCs w:val="22"/>
          <w:lang w:val="ru-RU"/>
        </w:rPr>
        <w:t>регистрован код надлежног органа</w:t>
      </w:r>
      <w:r w:rsidRPr="00CA6C54">
        <w:rPr>
          <w:sz w:val="22"/>
          <w:szCs w:val="22"/>
          <w:lang w:val="ru-RU"/>
        </w:rPr>
        <w:t xml:space="preserve">, односно уписан у одговарајући регистар </w:t>
      </w:r>
      <w:r w:rsidRPr="00CA6C54">
        <w:rPr>
          <w:i/>
          <w:iCs/>
          <w:sz w:val="22"/>
          <w:szCs w:val="22"/>
          <w:lang w:val="ru-RU"/>
        </w:rPr>
        <w:t>(чл. 75. ст. 1. тач. 1) Закона);</w:t>
      </w:r>
    </w:p>
    <w:p w:rsidR="00513054" w:rsidRPr="00CA6C54" w:rsidRDefault="00513054" w:rsidP="008E6750">
      <w:pPr>
        <w:pStyle w:val="Default"/>
        <w:spacing w:after="23"/>
        <w:jc w:val="both"/>
        <w:rPr>
          <w:i/>
          <w:iCs/>
          <w:sz w:val="22"/>
          <w:szCs w:val="22"/>
          <w:lang w:val="ru-RU"/>
        </w:rPr>
      </w:pPr>
      <w:r w:rsidRPr="00CA6C54">
        <w:rPr>
          <w:sz w:val="22"/>
          <w:szCs w:val="22"/>
          <w:lang w:val="ru-RU"/>
        </w:rPr>
        <w:t>2)</w:t>
      </w:r>
      <w:r w:rsidR="00441FB8">
        <w:rPr>
          <w:sz w:val="22"/>
          <w:szCs w:val="22"/>
          <w:lang/>
        </w:rPr>
        <w:t xml:space="preserve"> </w:t>
      </w:r>
      <w:r w:rsidRPr="00CA6C54">
        <w:rPr>
          <w:sz w:val="22"/>
          <w:szCs w:val="22"/>
          <w:lang w:val="ru-RU"/>
        </w:rPr>
        <w:t xml:space="preserve"> Да </w:t>
      </w:r>
      <w:r w:rsidRPr="00CA6C54">
        <w:rPr>
          <w:b/>
          <w:sz w:val="22"/>
          <w:szCs w:val="22"/>
          <w:lang w:val="ru-RU"/>
        </w:rPr>
        <w:t>он и његов законски заступник није осуђиван за неко од кривичних дела</w:t>
      </w:r>
      <w:r w:rsidRPr="00CA6C54">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A6C54">
        <w:rPr>
          <w:i/>
          <w:iCs/>
          <w:sz w:val="22"/>
          <w:szCs w:val="22"/>
          <w:lang w:val="ru-RU"/>
        </w:rPr>
        <w:t>(чл. 75. ст. 1. тач. 2) Закона);</w:t>
      </w:r>
    </w:p>
    <w:p w:rsidR="00513054" w:rsidRPr="001436DE" w:rsidRDefault="00513054" w:rsidP="008E6750">
      <w:pPr>
        <w:pStyle w:val="Default"/>
        <w:spacing w:after="23"/>
        <w:jc w:val="both"/>
        <w:rPr>
          <w:i/>
          <w:iCs/>
          <w:sz w:val="22"/>
          <w:szCs w:val="22"/>
          <w:lang w:val="ru-RU"/>
        </w:rPr>
      </w:pPr>
      <w:r w:rsidRPr="00CA6C54">
        <w:rPr>
          <w:sz w:val="22"/>
          <w:szCs w:val="22"/>
          <w:lang w:val="ru-RU"/>
        </w:rPr>
        <w:t xml:space="preserve">3) </w:t>
      </w:r>
      <w:r w:rsidR="00441FB8">
        <w:rPr>
          <w:sz w:val="22"/>
          <w:szCs w:val="22"/>
          <w:lang/>
        </w:rPr>
        <w:t xml:space="preserve"> </w:t>
      </w:r>
      <w:r w:rsidRPr="00CA6C54">
        <w:rPr>
          <w:sz w:val="22"/>
          <w:szCs w:val="22"/>
          <w:lang w:val="ru-RU"/>
        </w:rPr>
        <w:t xml:space="preserve">Да је </w:t>
      </w:r>
      <w:r w:rsidRPr="00CA6C54">
        <w:rPr>
          <w:b/>
          <w:sz w:val="22"/>
          <w:szCs w:val="22"/>
          <w:lang w:val="ru-RU"/>
        </w:rPr>
        <w:t>измирио доспеле порезе, доприносе и друге јавне дажбине</w:t>
      </w:r>
      <w:r w:rsidRPr="00CA6C54">
        <w:rPr>
          <w:sz w:val="22"/>
          <w:szCs w:val="22"/>
          <w:lang w:val="ru-RU"/>
        </w:rPr>
        <w:t xml:space="preserve"> у складу са </w:t>
      </w:r>
      <w:r w:rsidRPr="001436DE">
        <w:rPr>
          <w:sz w:val="22"/>
          <w:szCs w:val="22"/>
          <w:lang w:val="ru-RU"/>
        </w:rPr>
        <w:t xml:space="preserve">прописима Републике Србије или стране државе када има седиште на њеној територији </w:t>
      </w:r>
      <w:r w:rsidRPr="001436DE">
        <w:rPr>
          <w:i/>
          <w:iCs/>
          <w:sz w:val="22"/>
          <w:szCs w:val="22"/>
          <w:lang w:val="ru-RU"/>
        </w:rPr>
        <w:t>(чл. 75. ст. 1. тач. 4. Закона);</w:t>
      </w:r>
    </w:p>
    <w:p w:rsidR="00513054" w:rsidRPr="001436DE" w:rsidRDefault="00513054" w:rsidP="008E6750">
      <w:pPr>
        <w:pStyle w:val="Default"/>
        <w:spacing w:after="23"/>
        <w:jc w:val="both"/>
        <w:rPr>
          <w:sz w:val="22"/>
          <w:szCs w:val="22"/>
          <w:lang w:val="ru-RU"/>
        </w:rPr>
      </w:pPr>
      <w:r w:rsidRPr="001436DE">
        <w:rPr>
          <w:b/>
          <w:sz w:val="22"/>
          <w:szCs w:val="22"/>
          <w:lang w:val="ru-RU"/>
        </w:rPr>
        <w:t>Понуђач је дужан да при састављању понуде</w:t>
      </w:r>
      <w:r w:rsidRPr="001436DE">
        <w:rPr>
          <w:sz w:val="22"/>
          <w:szCs w:val="22"/>
          <w:lang w:val="ru-RU"/>
        </w:rPr>
        <w:t xml:space="preserve"> </w:t>
      </w:r>
      <w:r w:rsidRPr="001436DE">
        <w:rPr>
          <w:b/>
          <w:sz w:val="22"/>
          <w:szCs w:val="22"/>
          <w:lang w:val="ru-RU"/>
        </w:rPr>
        <w:t xml:space="preserve">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1436DE">
        <w:rPr>
          <w:i/>
          <w:iCs/>
          <w:sz w:val="22"/>
          <w:szCs w:val="22"/>
          <w:lang w:val="ru-RU"/>
        </w:rPr>
        <w:t>(чл. 75. ст. 2. Закона).</w:t>
      </w:r>
    </w:p>
    <w:p w:rsidR="00513054" w:rsidRPr="001436DE" w:rsidRDefault="00513054" w:rsidP="008E6750">
      <w:pPr>
        <w:widowControl w:val="0"/>
        <w:autoSpaceDE w:val="0"/>
        <w:autoSpaceDN w:val="0"/>
        <w:adjustRightInd w:val="0"/>
        <w:jc w:val="both"/>
        <w:rPr>
          <w:rFonts w:ascii="Arial" w:hAnsi="Arial" w:cs="Arial"/>
          <w:color w:val="FF0000"/>
          <w:sz w:val="22"/>
          <w:szCs w:val="22"/>
          <w:lang w:val="ru-RU"/>
        </w:rPr>
      </w:pPr>
    </w:p>
    <w:p w:rsidR="00513054" w:rsidRPr="001436DE" w:rsidRDefault="00513054" w:rsidP="008E6750">
      <w:pPr>
        <w:pStyle w:val="Default"/>
        <w:jc w:val="both"/>
        <w:rPr>
          <w:sz w:val="22"/>
          <w:szCs w:val="22"/>
          <w:lang w:val="ru-RU"/>
        </w:rPr>
      </w:pPr>
      <w:r w:rsidRPr="001436DE">
        <w:rPr>
          <w:b/>
          <w:color w:val="auto"/>
          <w:sz w:val="22"/>
          <w:szCs w:val="22"/>
          <w:lang w:val="ru-RU" w:eastAsia="de-DE"/>
        </w:rPr>
        <w:t>1.2.</w:t>
      </w:r>
      <w:r w:rsidRPr="001436DE">
        <w:rPr>
          <w:color w:val="auto"/>
          <w:sz w:val="22"/>
          <w:szCs w:val="22"/>
          <w:lang w:val="ru-RU" w:eastAsia="de-DE"/>
        </w:rPr>
        <w:t xml:space="preserve"> Право на учешће у поступку предметне јавне набавке има понуђач који испуњава </w:t>
      </w:r>
      <w:r w:rsidRPr="001436DE">
        <w:rPr>
          <w:b/>
          <w:sz w:val="22"/>
          <w:szCs w:val="22"/>
          <w:lang w:val="ru-RU"/>
        </w:rPr>
        <w:t>додатне услове</w:t>
      </w:r>
      <w:r w:rsidRPr="001436DE">
        <w:rPr>
          <w:sz w:val="22"/>
          <w:szCs w:val="22"/>
          <w:lang w:val="ru-RU"/>
        </w:rPr>
        <w:t xml:space="preserve"> за учешће у поступку јавне набавке, дефинисане чл. 76. Закона, и то:</w:t>
      </w:r>
    </w:p>
    <w:p w:rsidR="00E82D7A" w:rsidRPr="001436DE" w:rsidRDefault="00E82D7A" w:rsidP="00E82D7A">
      <w:pPr>
        <w:jc w:val="both"/>
        <w:rPr>
          <w:rFonts w:ascii="Arial" w:hAnsi="Arial" w:cs="Arial"/>
          <w:b/>
          <w:sz w:val="22"/>
          <w:szCs w:val="22"/>
          <w:lang w:val="ru-RU"/>
        </w:rPr>
      </w:pPr>
      <w:r w:rsidRPr="001436DE">
        <w:rPr>
          <w:rFonts w:ascii="Arial" w:hAnsi="Arial" w:cs="Arial"/>
          <w:b/>
          <w:i/>
          <w:sz w:val="22"/>
          <w:szCs w:val="22"/>
          <w:lang w:val="ru-RU"/>
        </w:rPr>
        <w:t xml:space="preserve">   1)  да располаже</w:t>
      </w:r>
      <w:r w:rsidRPr="001436DE">
        <w:rPr>
          <w:rFonts w:ascii="Arial" w:hAnsi="Arial" w:cs="Arial"/>
          <w:i/>
          <w:sz w:val="22"/>
          <w:szCs w:val="22"/>
          <w:lang w:val="ru-RU"/>
        </w:rPr>
        <w:t xml:space="preserve"> </w:t>
      </w:r>
      <w:r w:rsidRPr="001436DE">
        <w:rPr>
          <w:rFonts w:ascii="Arial" w:hAnsi="Arial" w:cs="Arial"/>
          <w:b/>
          <w:i/>
          <w:sz w:val="22"/>
          <w:szCs w:val="22"/>
          <w:lang w:val="ru-RU"/>
        </w:rPr>
        <w:t>неопходним финансијским капацитетом</w:t>
      </w:r>
      <w:r w:rsidRPr="001436DE">
        <w:rPr>
          <w:rFonts w:ascii="Arial" w:hAnsi="Arial" w:cs="Arial"/>
          <w:b/>
          <w:sz w:val="22"/>
          <w:szCs w:val="22"/>
          <w:lang w:val="ru-RU"/>
        </w:rPr>
        <w:t>:</w:t>
      </w:r>
    </w:p>
    <w:p w:rsidR="00E82D7A" w:rsidRPr="001436DE" w:rsidRDefault="00E82D7A" w:rsidP="00E82D7A">
      <w:pPr>
        <w:jc w:val="both"/>
        <w:rPr>
          <w:rFonts w:ascii="Arial" w:hAnsi="Arial" w:cs="Arial"/>
          <w:sz w:val="22"/>
          <w:szCs w:val="22"/>
          <w:lang w:val="ru-RU"/>
        </w:rPr>
      </w:pPr>
      <w:r w:rsidRPr="001436DE">
        <w:rPr>
          <w:rFonts w:ascii="Arial" w:hAnsi="Arial" w:cs="Arial"/>
          <w:sz w:val="22"/>
          <w:szCs w:val="22"/>
          <w:lang w:val="ru-RU"/>
        </w:rPr>
        <w:t>-да у понуђач периоду од годин</w:t>
      </w:r>
      <w:r w:rsidRPr="001436DE">
        <w:rPr>
          <w:rFonts w:ascii="Arial" w:hAnsi="Arial" w:cs="Arial"/>
          <w:sz w:val="22"/>
          <w:szCs w:val="22"/>
        </w:rPr>
        <w:t>у</w:t>
      </w:r>
      <w:r w:rsidRPr="001436DE">
        <w:rPr>
          <w:rFonts w:ascii="Arial" w:hAnsi="Arial" w:cs="Arial"/>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E82D7A" w:rsidRPr="001436DE" w:rsidRDefault="00E82D7A" w:rsidP="00E82D7A">
      <w:pPr>
        <w:jc w:val="both"/>
        <w:rPr>
          <w:rFonts w:ascii="Arial" w:hAnsi="Arial" w:cs="Arial"/>
          <w:sz w:val="22"/>
          <w:szCs w:val="22"/>
          <w:lang w:val="ru-RU"/>
        </w:rPr>
      </w:pPr>
    </w:p>
    <w:p w:rsidR="00E82D7A" w:rsidRPr="001436DE" w:rsidRDefault="00E82D7A" w:rsidP="00E82D7A">
      <w:pPr>
        <w:pStyle w:val="ListParagraph"/>
        <w:autoSpaceDE w:val="0"/>
        <w:autoSpaceDN w:val="0"/>
        <w:adjustRightInd w:val="0"/>
        <w:ind w:left="0"/>
        <w:jc w:val="both"/>
        <w:rPr>
          <w:rFonts w:ascii="Arial" w:hAnsi="Arial" w:cs="Arial"/>
          <w:b/>
          <w:i/>
          <w:sz w:val="22"/>
          <w:szCs w:val="22"/>
          <w:lang w:val="ru-RU"/>
        </w:rPr>
      </w:pPr>
      <w:r w:rsidRPr="001436DE">
        <w:rPr>
          <w:rFonts w:ascii="Arial" w:hAnsi="Arial" w:cs="Arial"/>
          <w:b/>
          <w:i/>
          <w:sz w:val="22"/>
          <w:szCs w:val="22"/>
          <w:lang w:val="ru-RU"/>
        </w:rPr>
        <w:t xml:space="preserve">   2) да  располаже  неопходним кадровским капацитетом:</w:t>
      </w:r>
    </w:p>
    <w:p w:rsidR="00640B4F" w:rsidRPr="005B21BF" w:rsidRDefault="00E82D7A" w:rsidP="00640B4F">
      <w:pPr>
        <w:pStyle w:val="ListParagraph"/>
        <w:autoSpaceDE w:val="0"/>
        <w:autoSpaceDN w:val="0"/>
        <w:adjustRightInd w:val="0"/>
        <w:ind w:left="0"/>
        <w:jc w:val="both"/>
        <w:rPr>
          <w:rFonts w:ascii="Arial" w:hAnsi="Arial" w:cs="Arial"/>
          <w:iCs/>
          <w:color w:val="auto"/>
          <w:sz w:val="22"/>
          <w:szCs w:val="22"/>
          <w:lang/>
        </w:rPr>
      </w:pPr>
      <w:r w:rsidRPr="001436DE">
        <w:rPr>
          <w:rFonts w:ascii="Arial" w:hAnsi="Arial" w:cs="Arial"/>
          <w:kern w:val="0"/>
          <w:sz w:val="22"/>
          <w:szCs w:val="22"/>
          <w:lang/>
        </w:rPr>
        <w:t xml:space="preserve">-да у </w:t>
      </w:r>
      <w:r w:rsidRPr="001436DE">
        <w:rPr>
          <w:rFonts w:ascii="Arial" w:hAnsi="Arial" w:cs="Arial"/>
          <w:sz w:val="22"/>
          <w:szCs w:val="22"/>
          <w:lang w:val="sr-Latn-CS"/>
        </w:rPr>
        <w:t>моменту подношења понуд</w:t>
      </w:r>
      <w:r w:rsidRPr="001436DE">
        <w:rPr>
          <w:rFonts w:ascii="Arial" w:hAnsi="Arial" w:cs="Arial"/>
          <w:sz w:val="22"/>
          <w:szCs w:val="22"/>
        </w:rPr>
        <w:t>е</w:t>
      </w:r>
      <w:r w:rsidRPr="001436DE">
        <w:rPr>
          <w:rFonts w:ascii="Arial" w:hAnsi="Arial" w:cs="Arial"/>
          <w:sz w:val="22"/>
          <w:szCs w:val="22"/>
          <w:lang w:val="sr-Latn-CS"/>
        </w:rPr>
        <w:t xml:space="preserve"> </w:t>
      </w:r>
      <w:r w:rsidRPr="001436DE">
        <w:rPr>
          <w:rFonts w:ascii="Arial" w:hAnsi="Arial" w:cs="Arial"/>
          <w:sz w:val="22"/>
          <w:szCs w:val="22"/>
        </w:rPr>
        <w:t>има најмање 4 радника</w:t>
      </w:r>
      <w:r w:rsidR="00C27BCC">
        <w:rPr>
          <w:rFonts w:ascii="Arial" w:hAnsi="Arial" w:cs="Arial"/>
          <w:sz w:val="22"/>
          <w:szCs w:val="22"/>
        </w:rPr>
        <w:t xml:space="preserve"> o</w:t>
      </w:r>
      <w:r w:rsidR="00C27BCC">
        <w:rPr>
          <w:rFonts w:ascii="Arial" w:hAnsi="Arial" w:cs="Arial"/>
          <w:sz w:val="22"/>
          <w:szCs w:val="22"/>
          <w:lang/>
        </w:rPr>
        <w:t>д којих морају бити 2 машинске и 2 грађевинске струке</w:t>
      </w:r>
      <w:r w:rsidRPr="001436DE">
        <w:rPr>
          <w:rFonts w:ascii="Arial" w:hAnsi="Arial" w:cs="Arial"/>
          <w:sz w:val="22"/>
          <w:szCs w:val="22"/>
        </w:rPr>
        <w:t xml:space="preserve"> </w:t>
      </w:r>
      <w:r w:rsidRPr="001436DE">
        <w:rPr>
          <w:rFonts w:ascii="Arial" w:eastAsia="Calibri" w:hAnsi="Arial" w:cs="Arial"/>
          <w:sz w:val="22"/>
          <w:szCs w:val="22"/>
        </w:rPr>
        <w:t xml:space="preserve">и </w:t>
      </w:r>
      <w:r w:rsidR="00441FB8">
        <w:rPr>
          <w:rFonts w:ascii="Arial" w:eastAsia="Calibri" w:hAnsi="Arial" w:cs="Arial"/>
          <w:sz w:val="22"/>
          <w:szCs w:val="22"/>
          <w:lang/>
        </w:rPr>
        <w:t xml:space="preserve">најмање </w:t>
      </w:r>
      <w:r w:rsidRPr="001436DE">
        <w:rPr>
          <w:rFonts w:ascii="Arial" w:eastAsia="Calibri" w:hAnsi="Arial" w:cs="Arial"/>
          <w:sz w:val="22"/>
          <w:szCs w:val="22"/>
        </w:rPr>
        <w:t>1 дипломираног грађевинског инж</w:t>
      </w:r>
      <w:r w:rsidR="00D35E8C">
        <w:rPr>
          <w:rFonts w:ascii="Arial" w:eastAsia="Calibri" w:hAnsi="Arial" w:cs="Arial"/>
          <w:sz w:val="22"/>
          <w:szCs w:val="22"/>
        </w:rPr>
        <w:t>ењера са лиценцом икс бр.410</w:t>
      </w:r>
      <w:r w:rsidR="00D35E8C">
        <w:rPr>
          <w:rFonts w:ascii="Arial" w:eastAsia="Calibri" w:hAnsi="Arial" w:cs="Arial"/>
          <w:sz w:val="22"/>
          <w:szCs w:val="22"/>
          <w:lang/>
        </w:rPr>
        <w:t>,</w:t>
      </w:r>
      <w:r w:rsidRPr="001436DE">
        <w:rPr>
          <w:rFonts w:ascii="Arial" w:eastAsia="Calibri" w:hAnsi="Arial" w:cs="Arial"/>
          <w:sz w:val="22"/>
          <w:szCs w:val="22"/>
        </w:rPr>
        <w:t xml:space="preserve"> 412</w:t>
      </w:r>
      <w:r w:rsidR="00D35E8C">
        <w:rPr>
          <w:rFonts w:ascii="Arial" w:eastAsia="Calibri" w:hAnsi="Arial" w:cs="Arial"/>
          <w:sz w:val="22"/>
          <w:szCs w:val="22"/>
          <w:lang/>
        </w:rPr>
        <w:t xml:space="preserve"> или одговарајућом</w:t>
      </w:r>
      <w:r w:rsidRPr="001436DE">
        <w:rPr>
          <w:rFonts w:ascii="Arial" w:hAnsi="Arial" w:cs="Arial"/>
          <w:kern w:val="0"/>
          <w:sz w:val="22"/>
          <w:szCs w:val="22"/>
          <w:lang w:val="sr-Cyrl-CS"/>
        </w:rPr>
        <w:t xml:space="preserve">, </w:t>
      </w:r>
      <w:r w:rsidR="00640B4F" w:rsidRPr="005B21BF">
        <w:rPr>
          <w:rFonts w:ascii="Arial" w:hAnsi="Arial" w:cs="Arial"/>
          <w:color w:val="auto"/>
          <w:sz w:val="22"/>
          <w:szCs w:val="22"/>
        </w:rPr>
        <w:t xml:space="preserve">запослене у радном односу на неодређено или одређено време или радно ангажована лица уговором о привременим и повременим пословима или на други начин радно ангажована у складу са прописима који регулишу ову област, </w:t>
      </w:r>
      <w:r w:rsidR="00640B4F" w:rsidRPr="005B21BF">
        <w:rPr>
          <w:rFonts w:ascii="Arial" w:hAnsi="Arial" w:cs="Arial"/>
          <w:b/>
          <w:color w:val="auto"/>
          <w:sz w:val="22"/>
          <w:szCs w:val="22"/>
        </w:rPr>
        <w:t>осим уговора о делу</w:t>
      </w:r>
      <w:r w:rsidR="00640B4F" w:rsidRPr="005B21BF">
        <w:rPr>
          <w:rFonts w:ascii="Arial" w:hAnsi="Arial" w:cs="Arial"/>
          <w:color w:val="auto"/>
          <w:sz w:val="22"/>
          <w:szCs w:val="22"/>
        </w:rPr>
        <w:t>, који раде на пословима непосредно везаним за предмет јавне набавке.</w:t>
      </w:r>
    </w:p>
    <w:p w:rsidR="00513054" w:rsidRPr="001436DE" w:rsidRDefault="00513054" w:rsidP="00640B4F">
      <w:pPr>
        <w:pStyle w:val="ListParagraph"/>
        <w:autoSpaceDE w:val="0"/>
        <w:autoSpaceDN w:val="0"/>
        <w:adjustRightInd w:val="0"/>
        <w:ind w:left="0"/>
        <w:jc w:val="both"/>
        <w:rPr>
          <w:rFonts w:ascii="Arial" w:hAnsi="Arial" w:cs="Arial"/>
          <w:sz w:val="22"/>
          <w:szCs w:val="22"/>
          <w:lang w:val="ru-RU" w:eastAsia="en-US"/>
        </w:rPr>
      </w:pPr>
    </w:p>
    <w:p w:rsidR="00513054" w:rsidRPr="001436DE" w:rsidRDefault="00513054" w:rsidP="00513054">
      <w:pPr>
        <w:pStyle w:val="Default"/>
        <w:jc w:val="both"/>
        <w:rPr>
          <w:sz w:val="22"/>
          <w:szCs w:val="22"/>
          <w:lang w:val="ru-RU"/>
        </w:rPr>
      </w:pPr>
      <w:r w:rsidRPr="00ED0505">
        <w:rPr>
          <w:b/>
          <w:sz w:val="22"/>
          <w:szCs w:val="22"/>
          <w:lang w:val="ru-RU"/>
        </w:rPr>
        <w:t>1.3.</w:t>
      </w:r>
      <w:r w:rsidRPr="001436DE">
        <w:rPr>
          <w:sz w:val="22"/>
          <w:szCs w:val="22"/>
          <w:lang w:val="ru-RU"/>
        </w:rPr>
        <w:t xml:space="preserve">  Уколико понуђач подноси понуду са подизвођачем, у складу са чланом 80. Закона, подизвођач мора да испуњава </w:t>
      </w:r>
      <w:r w:rsidRPr="001436DE">
        <w:rPr>
          <w:b/>
          <w:sz w:val="22"/>
          <w:szCs w:val="22"/>
          <w:lang w:val="ru-RU"/>
        </w:rPr>
        <w:t>обавезне услове</w:t>
      </w:r>
      <w:r w:rsidRPr="001436DE">
        <w:rPr>
          <w:sz w:val="22"/>
          <w:szCs w:val="22"/>
          <w:lang w:val="ru-RU"/>
        </w:rPr>
        <w:t xml:space="preserve"> из члана 75. став 1. тач. 1) до 4) Закона.</w:t>
      </w:r>
    </w:p>
    <w:p w:rsidR="00513054" w:rsidRPr="001436DE" w:rsidRDefault="00513054" w:rsidP="00725011">
      <w:pPr>
        <w:jc w:val="both"/>
        <w:rPr>
          <w:rFonts w:ascii="Arial" w:hAnsi="Arial" w:cs="Arial"/>
          <w:bCs/>
          <w:iCs/>
          <w:sz w:val="22"/>
          <w:szCs w:val="22"/>
          <w:lang w:val="ru-RU"/>
        </w:rPr>
      </w:pPr>
      <w:r w:rsidRPr="001436DE">
        <w:rPr>
          <w:rFonts w:ascii="Arial" w:hAnsi="Arial" w:cs="Arial"/>
          <w:b/>
          <w:bCs/>
          <w:iCs/>
          <w:sz w:val="22"/>
          <w:szCs w:val="22"/>
          <w:lang w:val="ru-RU"/>
        </w:rPr>
        <w:t>Додатне услове</w:t>
      </w:r>
      <w:r w:rsidRPr="001436DE">
        <w:rPr>
          <w:rFonts w:ascii="Arial" w:hAnsi="Arial" w:cs="Arial"/>
          <w:bCs/>
          <w:iCs/>
          <w:sz w:val="22"/>
          <w:szCs w:val="22"/>
          <w:lang w:val="ru-RU"/>
        </w:rPr>
        <w:t xml:space="preserve"> из члана 76. ЗЈН и из конкурсне документације понуђач мора самостално испуњавати.</w:t>
      </w:r>
    </w:p>
    <w:p w:rsidR="00513054" w:rsidRPr="00CA6C54" w:rsidRDefault="00513054" w:rsidP="00725011">
      <w:pPr>
        <w:pStyle w:val="ListParagraph"/>
        <w:ind w:left="0"/>
        <w:jc w:val="both"/>
        <w:rPr>
          <w:rFonts w:ascii="Arial" w:eastAsia="Times New Roman" w:hAnsi="Arial" w:cs="Arial"/>
          <w:kern w:val="0"/>
          <w:sz w:val="22"/>
          <w:szCs w:val="22"/>
          <w:lang w:val="ru-RU" w:eastAsia="en-US"/>
        </w:rPr>
      </w:pPr>
    </w:p>
    <w:p w:rsidR="00513054" w:rsidRPr="00CA6C54" w:rsidRDefault="00513054" w:rsidP="00513054">
      <w:pPr>
        <w:pStyle w:val="ListParagraph"/>
        <w:ind w:left="0"/>
        <w:jc w:val="both"/>
        <w:rPr>
          <w:rFonts w:ascii="Arial" w:eastAsia="Times New Roman" w:hAnsi="Arial" w:cs="Arial"/>
          <w:kern w:val="0"/>
          <w:sz w:val="22"/>
          <w:szCs w:val="22"/>
          <w:lang w:val="ru-RU" w:eastAsia="en-US"/>
        </w:rPr>
      </w:pPr>
      <w:r w:rsidRPr="00ED0505">
        <w:rPr>
          <w:rFonts w:ascii="Arial" w:eastAsia="Times New Roman" w:hAnsi="Arial" w:cs="Arial"/>
          <w:b/>
          <w:kern w:val="0"/>
          <w:sz w:val="22"/>
          <w:szCs w:val="22"/>
          <w:lang w:val="ru-RU" w:eastAsia="en-US"/>
        </w:rPr>
        <w:t>1.4.</w:t>
      </w:r>
      <w:r w:rsidRPr="00CA6C54">
        <w:rPr>
          <w:rFonts w:ascii="Arial" w:eastAsia="Times New Roman" w:hAnsi="Arial" w:cs="Arial"/>
          <w:kern w:val="0"/>
          <w:sz w:val="22"/>
          <w:szCs w:val="22"/>
          <w:lang w:val="ru-RU" w:eastAsia="en-US"/>
        </w:rPr>
        <w:t xml:space="preserve">  Уколико понуду подноси група понуђача, сваки понуђач из групе понуђача, мора да испуни </w:t>
      </w:r>
      <w:r w:rsidRPr="00CA6C54">
        <w:rPr>
          <w:rFonts w:ascii="Arial" w:eastAsia="Times New Roman" w:hAnsi="Arial" w:cs="Arial"/>
          <w:b/>
          <w:kern w:val="0"/>
          <w:sz w:val="22"/>
          <w:szCs w:val="22"/>
          <w:lang w:val="ru-RU" w:eastAsia="en-US"/>
        </w:rPr>
        <w:t>обавезне услове</w:t>
      </w:r>
      <w:r w:rsidRPr="00CA6C54">
        <w:rPr>
          <w:rFonts w:ascii="Arial" w:eastAsia="Times New Roman" w:hAnsi="Arial" w:cs="Arial"/>
          <w:kern w:val="0"/>
          <w:sz w:val="22"/>
          <w:szCs w:val="22"/>
          <w:lang w:val="ru-RU" w:eastAsia="en-US"/>
        </w:rPr>
        <w:t xml:space="preserve"> из члана 75. став 1. тач. 1) до 4) Закона. </w:t>
      </w:r>
    </w:p>
    <w:p w:rsidR="00513054" w:rsidRPr="00CA6C54" w:rsidRDefault="00513054" w:rsidP="00513054">
      <w:pPr>
        <w:rPr>
          <w:rFonts w:ascii="Arial" w:hAnsi="Arial" w:cs="Arial"/>
          <w:sz w:val="22"/>
          <w:szCs w:val="22"/>
          <w:lang w:val="ru-RU" w:eastAsia="en-US"/>
        </w:rPr>
      </w:pPr>
      <w:r w:rsidRPr="00CA6C54">
        <w:rPr>
          <w:rFonts w:ascii="Arial" w:hAnsi="Arial" w:cs="Arial"/>
          <w:b/>
          <w:sz w:val="22"/>
          <w:szCs w:val="22"/>
          <w:lang w:val="ru-RU" w:eastAsia="en-US"/>
        </w:rPr>
        <w:t>Додатне услове</w:t>
      </w:r>
      <w:r w:rsidRPr="00CA6C54">
        <w:rPr>
          <w:rFonts w:ascii="Arial" w:hAnsi="Arial" w:cs="Arial"/>
          <w:sz w:val="22"/>
          <w:szCs w:val="22"/>
          <w:lang w:val="ru-RU" w:eastAsia="en-US"/>
        </w:rPr>
        <w:t xml:space="preserve">  група понуђача испуњава заједно.</w:t>
      </w:r>
    </w:p>
    <w:p w:rsidR="00513054" w:rsidRPr="00CA6C54" w:rsidRDefault="008E6750" w:rsidP="008E6750">
      <w:pPr>
        <w:pStyle w:val="ListParagraph"/>
        <w:shd w:val="clear" w:color="auto" w:fill="C6D9F1"/>
        <w:ind w:left="360"/>
        <w:rPr>
          <w:rFonts w:ascii="Arial" w:hAnsi="Arial" w:cs="Arial"/>
          <w:bCs/>
          <w:iCs/>
          <w:color w:val="C00000"/>
          <w:sz w:val="22"/>
          <w:szCs w:val="22"/>
          <w:lang w:val="ru-RU"/>
        </w:rPr>
      </w:pPr>
      <w:r w:rsidRPr="00CA6C54">
        <w:rPr>
          <w:rFonts w:ascii="Arial" w:hAnsi="Arial" w:cs="Arial"/>
          <w:b/>
          <w:bCs/>
          <w:iCs/>
          <w:color w:val="auto"/>
          <w:sz w:val="22"/>
          <w:szCs w:val="22"/>
          <w:lang w:val="ru-RU"/>
        </w:rPr>
        <w:lastRenderedPageBreak/>
        <w:t xml:space="preserve">2. </w:t>
      </w:r>
      <w:r w:rsidR="00513054" w:rsidRPr="00CA6C54">
        <w:rPr>
          <w:rFonts w:ascii="Arial" w:hAnsi="Arial" w:cs="Arial"/>
          <w:b/>
          <w:bCs/>
          <w:iCs/>
          <w:sz w:val="22"/>
          <w:szCs w:val="22"/>
          <w:lang w:val="ru-RU"/>
        </w:rPr>
        <w:t>УПУТСТВО КАКО СЕ ДОКАЗУЈЕ ИСПУЊЕНОСТ УСЛОВА</w:t>
      </w:r>
    </w:p>
    <w:p w:rsidR="00513054" w:rsidRPr="00CA6C54" w:rsidRDefault="00513054" w:rsidP="00513054">
      <w:pPr>
        <w:rPr>
          <w:rFonts w:ascii="Arial" w:hAnsi="Arial" w:cs="Arial"/>
          <w:b/>
          <w:iCs/>
          <w:color w:val="FF0000"/>
          <w:sz w:val="22"/>
          <w:szCs w:val="22"/>
          <w:lang w:val="ru-RU"/>
        </w:rPr>
      </w:pPr>
    </w:p>
    <w:p w:rsidR="00513054" w:rsidRPr="00CA6C54" w:rsidRDefault="00513054" w:rsidP="003B11D8">
      <w:pPr>
        <w:jc w:val="both"/>
        <w:rPr>
          <w:rFonts w:ascii="Arial" w:hAnsi="Arial" w:cs="Arial"/>
          <w:sz w:val="22"/>
          <w:szCs w:val="22"/>
          <w:lang w:val="ru-RU" w:eastAsia="en-US"/>
        </w:rPr>
      </w:pPr>
      <w:r w:rsidRPr="00CA6C54">
        <w:rPr>
          <w:rFonts w:ascii="Arial" w:hAnsi="Arial" w:cs="Arial"/>
          <w:sz w:val="22"/>
          <w:szCs w:val="22"/>
          <w:lang w:val="ru-RU"/>
        </w:rPr>
        <w:t xml:space="preserve">            Испуњеност </w:t>
      </w:r>
      <w:r w:rsidRPr="00CA6C54">
        <w:rPr>
          <w:rFonts w:ascii="Arial" w:hAnsi="Arial" w:cs="Arial"/>
          <w:b/>
          <w:bCs/>
          <w:sz w:val="22"/>
          <w:szCs w:val="22"/>
          <w:lang w:val="ru-RU"/>
        </w:rPr>
        <w:t xml:space="preserve">обавезних  услова </w:t>
      </w:r>
      <w:r w:rsidRPr="00CA6C54">
        <w:rPr>
          <w:rFonts w:ascii="Arial" w:hAnsi="Arial" w:cs="Arial"/>
          <w:sz w:val="22"/>
          <w:szCs w:val="22"/>
          <w:lang w:val="ru-RU"/>
        </w:rPr>
        <w:t>за учешће у поступку предметне јавне набавке, у складу са чл. 77. став 4. Закона, понуђач доказује достављањем</w:t>
      </w:r>
      <w:r w:rsidRPr="00CA6C54">
        <w:rPr>
          <w:rFonts w:ascii="Arial" w:hAnsi="Arial" w:cs="Arial"/>
          <w:b/>
          <w:sz w:val="22"/>
          <w:szCs w:val="22"/>
          <w:lang w:val="ru-RU"/>
        </w:rPr>
        <w:t xml:space="preserve"> Изјаве понуђача</w:t>
      </w:r>
      <w:r w:rsidRPr="00CA6C54">
        <w:rPr>
          <w:rFonts w:ascii="Arial" w:hAnsi="Arial" w:cs="Arial"/>
          <w:sz w:val="22"/>
          <w:szCs w:val="22"/>
          <w:lang w:val="ru-RU"/>
        </w:rPr>
        <w:t xml:space="preserve"> (</w:t>
      </w:r>
      <w:r w:rsidRPr="00CA6C54">
        <w:rPr>
          <w:rFonts w:ascii="Arial" w:hAnsi="Arial" w:cs="Arial"/>
          <w:i/>
          <w:iCs/>
          <w:sz w:val="22"/>
          <w:szCs w:val="22"/>
          <w:lang w:val="ru-RU"/>
        </w:rPr>
        <w:t xml:space="preserve">Образац изјаве понуђача, дат је у поглављу </w:t>
      </w:r>
      <w:r w:rsidRPr="00CA6C54">
        <w:rPr>
          <w:rFonts w:ascii="Arial" w:hAnsi="Arial" w:cs="Arial"/>
          <w:b/>
          <w:iCs/>
          <w:sz w:val="22"/>
          <w:szCs w:val="22"/>
          <w:lang w:val="sr-Latn-CS"/>
        </w:rPr>
        <w:t>I</w:t>
      </w:r>
      <w:r w:rsidRPr="00CA6C54">
        <w:rPr>
          <w:rFonts w:ascii="Arial" w:hAnsi="Arial" w:cs="Arial"/>
          <w:b/>
          <w:iCs/>
          <w:sz w:val="22"/>
          <w:szCs w:val="22"/>
        </w:rPr>
        <w:t>V</w:t>
      </w:r>
      <w:r w:rsidRPr="00CA6C54">
        <w:rPr>
          <w:rFonts w:ascii="Arial" w:hAnsi="Arial" w:cs="Arial"/>
          <w:sz w:val="22"/>
          <w:szCs w:val="22"/>
          <w:lang w:val="ru-RU"/>
        </w:rPr>
        <w:t xml:space="preserve">), којом под пуном материјалном и кривичном одговорношћу потврђује да испуњава услове за учешће у поступку јавне набавке из чл.75. Закона дефинисане овом конкурсном документацијом, </w:t>
      </w:r>
    </w:p>
    <w:p w:rsidR="00513054" w:rsidRPr="00441FB8" w:rsidRDefault="00513054" w:rsidP="00513054">
      <w:pPr>
        <w:pStyle w:val="Default"/>
        <w:jc w:val="both"/>
        <w:rPr>
          <w:sz w:val="22"/>
          <w:szCs w:val="22"/>
          <w:lang w:val="ru-RU"/>
        </w:rPr>
      </w:pPr>
      <w:r w:rsidRPr="00CA6C54">
        <w:rPr>
          <w:sz w:val="22"/>
          <w:szCs w:val="22"/>
          <w:lang w:val="ru-RU"/>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w:t>
      </w:r>
      <w:r w:rsidRPr="00441FB8">
        <w:rPr>
          <w:sz w:val="22"/>
          <w:szCs w:val="22"/>
          <w:lang w:val="ru-RU"/>
        </w:rPr>
        <w:t>лице овлашћено за заступање, потребно је уз понуду доставити овлашћење за потписивање.</w:t>
      </w:r>
    </w:p>
    <w:p w:rsidR="00513054" w:rsidRPr="00441FB8" w:rsidRDefault="00513054" w:rsidP="00513054">
      <w:pPr>
        <w:rPr>
          <w:rFonts w:ascii="Arial" w:hAnsi="Arial" w:cs="Arial"/>
          <w:b/>
          <w:bCs/>
          <w:sz w:val="22"/>
          <w:szCs w:val="22"/>
          <w:u w:val="single"/>
          <w:lang w:val="ru-RU"/>
        </w:rPr>
      </w:pPr>
    </w:p>
    <w:p w:rsidR="00513054" w:rsidRPr="00441FB8" w:rsidRDefault="00513054" w:rsidP="00513054">
      <w:pPr>
        <w:pStyle w:val="ListParagraph"/>
        <w:autoSpaceDE w:val="0"/>
        <w:autoSpaceDN w:val="0"/>
        <w:adjustRightInd w:val="0"/>
        <w:spacing w:line="240" w:lineRule="auto"/>
        <w:ind w:left="0" w:firstLine="720"/>
        <w:jc w:val="both"/>
        <w:rPr>
          <w:rFonts w:ascii="Arial" w:hAnsi="Arial" w:cs="Arial"/>
          <w:kern w:val="0"/>
          <w:sz w:val="22"/>
          <w:szCs w:val="22"/>
          <w:lang w:val="sr-Latn-CS"/>
        </w:rPr>
      </w:pPr>
      <w:r w:rsidRPr="00441FB8">
        <w:rPr>
          <w:rFonts w:ascii="Arial" w:hAnsi="Arial" w:cs="Arial"/>
          <w:kern w:val="0"/>
          <w:sz w:val="22"/>
          <w:szCs w:val="22"/>
          <w:lang w:val="sr-Latn-CS"/>
        </w:rPr>
        <w:t xml:space="preserve">Испуњеност </w:t>
      </w:r>
      <w:r w:rsidRPr="00441FB8">
        <w:rPr>
          <w:rFonts w:ascii="Arial" w:hAnsi="Arial" w:cs="Arial"/>
          <w:b/>
          <w:i/>
          <w:kern w:val="0"/>
          <w:sz w:val="22"/>
          <w:szCs w:val="22"/>
          <w:lang w:val="sr-Latn-CS"/>
        </w:rPr>
        <w:t>додатних услова</w:t>
      </w:r>
      <w:r w:rsidRPr="00441FB8">
        <w:rPr>
          <w:rFonts w:ascii="Arial" w:hAnsi="Arial" w:cs="Arial"/>
          <w:kern w:val="0"/>
          <w:sz w:val="22"/>
          <w:szCs w:val="22"/>
          <w:lang w:val="sr-Latn-CS"/>
        </w:rPr>
        <w:t xml:space="preserve"> за учешће у поступку предметне јавне</w:t>
      </w:r>
      <w:r w:rsidRPr="00441FB8">
        <w:rPr>
          <w:rFonts w:ascii="Arial" w:hAnsi="Arial" w:cs="Arial"/>
          <w:kern w:val="0"/>
          <w:sz w:val="22"/>
          <w:szCs w:val="22"/>
        </w:rPr>
        <w:t xml:space="preserve"> </w:t>
      </w:r>
      <w:r w:rsidRPr="00441FB8">
        <w:rPr>
          <w:rFonts w:ascii="Arial" w:hAnsi="Arial" w:cs="Arial"/>
          <w:kern w:val="0"/>
          <w:sz w:val="22"/>
          <w:szCs w:val="22"/>
          <w:lang w:val="sr-Latn-CS"/>
        </w:rPr>
        <w:t>набавке, понуђач доказује достављањем следећих доказа:</w:t>
      </w:r>
    </w:p>
    <w:p w:rsidR="00513054" w:rsidRPr="00441FB8" w:rsidRDefault="00513054" w:rsidP="00513054">
      <w:pPr>
        <w:autoSpaceDE w:val="0"/>
        <w:autoSpaceDN w:val="0"/>
        <w:adjustRightInd w:val="0"/>
        <w:rPr>
          <w:rFonts w:ascii="Arial" w:hAnsi="Arial" w:cs="Arial"/>
          <w:sz w:val="22"/>
          <w:szCs w:val="22"/>
          <w:lang/>
        </w:rPr>
      </w:pPr>
    </w:p>
    <w:p w:rsidR="00E82D7A" w:rsidRPr="00441FB8" w:rsidRDefault="00E82D7A" w:rsidP="00E82D7A">
      <w:pPr>
        <w:pStyle w:val="ListParagraph"/>
        <w:ind w:left="0"/>
        <w:jc w:val="both"/>
        <w:rPr>
          <w:rFonts w:ascii="Arial" w:eastAsia="TimesNewRomanPS-BoldMT" w:hAnsi="Arial" w:cs="Arial"/>
          <w:b/>
          <w:bCs/>
          <w:i/>
          <w:sz w:val="22"/>
          <w:szCs w:val="22"/>
          <w:lang w:val="sr-Cyrl-CS"/>
        </w:rPr>
      </w:pPr>
      <w:r w:rsidRPr="00441FB8">
        <w:rPr>
          <w:rFonts w:ascii="Arial" w:eastAsia="TimesNewRomanPS-BoldMT" w:hAnsi="Arial" w:cs="Arial"/>
          <w:b/>
          <w:i/>
          <w:sz w:val="22"/>
          <w:szCs w:val="22"/>
          <w:lang w:val="sr-Cyrl-CS"/>
        </w:rPr>
        <w:t xml:space="preserve">       1) да располаже неопходним финансијским капацитетом:</w:t>
      </w:r>
    </w:p>
    <w:p w:rsidR="00E82D7A" w:rsidRPr="00441FB8" w:rsidRDefault="00E82D7A" w:rsidP="00E82D7A">
      <w:pPr>
        <w:tabs>
          <w:tab w:val="left" w:pos="1080"/>
        </w:tabs>
        <w:spacing w:after="120"/>
        <w:jc w:val="both"/>
        <w:rPr>
          <w:rFonts w:ascii="Arial" w:hAnsi="Arial" w:cs="Arial"/>
          <w:sz w:val="22"/>
          <w:szCs w:val="22"/>
          <w:lang w:val="ru-RU"/>
        </w:rPr>
      </w:pPr>
      <w:r w:rsidRPr="00441FB8">
        <w:rPr>
          <w:rFonts w:ascii="Arial" w:hAnsi="Arial" w:cs="Arial"/>
          <w:sz w:val="22"/>
          <w:szCs w:val="22"/>
          <w:lang w:val="ru-RU"/>
        </w:rPr>
        <w:t xml:space="preserve">           </w:t>
      </w:r>
      <w:r w:rsidRPr="00441FB8">
        <w:rPr>
          <w:rFonts w:ascii="Arial" w:hAnsi="Arial" w:cs="Arial"/>
          <w:b/>
          <w:sz w:val="22"/>
          <w:szCs w:val="22"/>
          <w:lang w:val="ru-RU"/>
        </w:rPr>
        <w:t>Доказ:</w:t>
      </w:r>
      <w:r w:rsidRPr="00441FB8">
        <w:rPr>
          <w:rFonts w:ascii="Arial" w:hAnsi="Arial" w:cs="Arial"/>
          <w:sz w:val="22"/>
          <w:szCs w:val="22"/>
          <w:lang w:val="ru-RU"/>
        </w:rPr>
        <w:t xml:space="preserve">  </w:t>
      </w:r>
      <w:r w:rsidRPr="00441FB8">
        <w:rPr>
          <w:rFonts w:ascii="Arial" w:hAnsi="Arial" w:cs="Arial"/>
          <w:sz w:val="22"/>
          <w:szCs w:val="22"/>
        </w:rPr>
        <w:t>П</w:t>
      </w:r>
      <w:r w:rsidRPr="00441FB8">
        <w:rPr>
          <w:rFonts w:ascii="Arial" w:hAnsi="Arial" w:cs="Arial"/>
          <w:sz w:val="22"/>
          <w:szCs w:val="22"/>
          <w:lang w:val="ru-RU"/>
        </w:rPr>
        <w:t>отврд</w:t>
      </w:r>
      <w:r w:rsidRPr="00441FB8">
        <w:rPr>
          <w:rFonts w:ascii="Arial" w:hAnsi="Arial" w:cs="Arial"/>
          <w:sz w:val="22"/>
          <w:szCs w:val="22"/>
        </w:rPr>
        <w:t>а</w:t>
      </w:r>
      <w:r w:rsidRPr="00441FB8">
        <w:rPr>
          <w:rFonts w:ascii="Arial" w:hAnsi="Arial" w:cs="Arial"/>
          <w:sz w:val="22"/>
          <w:szCs w:val="22"/>
          <w:lang w:val="ru-RU"/>
        </w:rPr>
        <w:t xml:space="preserve"> или уверење Народне банке Србије</w:t>
      </w:r>
      <w:r w:rsidRPr="00441FB8">
        <w:rPr>
          <w:rFonts w:ascii="Arial" w:hAnsi="Arial" w:cs="Arial"/>
          <w:sz w:val="22"/>
          <w:szCs w:val="22"/>
        </w:rPr>
        <w:t>.</w:t>
      </w:r>
      <w:r w:rsidRPr="00441FB8">
        <w:rPr>
          <w:rFonts w:ascii="Arial" w:hAnsi="Arial" w:cs="Arial"/>
          <w:sz w:val="22"/>
          <w:szCs w:val="22"/>
          <w:lang w:val="ru-RU"/>
        </w:rPr>
        <w:t xml:space="preserve"> </w:t>
      </w:r>
    </w:p>
    <w:p w:rsidR="00E82D7A" w:rsidRPr="00441FB8" w:rsidRDefault="00E82D7A" w:rsidP="00E82D7A">
      <w:pPr>
        <w:tabs>
          <w:tab w:val="left" w:pos="1080"/>
        </w:tabs>
        <w:jc w:val="both"/>
        <w:rPr>
          <w:rFonts w:ascii="Arial" w:hAnsi="Arial" w:cs="Arial"/>
          <w:sz w:val="22"/>
          <w:szCs w:val="22"/>
          <w:lang w:val="ru-RU"/>
        </w:rPr>
      </w:pPr>
    </w:p>
    <w:p w:rsidR="00E82D7A" w:rsidRPr="00441FB8" w:rsidRDefault="00E82D7A" w:rsidP="00E82D7A">
      <w:pPr>
        <w:rPr>
          <w:rFonts w:ascii="Arial" w:hAnsi="Arial" w:cs="Arial"/>
          <w:b/>
          <w:i/>
          <w:sz w:val="22"/>
          <w:szCs w:val="22"/>
          <w:lang w:val="ru-RU"/>
        </w:rPr>
      </w:pPr>
      <w:r w:rsidRPr="00441FB8">
        <w:rPr>
          <w:rFonts w:ascii="Arial" w:hAnsi="Arial" w:cs="Arial"/>
          <w:b/>
          <w:i/>
          <w:sz w:val="22"/>
          <w:szCs w:val="22"/>
          <w:lang w:val="ru-RU"/>
        </w:rPr>
        <w:t xml:space="preserve">       2) да  располаже  неопходним кадровским капацитетом:</w:t>
      </w:r>
    </w:p>
    <w:p w:rsidR="00640B4F" w:rsidRDefault="00E82D7A" w:rsidP="00640B4F">
      <w:pPr>
        <w:jc w:val="both"/>
        <w:rPr>
          <w:rFonts w:ascii="Arial" w:hAnsi="Arial" w:cs="Arial"/>
          <w:sz w:val="22"/>
          <w:szCs w:val="22"/>
          <w:lang w:val="sr-Cyrl-CS"/>
        </w:rPr>
      </w:pPr>
      <w:r w:rsidRPr="00441FB8">
        <w:rPr>
          <w:rFonts w:ascii="Arial" w:hAnsi="Arial" w:cs="Arial"/>
          <w:b/>
          <w:iCs/>
          <w:sz w:val="22"/>
          <w:szCs w:val="22"/>
          <w:lang w:val="ru-RU"/>
        </w:rPr>
        <w:t xml:space="preserve">           Доказ: </w:t>
      </w:r>
      <w:r w:rsidR="00640B4F" w:rsidRPr="005B21BF">
        <w:rPr>
          <w:rFonts w:ascii="Arial" w:hAnsi="Arial" w:cs="Arial"/>
          <w:iCs/>
          <w:color w:val="auto"/>
          <w:sz w:val="22"/>
          <w:szCs w:val="22"/>
          <w:lang/>
        </w:rPr>
        <w:t>Ф</w:t>
      </w:r>
      <w:r w:rsidR="00640B4F" w:rsidRPr="005B21BF">
        <w:rPr>
          <w:rFonts w:ascii="Arial" w:hAnsi="Arial" w:cs="Arial"/>
          <w:color w:val="auto"/>
          <w:sz w:val="22"/>
          <w:szCs w:val="22"/>
          <w:lang w:val="ru-RU"/>
        </w:rPr>
        <w:t>отокопије уговора о раду на одређено или неодређено време</w:t>
      </w:r>
      <w:r w:rsidR="00640B4F">
        <w:rPr>
          <w:rFonts w:ascii="Arial" w:hAnsi="Arial" w:cs="Arial"/>
          <w:color w:val="auto"/>
          <w:sz w:val="22"/>
          <w:szCs w:val="22"/>
          <w:lang w:val="ru-RU"/>
        </w:rPr>
        <w:t xml:space="preserve"> и </w:t>
      </w:r>
      <w:r w:rsidR="00640B4F" w:rsidRPr="005B21BF">
        <w:rPr>
          <w:rFonts w:ascii="Arial" w:hAnsi="Arial" w:cs="Arial"/>
          <w:color w:val="auto"/>
          <w:sz w:val="22"/>
          <w:szCs w:val="22"/>
          <w:lang w:val="ru-RU"/>
        </w:rPr>
        <w:t>обрасца М</w:t>
      </w:r>
      <w:r w:rsidR="00640B4F">
        <w:rPr>
          <w:rFonts w:ascii="Arial" w:hAnsi="Arial" w:cs="Arial"/>
          <w:color w:val="auto"/>
          <w:sz w:val="22"/>
          <w:szCs w:val="22"/>
          <w:lang w:val="ru-RU"/>
        </w:rPr>
        <w:t>,</w:t>
      </w:r>
      <w:r w:rsidR="00640B4F" w:rsidRPr="005B21BF">
        <w:rPr>
          <w:rFonts w:ascii="Arial" w:hAnsi="Arial" w:cs="Arial"/>
          <w:color w:val="auto"/>
          <w:sz w:val="22"/>
          <w:szCs w:val="22"/>
          <w:lang w:val="ru-RU"/>
        </w:rPr>
        <w:t xml:space="preserve"> фотокопије уговора о привременим и повременим пословима </w:t>
      </w:r>
      <w:r w:rsidR="00640B4F">
        <w:rPr>
          <w:rFonts w:ascii="Arial" w:hAnsi="Arial" w:cs="Arial"/>
          <w:color w:val="auto"/>
          <w:sz w:val="22"/>
          <w:szCs w:val="22"/>
          <w:lang w:val="ru-RU"/>
        </w:rPr>
        <w:t xml:space="preserve">и </w:t>
      </w:r>
      <w:r w:rsidR="00640B4F" w:rsidRPr="005B21BF">
        <w:rPr>
          <w:rFonts w:ascii="Arial" w:hAnsi="Arial" w:cs="Arial"/>
          <w:color w:val="auto"/>
          <w:sz w:val="22"/>
          <w:szCs w:val="22"/>
          <w:lang w:val="ru-RU"/>
        </w:rPr>
        <w:t>обрасца М</w:t>
      </w:r>
      <w:r w:rsidR="00640B4F">
        <w:rPr>
          <w:rFonts w:ascii="Arial" w:hAnsi="Arial" w:cs="Arial"/>
          <w:color w:val="auto"/>
          <w:sz w:val="22"/>
          <w:szCs w:val="22"/>
          <w:lang w:val="ru-RU"/>
        </w:rPr>
        <w:t>, а за остале фотокопија</w:t>
      </w:r>
      <w:r w:rsidR="00640B4F" w:rsidRPr="005B21BF">
        <w:rPr>
          <w:rFonts w:ascii="Arial" w:hAnsi="Arial" w:cs="Arial"/>
          <w:color w:val="auto"/>
          <w:sz w:val="22"/>
          <w:szCs w:val="22"/>
          <w:lang w:val="ru-RU"/>
        </w:rPr>
        <w:t xml:space="preserve"> уговора о радном ангажовању у складу са прописима који регулишу ову област (осим уговора о делу)</w:t>
      </w:r>
      <w:r w:rsidR="00640B4F" w:rsidRPr="005B21BF">
        <w:rPr>
          <w:rFonts w:ascii="Arial" w:hAnsi="Arial" w:cs="Arial"/>
          <w:color w:val="auto"/>
          <w:sz w:val="22"/>
          <w:szCs w:val="22"/>
          <w:lang/>
        </w:rPr>
        <w:t>.</w:t>
      </w:r>
      <w:r w:rsidR="00640B4F" w:rsidRPr="00640B4F">
        <w:rPr>
          <w:rFonts w:ascii="Arial" w:hAnsi="Arial" w:cs="Arial"/>
          <w:sz w:val="22"/>
          <w:szCs w:val="22"/>
          <w:lang w:val="sr-Cyrl-CS"/>
        </w:rPr>
        <w:t xml:space="preserve"> </w:t>
      </w:r>
      <w:r w:rsidR="00640B4F">
        <w:rPr>
          <w:rFonts w:ascii="Arial" w:hAnsi="Arial" w:cs="Arial"/>
          <w:sz w:val="22"/>
          <w:szCs w:val="22"/>
          <w:lang w:val="sr-Cyrl-CS"/>
        </w:rPr>
        <w:t xml:space="preserve"> </w:t>
      </w:r>
      <w:r w:rsidR="00640B4F" w:rsidRPr="00441FB8">
        <w:rPr>
          <w:rFonts w:ascii="Arial" w:hAnsi="Arial" w:cs="Arial"/>
          <w:sz w:val="22"/>
          <w:szCs w:val="22"/>
          <w:lang w:val="sr-Cyrl-CS"/>
        </w:rPr>
        <w:t xml:space="preserve">За дипл.инжeњере </w:t>
      </w:r>
      <w:r w:rsidR="00640B4F" w:rsidRPr="00441FB8">
        <w:rPr>
          <w:rFonts w:ascii="Arial" w:hAnsi="Arial" w:cs="Arial"/>
          <w:sz w:val="22"/>
          <w:szCs w:val="22"/>
        </w:rPr>
        <w:t>доставити фотокопију лиценце и фотокопију п</w:t>
      </w:r>
      <w:r w:rsidR="00640B4F" w:rsidRPr="00441FB8">
        <w:rPr>
          <w:rFonts w:ascii="Arial" w:hAnsi="Arial" w:cs="Arial"/>
          <w:sz w:val="22"/>
          <w:szCs w:val="22"/>
          <w:lang w:val="sr-Cyrl-CS"/>
        </w:rPr>
        <w:t>отврде Инжењерске коморе Србије о важности лиценце.</w:t>
      </w:r>
    </w:p>
    <w:p w:rsidR="00513054" w:rsidRPr="00CA6C54" w:rsidRDefault="00513054" w:rsidP="00513054">
      <w:pPr>
        <w:rPr>
          <w:rFonts w:ascii="Arial" w:hAnsi="Arial" w:cs="Arial"/>
          <w:sz w:val="22"/>
          <w:szCs w:val="22"/>
          <w:lang w:val="ru-RU"/>
        </w:rPr>
      </w:pPr>
    </w:p>
    <w:p w:rsidR="00513054" w:rsidRPr="00CA6C54" w:rsidRDefault="00513054" w:rsidP="003B11D8">
      <w:pPr>
        <w:jc w:val="both"/>
        <w:rPr>
          <w:rFonts w:ascii="Arial" w:hAnsi="Arial" w:cs="Arial"/>
          <w:sz w:val="22"/>
          <w:szCs w:val="22"/>
          <w:lang w:val="ru-RU"/>
        </w:rPr>
      </w:pPr>
      <w:r w:rsidRPr="00CA6C54">
        <w:rPr>
          <w:rFonts w:ascii="Arial" w:hAnsi="Arial" w:cs="Arial"/>
          <w:b/>
          <w:bCs/>
          <w:sz w:val="22"/>
          <w:szCs w:val="22"/>
          <w:u w:val="single"/>
          <w:lang w:val="ru-RU"/>
        </w:rPr>
        <w:t>Уколико понуђач подноси понуду са подизвођачем</w:t>
      </w:r>
      <w:r w:rsidRPr="00CA6C54">
        <w:rPr>
          <w:rFonts w:ascii="Arial" w:hAnsi="Arial" w:cs="Arial"/>
          <w:sz w:val="22"/>
          <w:szCs w:val="22"/>
          <w:lang w:val="ru-RU"/>
        </w:rPr>
        <w:t xml:space="preserve">, понуђач је дужан да достави </w:t>
      </w:r>
      <w:r w:rsidRPr="00CA6C54">
        <w:rPr>
          <w:rFonts w:ascii="Arial" w:hAnsi="Arial" w:cs="Arial"/>
          <w:b/>
          <w:sz w:val="22"/>
          <w:szCs w:val="22"/>
          <w:lang w:val="ru-RU"/>
        </w:rPr>
        <w:t>Изјаву подизвођача</w:t>
      </w:r>
      <w:r w:rsidRPr="00CA6C54">
        <w:rPr>
          <w:rFonts w:ascii="Arial" w:hAnsi="Arial" w:cs="Arial"/>
          <w:sz w:val="22"/>
          <w:szCs w:val="22"/>
          <w:lang w:val="ru-RU"/>
        </w:rPr>
        <w:t xml:space="preserve"> (</w:t>
      </w:r>
      <w:r w:rsidRPr="00CA6C54">
        <w:rPr>
          <w:rFonts w:ascii="Arial" w:hAnsi="Arial" w:cs="Arial"/>
          <w:i/>
          <w:iCs/>
          <w:sz w:val="22"/>
          <w:szCs w:val="22"/>
          <w:lang w:val="ru-RU"/>
        </w:rPr>
        <w:t>Образац изјаве подизвођача, дат је у</w:t>
      </w:r>
      <w:r w:rsidRPr="00CA6C54">
        <w:rPr>
          <w:rFonts w:ascii="Arial" w:hAnsi="Arial" w:cs="Arial"/>
          <w:i/>
          <w:iCs/>
          <w:sz w:val="22"/>
          <w:szCs w:val="22"/>
        </w:rPr>
        <w:t xml:space="preserve"> </w:t>
      </w:r>
      <w:r w:rsidRPr="00CA6C54">
        <w:rPr>
          <w:rFonts w:ascii="Arial" w:hAnsi="Arial" w:cs="Arial"/>
          <w:i/>
          <w:iCs/>
          <w:sz w:val="22"/>
          <w:szCs w:val="22"/>
          <w:lang w:val="ru-RU"/>
        </w:rPr>
        <w:t xml:space="preserve">поглављу </w:t>
      </w:r>
      <w:r w:rsidRPr="00CA6C54">
        <w:rPr>
          <w:rFonts w:ascii="Arial" w:hAnsi="Arial" w:cs="Arial"/>
          <w:b/>
          <w:i/>
          <w:iCs/>
          <w:sz w:val="22"/>
          <w:szCs w:val="22"/>
          <w:lang w:val="sr-Latn-CS"/>
        </w:rPr>
        <w:t>I</w:t>
      </w:r>
      <w:r w:rsidRPr="00CA6C54">
        <w:rPr>
          <w:rFonts w:ascii="Arial" w:hAnsi="Arial" w:cs="Arial"/>
          <w:b/>
          <w:i/>
          <w:iCs/>
          <w:sz w:val="22"/>
          <w:szCs w:val="22"/>
        </w:rPr>
        <w:t>V</w:t>
      </w:r>
      <w:r w:rsidRPr="00CA6C54">
        <w:rPr>
          <w:rFonts w:ascii="Arial" w:hAnsi="Arial" w:cs="Arial"/>
          <w:sz w:val="22"/>
          <w:szCs w:val="22"/>
          <w:lang w:val="ru-RU"/>
        </w:rPr>
        <w:t xml:space="preserve">), потписану од стране овлашћеног лица.   </w:t>
      </w:r>
    </w:p>
    <w:p w:rsidR="00513054" w:rsidRPr="00CA6C54" w:rsidRDefault="00513054" w:rsidP="003B11D8">
      <w:pPr>
        <w:jc w:val="both"/>
        <w:rPr>
          <w:rFonts w:ascii="Arial" w:hAnsi="Arial" w:cs="Arial"/>
          <w:bCs/>
          <w:iCs/>
          <w:sz w:val="22"/>
          <w:szCs w:val="22"/>
          <w:lang w:val="ru-RU"/>
        </w:rPr>
      </w:pPr>
      <w:r w:rsidRPr="00CA6C54">
        <w:rPr>
          <w:rFonts w:ascii="Arial" w:hAnsi="Arial" w:cs="Arial"/>
          <w:b/>
          <w:bCs/>
          <w:iCs/>
          <w:sz w:val="22"/>
          <w:szCs w:val="22"/>
          <w:lang w:val="ru-RU"/>
        </w:rPr>
        <w:t>Додатне услове</w:t>
      </w:r>
      <w:r w:rsidRPr="00CA6C54">
        <w:rPr>
          <w:rFonts w:ascii="Arial" w:hAnsi="Arial" w:cs="Arial"/>
          <w:bCs/>
          <w:iCs/>
          <w:sz w:val="22"/>
          <w:szCs w:val="22"/>
          <w:lang w:val="ru-RU"/>
        </w:rPr>
        <w:t xml:space="preserve"> из члана 76. ЗЈН и из конкурсне документације понуђач мора самостално испуњавати.</w:t>
      </w:r>
    </w:p>
    <w:p w:rsidR="00513054" w:rsidRPr="00CA6C54" w:rsidRDefault="00513054" w:rsidP="003B11D8">
      <w:pPr>
        <w:pStyle w:val="Default"/>
        <w:jc w:val="both"/>
        <w:rPr>
          <w:sz w:val="22"/>
          <w:szCs w:val="22"/>
          <w:lang w:val="ru-RU"/>
        </w:rPr>
      </w:pPr>
    </w:p>
    <w:p w:rsidR="00513054" w:rsidRPr="00CA6C54" w:rsidRDefault="00513054" w:rsidP="006155AD">
      <w:pPr>
        <w:jc w:val="both"/>
        <w:rPr>
          <w:rFonts w:ascii="Arial" w:hAnsi="Arial" w:cs="Arial"/>
          <w:sz w:val="22"/>
          <w:szCs w:val="22"/>
          <w:lang w:val="ru-RU"/>
        </w:rPr>
      </w:pPr>
      <w:r w:rsidRPr="00CA6C54">
        <w:rPr>
          <w:rFonts w:ascii="Arial" w:hAnsi="Arial" w:cs="Arial"/>
          <w:b/>
          <w:bCs/>
          <w:sz w:val="22"/>
          <w:szCs w:val="22"/>
          <w:u w:val="single"/>
          <w:lang w:val="ru-RU"/>
        </w:rPr>
        <w:t>Уколико понуду подноси група понуђача</w:t>
      </w:r>
      <w:r w:rsidRPr="00CA6C54">
        <w:rPr>
          <w:rFonts w:ascii="Arial" w:hAnsi="Arial" w:cs="Arial"/>
          <w:sz w:val="22"/>
          <w:szCs w:val="22"/>
          <w:lang w:val="ru-RU"/>
        </w:rPr>
        <w:t xml:space="preserve">, Изјава мора бити потписана од стране овлашћеног лица сваког понуђача из групе понуђача и оверена. </w:t>
      </w:r>
    </w:p>
    <w:p w:rsidR="00513054" w:rsidRPr="00CA6C54" w:rsidRDefault="00513054" w:rsidP="006155AD">
      <w:pPr>
        <w:jc w:val="both"/>
        <w:rPr>
          <w:rFonts w:ascii="Arial" w:hAnsi="Arial" w:cs="Arial"/>
          <w:sz w:val="22"/>
          <w:szCs w:val="22"/>
          <w:lang w:val="ru-RU" w:eastAsia="en-US"/>
        </w:rPr>
      </w:pPr>
      <w:r w:rsidRPr="00CA6C54">
        <w:rPr>
          <w:rFonts w:ascii="Arial" w:hAnsi="Arial" w:cs="Arial"/>
          <w:b/>
          <w:sz w:val="22"/>
          <w:szCs w:val="22"/>
          <w:lang w:val="ru-RU" w:eastAsia="en-US"/>
        </w:rPr>
        <w:t>Додатне услове</w:t>
      </w:r>
      <w:r w:rsidRPr="00CA6C54">
        <w:rPr>
          <w:rFonts w:ascii="Arial" w:hAnsi="Arial" w:cs="Arial"/>
          <w:sz w:val="22"/>
          <w:szCs w:val="22"/>
          <w:lang w:val="ru-RU" w:eastAsia="en-US"/>
        </w:rPr>
        <w:t xml:space="preserve">  група понуђача испуњава заједно.</w:t>
      </w:r>
    </w:p>
    <w:p w:rsidR="00513054" w:rsidRPr="00CA6C54" w:rsidRDefault="00513054" w:rsidP="00513054">
      <w:pPr>
        <w:pStyle w:val="Default"/>
        <w:jc w:val="both"/>
        <w:rPr>
          <w:b/>
          <w:bCs/>
          <w:iCs/>
          <w:color w:val="auto"/>
          <w:sz w:val="22"/>
          <w:szCs w:val="22"/>
          <w:u w:val="single"/>
          <w:lang w:val="ru-RU"/>
        </w:rPr>
      </w:pPr>
    </w:p>
    <w:p w:rsidR="00513054" w:rsidRPr="00CA6C54" w:rsidRDefault="00513054" w:rsidP="003B11D8">
      <w:pPr>
        <w:pStyle w:val="Default"/>
        <w:jc w:val="both"/>
        <w:rPr>
          <w:color w:val="auto"/>
          <w:sz w:val="22"/>
          <w:szCs w:val="22"/>
          <w:lang w:val="ru-RU"/>
        </w:rPr>
      </w:pPr>
      <w:r w:rsidRPr="00CA6C54">
        <w:rPr>
          <w:color w:val="auto"/>
          <w:sz w:val="22"/>
          <w:szCs w:val="22"/>
          <w:lang w:val="ru-RU"/>
        </w:rPr>
        <w:t xml:space="preserve">           Наручилац може пре доношења одлуке о додели уговора да тражи од понуђача чија је понуда оцењена као најповољнија, да </w:t>
      </w:r>
      <w:r w:rsidRPr="00CA6C54">
        <w:rPr>
          <w:b/>
          <w:color w:val="auto"/>
          <w:sz w:val="22"/>
          <w:szCs w:val="22"/>
          <w:lang w:val="ru-RU"/>
        </w:rPr>
        <w:t>достави копију</w:t>
      </w:r>
      <w:r w:rsidRPr="00CA6C54">
        <w:rPr>
          <w:color w:val="auto"/>
          <w:sz w:val="22"/>
          <w:szCs w:val="22"/>
          <w:lang w:val="ru-RU"/>
        </w:rPr>
        <w:t xml:space="preserve"> захтеваних доказа, а </w:t>
      </w:r>
      <w:r w:rsidRPr="00CA6C54">
        <w:rPr>
          <w:b/>
          <w:color w:val="auto"/>
          <w:sz w:val="22"/>
          <w:szCs w:val="22"/>
          <w:lang w:val="ru-RU"/>
        </w:rPr>
        <w:t>на увид оригинал или оверену копију</w:t>
      </w:r>
      <w:r w:rsidRPr="00CA6C54">
        <w:rPr>
          <w:color w:val="auto"/>
          <w:sz w:val="22"/>
          <w:szCs w:val="22"/>
          <w:lang w:val="ru-RU"/>
        </w:rPr>
        <w:t xml:space="preserve"> свих или појединих доказа о испуњености услова.</w:t>
      </w:r>
    </w:p>
    <w:p w:rsidR="00513054" w:rsidRPr="00CA6C54" w:rsidRDefault="00513054" w:rsidP="003B11D8">
      <w:pPr>
        <w:pStyle w:val="Default"/>
        <w:jc w:val="both"/>
        <w:rPr>
          <w:b/>
          <w:color w:val="auto"/>
          <w:sz w:val="22"/>
          <w:szCs w:val="22"/>
          <w:lang w:val="ru-RU"/>
        </w:rPr>
      </w:pPr>
      <w:r w:rsidRPr="00CA6C54">
        <w:rPr>
          <w:color w:val="auto"/>
          <w:sz w:val="22"/>
          <w:szCs w:val="22"/>
          <w:lang w:val="ru-RU"/>
        </w:rPr>
        <w:t xml:space="preserve">Ако понуђач у остављеном примереном року, који не може бити краћи од 5 дана, не  </w:t>
      </w:r>
      <w:r w:rsidRPr="00CA6C54">
        <w:rPr>
          <w:b/>
          <w:color w:val="auto"/>
          <w:sz w:val="22"/>
          <w:szCs w:val="22"/>
          <w:lang w:val="ru-RU"/>
        </w:rPr>
        <w:t>достави копију</w:t>
      </w:r>
      <w:r w:rsidRPr="00CA6C54">
        <w:rPr>
          <w:color w:val="auto"/>
          <w:sz w:val="22"/>
          <w:szCs w:val="22"/>
          <w:lang w:val="ru-RU"/>
        </w:rPr>
        <w:t xml:space="preserve"> захтеваних доказа, а </w:t>
      </w:r>
      <w:r w:rsidRPr="00CA6C54">
        <w:rPr>
          <w:b/>
          <w:color w:val="auto"/>
          <w:sz w:val="22"/>
          <w:szCs w:val="22"/>
          <w:lang w:val="ru-RU"/>
        </w:rPr>
        <w:t>на увид оригинал или оверену копију</w:t>
      </w:r>
      <w:r w:rsidRPr="00CA6C54">
        <w:rPr>
          <w:color w:val="auto"/>
          <w:sz w:val="22"/>
          <w:szCs w:val="22"/>
          <w:lang w:val="ru-RU"/>
        </w:rPr>
        <w:t xml:space="preserve"> тражених доказа, наручилац ће његову понуду одбити као </w:t>
      </w:r>
      <w:r w:rsidRPr="00CA6C54">
        <w:rPr>
          <w:b/>
          <w:color w:val="auto"/>
          <w:sz w:val="22"/>
          <w:szCs w:val="22"/>
          <w:lang w:val="ru-RU"/>
        </w:rPr>
        <w:t>неприхватљиву.</w:t>
      </w:r>
    </w:p>
    <w:p w:rsidR="00513054" w:rsidRPr="00CA6C54" w:rsidRDefault="00513054" w:rsidP="003B11D8">
      <w:pPr>
        <w:pStyle w:val="Default"/>
        <w:jc w:val="both"/>
        <w:rPr>
          <w:color w:val="auto"/>
          <w:sz w:val="22"/>
          <w:szCs w:val="22"/>
          <w:lang w:val="ru-RU"/>
        </w:rPr>
      </w:pPr>
      <w:r w:rsidRPr="00CA6C54">
        <w:rPr>
          <w:color w:val="auto"/>
          <w:sz w:val="22"/>
          <w:szCs w:val="22"/>
          <w:lang w:val="ru-RU"/>
        </w:rPr>
        <w:t xml:space="preserve">           Наручилац доказе може за затражи и од осталих понуђача.</w:t>
      </w:r>
    </w:p>
    <w:p w:rsidR="00513054" w:rsidRPr="00CA6C54" w:rsidRDefault="00513054" w:rsidP="003B11D8">
      <w:pPr>
        <w:pStyle w:val="Default"/>
        <w:jc w:val="both"/>
        <w:rPr>
          <w:color w:val="auto"/>
          <w:sz w:val="22"/>
          <w:szCs w:val="22"/>
          <w:lang w:val="ru-RU"/>
        </w:rPr>
      </w:pPr>
      <w:r w:rsidRPr="00CA6C54">
        <w:rPr>
          <w:color w:val="auto"/>
          <w:sz w:val="22"/>
          <w:szCs w:val="22"/>
          <w:lang w:val="ru-RU"/>
        </w:rPr>
        <w:lastRenderedPageBreak/>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тог наручиоца.</w:t>
      </w:r>
    </w:p>
    <w:p w:rsidR="00513054" w:rsidRPr="00CA6C54" w:rsidRDefault="00513054" w:rsidP="003B11D8">
      <w:pPr>
        <w:jc w:val="both"/>
        <w:rPr>
          <w:rFonts w:ascii="Arial" w:hAnsi="Arial" w:cs="Arial"/>
          <w:sz w:val="22"/>
          <w:szCs w:val="22"/>
          <w:lang w:val="ru-RU"/>
        </w:rPr>
      </w:pPr>
      <w:r w:rsidRPr="00CA6C54">
        <w:rPr>
          <w:rFonts w:ascii="Arial" w:hAnsi="Arial" w:cs="Arial"/>
          <w:sz w:val="22"/>
          <w:szCs w:val="22"/>
          <w:lang w:val="ru-RU"/>
        </w:rPr>
        <w:t xml:space="preserve">          Понуђач није дужан да доставља на увид </w:t>
      </w:r>
      <w:r w:rsidRPr="00CA6C54">
        <w:rPr>
          <w:rFonts w:ascii="Arial" w:hAnsi="Arial" w:cs="Arial"/>
          <w:b/>
          <w:sz w:val="22"/>
          <w:szCs w:val="22"/>
          <w:lang w:val="ru-RU"/>
        </w:rPr>
        <w:t>доказе који су јавно доступни</w:t>
      </w:r>
      <w:r w:rsidRPr="00CA6C54">
        <w:rPr>
          <w:rFonts w:ascii="Arial" w:hAnsi="Arial" w:cs="Arial"/>
          <w:sz w:val="22"/>
          <w:szCs w:val="22"/>
          <w:lang w:val="ru-RU"/>
        </w:rPr>
        <w:t xml:space="preserve"> </w:t>
      </w:r>
      <w:r w:rsidRPr="00CA6C54">
        <w:rPr>
          <w:rFonts w:ascii="Arial" w:hAnsi="Arial" w:cs="Arial"/>
          <w:b/>
          <w:sz w:val="22"/>
          <w:szCs w:val="22"/>
          <w:lang w:val="ru-RU"/>
        </w:rPr>
        <w:t>на интернет страницама надлежних органа</w:t>
      </w:r>
      <w:r w:rsidRPr="00CA6C54">
        <w:rPr>
          <w:rFonts w:ascii="Arial" w:hAnsi="Arial" w:cs="Arial"/>
          <w:sz w:val="22"/>
          <w:szCs w:val="22"/>
          <w:lang w:val="ru-RU"/>
        </w:rPr>
        <w:t>.</w:t>
      </w:r>
    </w:p>
    <w:p w:rsidR="00513054" w:rsidRPr="00CA6C54" w:rsidRDefault="00513054" w:rsidP="003B11D8">
      <w:pPr>
        <w:autoSpaceDE w:val="0"/>
        <w:autoSpaceDN w:val="0"/>
        <w:adjustRightInd w:val="0"/>
        <w:jc w:val="both"/>
        <w:rPr>
          <w:rFonts w:ascii="Arial" w:hAnsi="Arial" w:cs="Arial"/>
          <w:sz w:val="22"/>
          <w:szCs w:val="22"/>
          <w:lang w:val="ru-RU" w:eastAsia="en-US"/>
        </w:rPr>
      </w:pPr>
      <w:r w:rsidRPr="00CA6C54">
        <w:rPr>
          <w:rFonts w:ascii="Arial" w:hAnsi="Arial" w:cs="Arial"/>
          <w:sz w:val="22"/>
          <w:szCs w:val="22"/>
          <w:lang w:val="ru-RU" w:eastAsia="en-US"/>
        </w:rPr>
        <w:t xml:space="preserve">          Понуђачи који су </w:t>
      </w:r>
      <w:r w:rsidRPr="00CA6C54">
        <w:rPr>
          <w:rFonts w:ascii="Arial" w:hAnsi="Arial" w:cs="Arial"/>
          <w:b/>
          <w:sz w:val="22"/>
          <w:szCs w:val="22"/>
          <w:lang w:val="ru-RU" w:eastAsia="en-US"/>
        </w:rPr>
        <w:t>регистровани у Регистру понуђача</w:t>
      </w:r>
      <w:r w:rsidRPr="00CA6C54">
        <w:rPr>
          <w:rFonts w:ascii="Arial" w:hAnsi="Arial" w:cs="Arial"/>
          <w:sz w:val="22"/>
          <w:szCs w:val="22"/>
          <w:lang w:val="ru-RU" w:eastAsia="en-US"/>
        </w:rPr>
        <w:t xml:space="preserve"> који води Агенција за при вредне регистре и који је јавно доступан на интернет страници Агенције за привредне регистре </w:t>
      </w:r>
      <w:r w:rsidRPr="00CA6C54">
        <w:rPr>
          <w:rFonts w:ascii="Arial" w:hAnsi="Arial" w:cs="Arial"/>
          <w:b/>
          <w:sz w:val="22"/>
          <w:szCs w:val="22"/>
          <w:lang w:val="ru-RU" w:eastAsia="en-US"/>
        </w:rPr>
        <w:t>не морају да доставе доказе из члана 75.став 1.тачка 1)</w:t>
      </w:r>
      <w:r w:rsidRPr="00CA6C54">
        <w:rPr>
          <w:rFonts w:ascii="Arial" w:hAnsi="Arial" w:cs="Arial"/>
          <w:sz w:val="22"/>
          <w:szCs w:val="22"/>
          <w:lang w:val="ru-RU" w:eastAsia="en-US"/>
        </w:rPr>
        <w:t xml:space="preserve"> </w:t>
      </w:r>
      <w:r w:rsidRPr="00CA6C54">
        <w:rPr>
          <w:rFonts w:ascii="Arial" w:hAnsi="Arial" w:cs="Arial"/>
          <w:b/>
          <w:sz w:val="22"/>
          <w:szCs w:val="22"/>
          <w:lang w:val="ru-RU" w:eastAsia="en-US"/>
        </w:rPr>
        <w:t>до 4)</w:t>
      </w:r>
      <w:r w:rsidRPr="00CA6C54">
        <w:rPr>
          <w:rFonts w:ascii="Arial" w:hAnsi="Arial" w:cs="Arial"/>
          <w:sz w:val="22"/>
          <w:szCs w:val="22"/>
          <w:lang w:val="ru-RU" w:eastAsia="en-US"/>
        </w:rPr>
        <w:t xml:space="preserve"> сходно члану 78.ЗЈН.</w:t>
      </w:r>
    </w:p>
    <w:p w:rsidR="00513054" w:rsidRPr="00CA6C54" w:rsidRDefault="00513054" w:rsidP="003B11D8">
      <w:pPr>
        <w:autoSpaceDE w:val="0"/>
        <w:autoSpaceDN w:val="0"/>
        <w:adjustRightInd w:val="0"/>
        <w:jc w:val="both"/>
        <w:rPr>
          <w:rFonts w:ascii="Arial" w:hAnsi="Arial" w:cs="Arial"/>
          <w:b/>
          <w:sz w:val="22"/>
          <w:szCs w:val="22"/>
          <w:lang w:val="ru-RU" w:eastAsia="en-US"/>
        </w:rPr>
      </w:pPr>
      <w:r w:rsidRPr="00CA6C54">
        <w:rPr>
          <w:rFonts w:ascii="Arial" w:hAnsi="Arial" w:cs="Arial"/>
          <w:sz w:val="22"/>
          <w:szCs w:val="22"/>
          <w:lang w:val="ru-RU" w:eastAsia="en-US"/>
        </w:rPr>
        <w:t xml:space="preserve">          Наручилац неће одбити понуду као неприхватљиву, уколико не садржи доказ одређен конкурсном документацијом, ако </w:t>
      </w:r>
      <w:r w:rsidRPr="00CA6C54">
        <w:rPr>
          <w:rFonts w:ascii="Arial" w:hAnsi="Arial" w:cs="Arial"/>
          <w:b/>
          <w:sz w:val="22"/>
          <w:szCs w:val="22"/>
          <w:lang w:val="ru-RU" w:eastAsia="en-US"/>
        </w:rPr>
        <w:t xml:space="preserve">понуђач наведе у понуди интернет страницу на којој су подаци који су тражени у оквиру услова јавно доступни. </w:t>
      </w:r>
    </w:p>
    <w:p w:rsidR="00513054" w:rsidRPr="00CA6C54" w:rsidRDefault="00513054" w:rsidP="003B11D8">
      <w:pPr>
        <w:autoSpaceDE w:val="0"/>
        <w:autoSpaceDN w:val="0"/>
        <w:adjustRightInd w:val="0"/>
        <w:jc w:val="both"/>
        <w:rPr>
          <w:rFonts w:ascii="Arial" w:hAnsi="Arial" w:cs="Arial"/>
          <w:b/>
          <w:sz w:val="22"/>
          <w:szCs w:val="22"/>
          <w:lang w:val="ru-RU" w:eastAsia="en-US"/>
        </w:rPr>
      </w:pPr>
    </w:p>
    <w:p w:rsidR="00513054" w:rsidRPr="00CA6C54" w:rsidRDefault="00513054" w:rsidP="003B11D8">
      <w:pPr>
        <w:jc w:val="both"/>
        <w:rPr>
          <w:rFonts w:ascii="Arial" w:hAnsi="Arial" w:cs="Arial"/>
          <w:sz w:val="22"/>
          <w:szCs w:val="22"/>
          <w:lang w:val="ru-RU"/>
        </w:rPr>
      </w:pPr>
      <w:r w:rsidRPr="00CA6C54">
        <w:rPr>
          <w:rFonts w:ascii="Arial" w:hAnsi="Arial" w:cs="Arial"/>
          <w:sz w:val="22"/>
          <w:szCs w:val="22"/>
          <w:lang w:val="ru-RU"/>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513054" w:rsidRDefault="00513054"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441FB8" w:rsidRDefault="00441FB8" w:rsidP="00513054">
      <w:pPr>
        <w:rPr>
          <w:rFonts w:ascii="Arial" w:hAnsi="Arial" w:cs="Arial"/>
          <w:sz w:val="22"/>
          <w:szCs w:val="22"/>
          <w:lang w:val="sr-Cyrl-CS"/>
        </w:rPr>
      </w:pPr>
    </w:p>
    <w:p w:rsidR="00441FB8" w:rsidRDefault="00441FB8" w:rsidP="00513054">
      <w:pPr>
        <w:rPr>
          <w:rFonts w:ascii="Arial" w:hAnsi="Arial" w:cs="Arial"/>
          <w:sz w:val="22"/>
          <w:szCs w:val="22"/>
          <w:lang w:val="sr-Cyrl-CS"/>
        </w:rPr>
      </w:pPr>
    </w:p>
    <w:p w:rsidR="00441FB8" w:rsidRDefault="00441FB8" w:rsidP="00513054">
      <w:pPr>
        <w:rPr>
          <w:rFonts w:ascii="Arial" w:hAnsi="Arial" w:cs="Arial"/>
          <w:sz w:val="22"/>
          <w:szCs w:val="22"/>
          <w:lang w:val="sr-Cyrl-CS"/>
        </w:rPr>
      </w:pPr>
    </w:p>
    <w:p w:rsidR="002E3731" w:rsidRDefault="002E3731" w:rsidP="00513054">
      <w:pPr>
        <w:rPr>
          <w:rFonts w:ascii="Arial" w:hAnsi="Arial" w:cs="Arial"/>
          <w:sz w:val="22"/>
          <w:szCs w:val="22"/>
          <w:lang w:val="sr-Cyrl-CS"/>
        </w:rPr>
      </w:pPr>
    </w:p>
    <w:p w:rsidR="00441FB8" w:rsidRDefault="00441FB8"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A42AC9" w:rsidRDefault="00A42AC9" w:rsidP="00513054">
      <w:pPr>
        <w:rPr>
          <w:rFonts w:ascii="Arial" w:hAnsi="Arial" w:cs="Arial"/>
          <w:sz w:val="22"/>
          <w:szCs w:val="22"/>
          <w:lang w:val="sr-Cyrl-CS"/>
        </w:rPr>
      </w:pPr>
    </w:p>
    <w:p w:rsidR="00E13B75" w:rsidRDefault="00E13B75" w:rsidP="00513054">
      <w:pPr>
        <w:rPr>
          <w:rFonts w:ascii="Arial" w:hAnsi="Arial" w:cs="Arial"/>
          <w:sz w:val="22"/>
          <w:szCs w:val="22"/>
          <w:lang w:val="sr-Cyrl-CS"/>
        </w:rPr>
      </w:pPr>
    </w:p>
    <w:p w:rsidR="00E13B75" w:rsidRPr="00CA6C54" w:rsidRDefault="00E13B75" w:rsidP="00513054">
      <w:pPr>
        <w:rPr>
          <w:rFonts w:ascii="Arial" w:hAnsi="Arial" w:cs="Arial"/>
          <w:sz w:val="22"/>
          <w:szCs w:val="22"/>
          <w:lang w:val="sr-Cyrl-CS"/>
        </w:rPr>
      </w:pPr>
    </w:p>
    <w:p w:rsidR="009D200D" w:rsidRPr="00CA6C54" w:rsidRDefault="009D200D" w:rsidP="00513054">
      <w:pPr>
        <w:rPr>
          <w:rFonts w:ascii="Arial" w:hAnsi="Arial" w:cs="Arial"/>
          <w:sz w:val="22"/>
          <w:szCs w:val="22"/>
          <w:lang w:val="sr-Cyrl-CS"/>
        </w:rPr>
      </w:pPr>
    </w:p>
    <w:p w:rsidR="00513054" w:rsidRPr="00CA6C54" w:rsidRDefault="00513054" w:rsidP="00513054">
      <w:pPr>
        <w:pStyle w:val="ListParagraph"/>
        <w:shd w:val="clear" w:color="auto" w:fill="C6D9F1"/>
        <w:ind w:left="0"/>
        <w:rPr>
          <w:rFonts w:ascii="Arial" w:hAnsi="Arial" w:cs="Arial"/>
          <w:b/>
          <w:bCs/>
          <w:iCs/>
          <w:sz w:val="22"/>
          <w:szCs w:val="22"/>
          <w:lang w:val="ru-RU"/>
        </w:rPr>
      </w:pPr>
      <w:r w:rsidRPr="00CA6C54">
        <w:rPr>
          <w:rFonts w:ascii="Arial" w:hAnsi="Arial" w:cs="Arial"/>
          <w:b/>
          <w:bCs/>
          <w:iCs/>
          <w:sz w:val="22"/>
          <w:szCs w:val="22"/>
          <w:lang w:val="ru-RU"/>
        </w:rPr>
        <w:t>3. ОБРАЗАЦ ИЗЈАВЕ О ИСПУЊАВАЊУ УСЛОВА ИЗ ЧЛ. 75.  ЗАКОНА</w:t>
      </w:r>
    </w:p>
    <w:p w:rsidR="00513054" w:rsidRPr="00CA6C54" w:rsidRDefault="00513054" w:rsidP="00513054">
      <w:pPr>
        <w:pStyle w:val="ListParagraph"/>
        <w:shd w:val="clear" w:color="auto" w:fill="C6D9F1"/>
        <w:ind w:left="0"/>
        <w:rPr>
          <w:rFonts w:ascii="Arial" w:hAnsi="Arial" w:cs="Arial"/>
          <w:bCs/>
          <w:iCs/>
          <w:sz w:val="22"/>
          <w:szCs w:val="22"/>
          <w:lang w:val="sr-Cyrl-CS"/>
        </w:rPr>
      </w:pPr>
      <w:r w:rsidRPr="00CA6C54">
        <w:rPr>
          <w:rFonts w:ascii="Arial" w:eastAsia="Times New Roman" w:hAnsi="Arial" w:cs="Arial"/>
          <w:color w:val="auto"/>
          <w:kern w:val="0"/>
          <w:sz w:val="22"/>
          <w:szCs w:val="22"/>
          <w:lang w:val="ru-RU" w:eastAsia="de-DE"/>
        </w:rPr>
        <w:t xml:space="preserve">      </w:t>
      </w:r>
    </w:p>
    <w:p w:rsidR="00513054" w:rsidRPr="00CA6C54" w:rsidRDefault="00513054" w:rsidP="00513054">
      <w:pPr>
        <w:pStyle w:val="Default"/>
        <w:jc w:val="center"/>
        <w:outlineLvl w:val="0"/>
        <w:rPr>
          <w:sz w:val="22"/>
          <w:szCs w:val="22"/>
          <w:lang w:val="ru-RU"/>
        </w:rPr>
      </w:pPr>
      <w:r w:rsidRPr="00CA6C54">
        <w:rPr>
          <w:b/>
          <w:bCs/>
          <w:sz w:val="22"/>
          <w:szCs w:val="22"/>
          <w:lang w:val="ru-RU"/>
        </w:rPr>
        <w:t>ИЗЈАВА ПОНУЂАЧА</w:t>
      </w:r>
    </w:p>
    <w:p w:rsidR="00513054" w:rsidRPr="00CA6C54" w:rsidRDefault="00513054" w:rsidP="00513054">
      <w:pPr>
        <w:pStyle w:val="Default"/>
        <w:jc w:val="center"/>
        <w:rPr>
          <w:sz w:val="22"/>
          <w:szCs w:val="22"/>
          <w:lang w:val="ru-RU"/>
        </w:rPr>
      </w:pPr>
      <w:r w:rsidRPr="00CA6C54">
        <w:rPr>
          <w:b/>
          <w:bCs/>
          <w:sz w:val="22"/>
          <w:szCs w:val="22"/>
          <w:lang w:val="ru-RU"/>
        </w:rPr>
        <w:t>О ИСПУЊАВАЊУ УСЛОВА ИЗ ЧЛ. 75. ЗАКОНА У ПОСТУПКУ ЈАВНЕ</w:t>
      </w:r>
    </w:p>
    <w:p w:rsidR="00513054" w:rsidRPr="00CA6C54" w:rsidRDefault="00513054" w:rsidP="00513054">
      <w:pPr>
        <w:pStyle w:val="Default"/>
        <w:jc w:val="center"/>
        <w:rPr>
          <w:b/>
          <w:bCs/>
          <w:sz w:val="22"/>
          <w:szCs w:val="22"/>
          <w:lang w:val="ru-RU"/>
        </w:rPr>
      </w:pPr>
      <w:r w:rsidRPr="00CA6C54">
        <w:rPr>
          <w:b/>
          <w:bCs/>
          <w:sz w:val="22"/>
          <w:szCs w:val="22"/>
          <w:lang w:val="ru-RU"/>
        </w:rPr>
        <w:t>НАБАВКЕ МАЛЕ ВРЕДНОСТИ</w:t>
      </w:r>
    </w:p>
    <w:p w:rsidR="00513054" w:rsidRPr="00CA6C54" w:rsidRDefault="00513054" w:rsidP="00513054">
      <w:pPr>
        <w:pStyle w:val="Default"/>
        <w:jc w:val="center"/>
        <w:rPr>
          <w:sz w:val="22"/>
          <w:szCs w:val="22"/>
          <w:lang w:val="ru-RU"/>
        </w:rPr>
      </w:pPr>
    </w:p>
    <w:p w:rsidR="00513054" w:rsidRPr="00CA6C54" w:rsidRDefault="00513054" w:rsidP="00513054">
      <w:pPr>
        <w:pStyle w:val="Default"/>
        <w:jc w:val="center"/>
        <w:rPr>
          <w:sz w:val="22"/>
          <w:szCs w:val="22"/>
          <w:lang w:val="ru-RU"/>
        </w:rPr>
      </w:pP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            У складу са чланом 77. став 4. Закона, под пуном материјалном и кривичном одговорношћу, као заступник понуђача, дајем следећу</w:t>
      </w:r>
    </w:p>
    <w:p w:rsidR="00513054" w:rsidRPr="00CA6C54" w:rsidRDefault="00513054" w:rsidP="00513054">
      <w:pPr>
        <w:rPr>
          <w:rFonts w:ascii="Arial" w:hAnsi="Arial" w:cs="Arial"/>
          <w:sz w:val="22"/>
          <w:szCs w:val="22"/>
          <w:lang w:val="ru-RU"/>
        </w:rPr>
      </w:pPr>
    </w:p>
    <w:p w:rsidR="00513054" w:rsidRPr="00CA6C54" w:rsidRDefault="00513054" w:rsidP="00513054">
      <w:pPr>
        <w:rPr>
          <w:rFonts w:ascii="Arial" w:hAnsi="Arial" w:cs="Arial"/>
          <w:sz w:val="22"/>
          <w:szCs w:val="22"/>
          <w:lang w:val="ru-RU"/>
        </w:rPr>
      </w:pPr>
    </w:p>
    <w:p w:rsidR="00513054" w:rsidRPr="00CA6C54" w:rsidRDefault="00513054" w:rsidP="00513054">
      <w:pPr>
        <w:pStyle w:val="Default"/>
        <w:jc w:val="center"/>
        <w:outlineLvl w:val="0"/>
        <w:rPr>
          <w:b/>
          <w:bCs/>
          <w:sz w:val="22"/>
          <w:szCs w:val="22"/>
          <w:lang w:val="ru-RU"/>
        </w:rPr>
      </w:pPr>
      <w:r w:rsidRPr="00CA6C54">
        <w:rPr>
          <w:b/>
          <w:bCs/>
          <w:sz w:val="22"/>
          <w:szCs w:val="22"/>
          <w:lang w:val="ru-RU"/>
        </w:rPr>
        <w:t>И З Ј А В У</w:t>
      </w:r>
    </w:p>
    <w:p w:rsidR="00513054" w:rsidRPr="00CA6C54" w:rsidRDefault="00513054" w:rsidP="00513054">
      <w:pPr>
        <w:outlineLvl w:val="0"/>
        <w:rPr>
          <w:rFonts w:ascii="Arial" w:hAnsi="Arial" w:cs="Arial"/>
          <w:i/>
          <w:iCs/>
          <w:sz w:val="22"/>
          <w:szCs w:val="22"/>
          <w:lang w:val="ru-RU"/>
        </w:rPr>
      </w:pPr>
      <w:r w:rsidRPr="00CA6C54">
        <w:rPr>
          <w:rFonts w:ascii="Arial" w:hAnsi="Arial" w:cs="Arial"/>
          <w:sz w:val="22"/>
          <w:szCs w:val="22"/>
          <w:lang w:val="ru-RU"/>
        </w:rPr>
        <w:t xml:space="preserve">          Понуђач</w:t>
      </w:r>
      <w:r w:rsidRPr="00CA6C54">
        <w:rPr>
          <w:rFonts w:ascii="Arial" w:hAnsi="Arial" w:cs="Arial"/>
          <w:i/>
          <w:iCs/>
          <w:sz w:val="22"/>
          <w:szCs w:val="22"/>
          <w:lang w:val="ru-RU"/>
        </w:rPr>
        <w:t>________________________________________________________</w:t>
      </w:r>
    </w:p>
    <w:p w:rsidR="00513054" w:rsidRPr="00CA6C54" w:rsidRDefault="00513054" w:rsidP="00513054">
      <w:pPr>
        <w:rPr>
          <w:rFonts w:ascii="Arial" w:hAnsi="Arial" w:cs="Arial"/>
          <w:i/>
          <w:iCs/>
          <w:sz w:val="22"/>
          <w:szCs w:val="22"/>
          <w:lang w:val="ru-RU"/>
        </w:rPr>
      </w:pPr>
      <w:r w:rsidRPr="00CA6C54">
        <w:rPr>
          <w:rFonts w:ascii="Arial" w:hAnsi="Arial" w:cs="Arial"/>
          <w:i/>
          <w:iCs/>
          <w:sz w:val="22"/>
          <w:szCs w:val="22"/>
          <w:lang w:val="ru-RU"/>
        </w:rPr>
        <w:t xml:space="preserve">                                           (навести назив и седиште понуђача)</w:t>
      </w:r>
    </w:p>
    <w:p w:rsidR="00513054" w:rsidRPr="00CA6C54" w:rsidRDefault="00513054" w:rsidP="00513054">
      <w:pPr>
        <w:rPr>
          <w:rFonts w:ascii="Arial" w:hAnsi="Arial" w:cs="Arial"/>
          <w:sz w:val="22"/>
          <w:szCs w:val="22"/>
          <w:lang w:val="ru-RU" w:eastAsia="en-US"/>
        </w:rPr>
      </w:pPr>
    </w:p>
    <w:p w:rsidR="00513054" w:rsidRPr="00CA6C54" w:rsidRDefault="00513054" w:rsidP="00513054">
      <w:pPr>
        <w:rPr>
          <w:rFonts w:ascii="Arial" w:hAnsi="Arial" w:cs="Arial"/>
          <w:sz w:val="22"/>
          <w:szCs w:val="22"/>
          <w:lang w:val="ru-RU" w:eastAsia="en-US"/>
        </w:rPr>
      </w:pPr>
    </w:p>
    <w:p w:rsidR="00513054" w:rsidRPr="00CA6C54" w:rsidRDefault="00513054" w:rsidP="009262A3">
      <w:pPr>
        <w:tabs>
          <w:tab w:val="center" w:pos="4320"/>
          <w:tab w:val="right" w:pos="8640"/>
        </w:tabs>
        <w:jc w:val="both"/>
        <w:rPr>
          <w:rFonts w:ascii="Arial" w:hAnsi="Arial" w:cs="Arial"/>
          <w:sz w:val="22"/>
          <w:szCs w:val="22"/>
          <w:lang w:val="sr-Cyrl-CS"/>
        </w:rPr>
      </w:pPr>
      <w:r w:rsidRPr="00CA6C54">
        <w:rPr>
          <w:rFonts w:ascii="Arial" w:hAnsi="Arial" w:cs="Arial"/>
          <w:sz w:val="22"/>
          <w:szCs w:val="22"/>
          <w:lang w:val="ru-RU" w:eastAsia="en-US"/>
        </w:rPr>
        <w:t xml:space="preserve">у </w:t>
      </w:r>
      <w:r w:rsidR="00E21EBB">
        <w:rPr>
          <w:rFonts w:ascii="Arial" w:hAnsi="Arial" w:cs="Arial"/>
          <w:sz w:val="22"/>
          <w:szCs w:val="22"/>
          <w:lang w:val="ru-RU"/>
        </w:rPr>
        <w:t xml:space="preserve">поновљеном </w:t>
      </w:r>
      <w:r w:rsidRPr="00CA6C54">
        <w:rPr>
          <w:rFonts w:ascii="Arial" w:hAnsi="Arial" w:cs="Arial"/>
          <w:sz w:val="22"/>
          <w:szCs w:val="22"/>
          <w:lang w:val="ru-RU" w:eastAsia="en-US"/>
        </w:rPr>
        <w:t>поступку јавне набавке</w:t>
      </w:r>
      <w:r w:rsidRPr="00CA6C54">
        <w:rPr>
          <w:rFonts w:ascii="Arial" w:hAnsi="Arial" w:cs="Arial"/>
          <w:sz w:val="22"/>
          <w:szCs w:val="22"/>
          <w:lang w:eastAsia="en-US"/>
        </w:rPr>
        <w:t xml:space="preserve"> </w:t>
      </w:r>
      <w:r w:rsidRPr="00CA6C54">
        <w:rPr>
          <w:rFonts w:ascii="Arial" w:hAnsi="Arial" w:cs="Arial"/>
          <w:sz w:val="22"/>
          <w:szCs w:val="22"/>
          <w:lang w:val="sr-Cyrl-CS" w:eastAsia="en-US"/>
        </w:rPr>
        <w:t>мале вредности</w:t>
      </w:r>
      <w:r w:rsidRPr="00CA6C54">
        <w:rPr>
          <w:rFonts w:ascii="Arial" w:hAnsi="Arial" w:cs="Arial"/>
          <w:sz w:val="22"/>
          <w:szCs w:val="22"/>
          <w:lang w:val="ru-RU" w:eastAsia="en-US"/>
        </w:rPr>
        <w:t xml:space="preserve">, редни број: </w:t>
      </w:r>
      <w:r w:rsidRPr="00CA6C54">
        <w:rPr>
          <w:rFonts w:ascii="Arial" w:hAnsi="Arial" w:cs="Arial"/>
          <w:sz w:val="22"/>
          <w:szCs w:val="22"/>
          <w:lang w:val="sr-Cyrl-CS"/>
        </w:rPr>
        <w:t xml:space="preserve">ЈН ОУ </w:t>
      </w:r>
      <w:r w:rsidR="009D200D" w:rsidRPr="00CA6C54">
        <w:rPr>
          <w:rFonts w:ascii="Arial" w:hAnsi="Arial" w:cs="Arial"/>
          <w:sz w:val="22"/>
          <w:szCs w:val="22"/>
          <w:lang w:val="sr-Cyrl-CS"/>
        </w:rPr>
        <w:t>1</w:t>
      </w:r>
      <w:r w:rsidR="00A42AC9">
        <w:rPr>
          <w:rFonts w:ascii="Arial" w:hAnsi="Arial" w:cs="Arial"/>
          <w:sz w:val="22"/>
          <w:szCs w:val="22"/>
          <w:lang w:val="sr-Cyrl-CS"/>
        </w:rPr>
        <w:t>4</w:t>
      </w:r>
      <w:r w:rsidR="007D0FB5" w:rsidRPr="00CA6C54">
        <w:rPr>
          <w:rFonts w:ascii="Arial" w:hAnsi="Arial" w:cs="Arial"/>
          <w:sz w:val="22"/>
          <w:szCs w:val="22"/>
          <w:lang w:val="sr-Cyrl-CS"/>
        </w:rPr>
        <w:t>-</w:t>
      </w:r>
      <w:r w:rsidR="00A42AC9">
        <w:rPr>
          <w:rFonts w:ascii="Arial" w:hAnsi="Arial" w:cs="Arial"/>
          <w:sz w:val="22"/>
          <w:szCs w:val="22"/>
          <w:lang w:val="sr-Cyrl-CS"/>
        </w:rPr>
        <w:t>Р</w:t>
      </w:r>
      <w:r w:rsidRPr="00CA6C54">
        <w:rPr>
          <w:rFonts w:ascii="Arial" w:hAnsi="Arial" w:cs="Arial"/>
          <w:sz w:val="22"/>
          <w:szCs w:val="22"/>
          <w:lang w:val="sr-Cyrl-CS"/>
        </w:rPr>
        <w:t>/201</w:t>
      </w:r>
      <w:r w:rsidR="001949C1">
        <w:rPr>
          <w:rFonts w:ascii="Arial" w:hAnsi="Arial" w:cs="Arial"/>
          <w:sz w:val="22"/>
          <w:szCs w:val="22"/>
          <w:lang w:val="sr-Cyrl-CS"/>
        </w:rPr>
        <w:t>8</w:t>
      </w:r>
      <w:r w:rsidRPr="00CA6C54">
        <w:rPr>
          <w:rFonts w:ascii="Arial" w:hAnsi="Arial" w:cs="Arial"/>
          <w:sz w:val="22"/>
          <w:szCs w:val="22"/>
          <w:lang w:val="sr-Cyrl-CS"/>
        </w:rPr>
        <w:t xml:space="preserve"> –</w:t>
      </w:r>
      <w:r w:rsidRPr="00CA6C54">
        <w:rPr>
          <w:rFonts w:ascii="Arial" w:hAnsi="Arial" w:cs="Arial"/>
          <w:sz w:val="22"/>
          <w:szCs w:val="22"/>
          <w:lang w:val="ru-RU" w:eastAsia="en-US"/>
        </w:rPr>
        <w:t xml:space="preserve"> </w:t>
      </w:r>
      <w:r w:rsidR="00A42AC9">
        <w:rPr>
          <w:rFonts w:ascii="Arial" w:hAnsi="Arial" w:cs="Arial"/>
          <w:sz w:val="22"/>
          <w:szCs w:val="22"/>
          <w:lang w:val="sr-Cyrl-CS" w:eastAsia="en-US"/>
        </w:rPr>
        <w:t>радови</w:t>
      </w:r>
      <w:r w:rsidRPr="00CA6C54">
        <w:rPr>
          <w:rFonts w:ascii="Arial" w:hAnsi="Arial" w:cs="Arial"/>
          <w:sz w:val="22"/>
          <w:szCs w:val="22"/>
          <w:lang w:val="sr-Cyrl-CS" w:eastAsia="en-US"/>
        </w:rPr>
        <w:t xml:space="preserve"> </w:t>
      </w:r>
      <w:r w:rsidR="007D0FB5" w:rsidRPr="00CA6C54">
        <w:rPr>
          <w:rFonts w:ascii="Arial" w:hAnsi="Arial" w:cs="Arial"/>
          <w:sz w:val="22"/>
          <w:szCs w:val="22"/>
          <w:lang w:val="sr-Cyrl-CS" w:eastAsia="en-US"/>
        </w:rPr>
        <w:t>–</w:t>
      </w:r>
      <w:r w:rsidRPr="00CA6C54">
        <w:rPr>
          <w:rFonts w:ascii="Arial" w:hAnsi="Arial" w:cs="Arial"/>
          <w:sz w:val="22"/>
          <w:szCs w:val="22"/>
          <w:lang w:val="sr-Cyrl-CS" w:eastAsia="en-US"/>
        </w:rPr>
        <w:t xml:space="preserve"> </w:t>
      </w:r>
      <w:r w:rsidR="00A42AC9">
        <w:rPr>
          <w:rFonts w:ascii="Arial" w:hAnsi="Arial" w:cs="Arial"/>
          <w:sz w:val="22"/>
          <w:szCs w:val="22"/>
          <w:lang w:val="sr-Cyrl-CS" w:eastAsia="en-US"/>
        </w:rPr>
        <w:t>Аутобуска стајалишта</w:t>
      </w:r>
      <w:r w:rsidR="00F74449" w:rsidRPr="00CA6C54">
        <w:rPr>
          <w:rFonts w:ascii="Arial" w:hAnsi="Arial" w:cs="Arial"/>
          <w:sz w:val="22"/>
          <w:szCs w:val="22"/>
          <w:lang w:val="sr-Cyrl-CS" w:eastAsia="en-US"/>
        </w:rPr>
        <w:t xml:space="preserve">, </w:t>
      </w:r>
      <w:r w:rsidRPr="00CA6C54">
        <w:rPr>
          <w:rFonts w:ascii="Arial" w:hAnsi="Arial" w:cs="Arial"/>
          <w:sz w:val="22"/>
          <w:szCs w:val="22"/>
          <w:lang w:val="sr-Cyrl-CS" w:eastAsia="en-US"/>
        </w:rPr>
        <w:t>испуњавам следеће:</w:t>
      </w:r>
    </w:p>
    <w:p w:rsidR="00513054" w:rsidRPr="00CA6C54" w:rsidRDefault="00513054" w:rsidP="00513054">
      <w:pPr>
        <w:rPr>
          <w:rFonts w:ascii="Arial" w:hAnsi="Arial" w:cs="Arial"/>
          <w:sz w:val="22"/>
          <w:szCs w:val="22"/>
          <w:lang w:val="ru-RU" w:eastAsia="en-US"/>
        </w:rPr>
      </w:pPr>
      <w:r w:rsidRPr="00CA6C54">
        <w:rPr>
          <w:rFonts w:ascii="Arial" w:hAnsi="Arial" w:cs="Arial"/>
          <w:b/>
          <w:sz w:val="22"/>
          <w:szCs w:val="22"/>
          <w:lang w:val="ru-RU" w:eastAsia="en-US"/>
        </w:rPr>
        <w:t>Обавезне услове:</w:t>
      </w:r>
    </w:p>
    <w:p w:rsidR="00513054" w:rsidRPr="00CA6C54" w:rsidRDefault="00513054" w:rsidP="00513054">
      <w:pPr>
        <w:pStyle w:val="Default"/>
        <w:jc w:val="both"/>
        <w:rPr>
          <w:sz w:val="22"/>
          <w:szCs w:val="22"/>
          <w:lang w:val="ru-RU"/>
        </w:rPr>
      </w:pPr>
      <w:r w:rsidRPr="00CA6C54">
        <w:rPr>
          <w:sz w:val="22"/>
          <w:szCs w:val="22"/>
          <w:lang w:val="ru-RU"/>
        </w:rPr>
        <w:t xml:space="preserve">1) Понуђач је </w:t>
      </w:r>
      <w:r w:rsidRPr="00CA6C54">
        <w:rPr>
          <w:b/>
          <w:sz w:val="22"/>
          <w:szCs w:val="22"/>
          <w:lang w:val="ru-RU"/>
        </w:rPr>
        <w:t>регистрован</w:t>
      </w:r>
      <w:r w:rsidRPr="00CA6C54">
        <w:rPr>
          <w:sz w:val="22"/>
          <w:szCs w:val="22"/>
          <w:lang w:val="ru-RU"/>
        </w:rPr>
        <w:t xml:space="preserve"> код надлежног органа, односно уписан  у одговарајући регистар;</w:t>
      </w:r>
    </w:p>
    <w:p w:rsidR="00513054" w:rsidRPr="00CA6C54" w:rsidRDefault="00513054" w:rsidP="00513054">
      <w:pPr>
        <w:pStyle w:val="Default"/>
        <w:spacing w:after="20"/>
        <w:jc w:val="both"/>
        <w:rPr>
          <w:sz w:val="22"/>
          <w:szCs w:val="22"/>
          <w:lang w:val="ru-RU"/>
        </w:rPr>
      </w:pPr>
      <w:r w:rsidRPr="00CA6C54">
        <w:rPr>
          <w:sz w:val="22"/>
          <w:szCs w:val="22"/>
          <w:lang w:val="ru-RU"/>
        </w:rPr>
        <w:t xml:space="preserve">2) Понуђач и његов законски заступник </w:t>
      </w:r>
      <w:r w:rsidRPr="00CA6C54">
        <w:rPr>
          <w:b/>
          <w:sz w:val="22"/>
          <w:szCs w:val="22"/>
          <w:lang w:val="ru-RU"/>
        </w:rPr>
        <w:t>нису осуђивани</w:t>
      </w:r>
      <w:r w:rsidRPr="00CA6C54">
        <w:rPr>
          <w:sz w:val="22"/>
          <w:szCs w:val="22"/>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13054" w:rsidRPr="00CA6C54" w:rsidRDefault="00513054" w:rsidP="00513054">
      <w:pPr>
        <w:pStyle w:val="Default"/>
        <w:spacing w:after="20"/>
        <w:jc w:val="both"/>
        <w:rPr>
          <w:i/>
          <w:iCs/>
          <w:color w:val="auto"/>
          <w:sz w:val="22"/>
          <w:szCs w:val="22"/>
          <w:lang w:val="ru-RU"/>
        </w:rPr>
      </w:pPr>
      <w:r w:rsidRPr="00CA6C54">
        <w:rPr>
          <w:sz w:val="22"/>
          <w:szCs w:val="22"/>
          <w:lang w:val="ru-RU"/>
        </w:rPr>
        <w:t>3)</w:t>
      </w:r>
      <w:r w:rsidR="0095295A">
        <w:rPr>
          <w:sz w:val="22"/>
          <w:szCs w:val="22"/>
          <w:lang w:val="ru-RU"/>
        </w:rPr>
        <w:t xml:space="preserve"> </w:t>
      </w:r>
      <w:r w:rsidRPr="00CA6C54">
        <w:rPr>
          <w:sz w:val="22"/>
          <w:szCs w:val="22"/>
          <w:lang w:val="ru-RU"/>
        </w:rPr>
        <w:t xml:space="preserve">Понуђач је </w:t>
      </w:r>
      <w:r w:rsidRPr="00CA6C54">
        <w:rPr>
          <w:b/>
          <w:sz w:val="22"/>
          <w:szCs w:val="22"/>
          <w:lang w:val="ru-RU"/>
        </w:rPr>
        <w:t>измирио доспеле порезе, доприносе и друге јавне дажбине</w:t>
      </w:r>
      <w:r w:rsidRPr="00CA6C54">
        <w:rPr>
          <w:sz w:val="22"/>
          <w:szCs w:val="22"/>
          <w:lang w:val="ru-RU"/>
        </w:rPr>
        <w:t xml:space="preserve"> у складу са прописима Републике </w:t>
      </w:r>
      <w:r w:rsidRPr="00CA6C54">
        <w:rPr>
          <w:color w:val="auto"/>
          <w:sz w:val="22"/>
          <w:szCs w:val="22"/>
          <w:lang w:val="ru-RU"/>
        </w:rPr>
        <w:t>Србије (</w:t>
      </w:r>
      <w:r w:rsidRPr="00CA6C54">
        <w:rPr>
          <w:i/>
          <w:iCs/>
          <w:color w:val="auto"/>
          <w:sz w:val="22"/>
          <w:szCs w:val="22"/>
          <w:lang w:val="ru-RU"/>
        </w:rPr>
        <w:t>или стране државе када има седиште на њеној територији);</w:t>
      </w:r>
    </w:p>
    <w:p w:rsidR="00513054" w:rsidRPr="00CA6C54" w:rsidRDefault="0095295A" w:rsidP="00513054">
      <w:pPr>
        <w:pStyle w:val="Default"/>
        <w:spacing w:after="20"/>
        <w:jc w:val="both"/>
        <w:rPr>
          <w:b/>
          <w:sz w:val="22"/>
          <w:szCs w:val="22"/>
          <w:lang w:val="ru-RU"/>
        </w:rPr>
      </w:pPr>
      <w:r>
        <w:rPr>
          <w:sz w:val="22"/>
          <w:szCs w:val="22"/>
          <w:lang w:val="ru-RU"/>
        </w:rPr>
        <w:t xml:space="preserve">4) </w:t>
      </w:r>
      <w:r w:rsidR="00513054" w:rsidRPr="00CA6C54">
        <w:rPr>
          <w:sz w:val="22"/>
          <w:szCs w:val="22"/>
          <w:lang w:val="ru-RU"/>
        </w:rPr>
        <w:t xml:space="preserve">Понуђач је </w:t>
      </w:r>
      <w:r w:rsidR="00513054" w:rsidRPr="00CA6C54">
        <w:rPr>
          <w:b/>
          <w:sz w:val="22"/>
          <w:szCs w:val="22"/>
          <w:lang w:val="ru-RU"/>
        </w:rPr>
        <w:t>поштовао обавезе које произ</w:t>
      </w:r>
      <w:r w:rsidR="00602549" w:rsidRPr="00CA6C54">
        <w:rPr>
          <w:b/>
          <w:sz w:val="22"/>
          <w:szCs w:val="22"/>
          <w:lang/>
        </w:rPr>
        <w:t>и</w:t>
      </w:r>
      <w:r w:rsidR="00513054" w:rsidRPr="00CA6C54">
        <w:rPr>
          <w:b/>
          <w:sz w:val="22"/>
          <w:szCs w:val="22"/>
          <w:lang w:val="ru-RU"/>
        </w:rPr>
        <w:t>лазе из важећих прописа</w:t>
      </w:r>
      <w:r w:rsidR="00513054" w:rsidRPr="00CA6C54">
        <w:rPr>
          <w:sz w:val="22"/>
          <w:szCs w:val="22"/>
          <w:lang w:val="ru-RU"/>
        </w:rPr>
        <w:t xml:space="preserve"> о заштити на раду, запошљавању и условима рада, заштити животне средине и </w:t>
      </w:r>
      <w:r w:rsidR="00513054" w:rsidRPr="00CA6C54">
        <w:rPr>
          <w:b/>
          <w:sz w:val="22"/>
          <w:szCs w:val="22"/>
          <w:lang w:val="ru-RU"/>
        </w:rPr>
        <w:t>нема забрану обављања деланости која је на снази у време подношења понуда</w:t>
      </w:r>
      <w:r w:rsidR="00FD5D1F" w:rsidRPr="00CA6C54">
        <w:rPr>
          <w:b/>
          <w:sz w:val="22"/>
          <w:szCs w:val="22"/>
          <w:lang/>
        </w:rPr>
        <w:t>.</w:t>
      </w:r>
      <w:r w:rsidR="00513054" w:rsidRPr="00CA6C54">
        <w:rPr>
          <w:b/>
          <w:sz w:val="22"/>
          <w:szCs w:val="22"/>
          <w:lang w:val="ru-RU"/>
        </w:rPr>
        <w:t xml:space="preserve"> </w:t>
      </w:r>
    </w:p>
    <w:p w:rsidR="00513054" w:rsidRPr="00CA6C54" w:rsidRDefault="00513054" w:rsidP="00513054">
      <w:pPr>
        <w:pStyle w:val="Default"/>
        <w:jc w:val="both"/>
        <w:rPr>
          <w:color w:val="FF0000"/>
          <w:sz w:val="22"/>
          <w:szCs w:val="22"/>
          <w:lang w:val="ru-RU"/>
        </w:rPr>
      </w:pPr>
    </w:p>
    <w:p w:rsidR="00513054" w:rsidRPr="00CA6C54" w:rsidRDefault="00513054" w:rsidP="00513054">
      <w:pPr>
        <w:pStyle w:val="Default"/>
        <w:jc w:val="both"/>
        <w:rPr>
          <w:sz w:val="22"/>
          <w:szCs w:val="22"/>
          <w:lang w:val="ru-RU"/>
        </w:rPr>
      </w:pPr>
      <w:r w:rsidRPr="00CA6C54">
        <w:rPr>
          <w:sz w:val="22"/>
          <w:szCs w:val="22"/>
          <w:lang w:val="ru-RU"/>
        </w:rPr>
        <w:t>Место:_____________                                                                Понуђач:</w:t>
      </w:r>
    </w:p>
    <w:p w:rsidR="00513054" w:rsidRPr="00CA6C54" w:rsidRDefault="00513054" w:rsidP="00513054">
      <w:pPr>
        <w:pStyle w:val="Default"/>
        <w:jc w:val="both"/>
        <w:rPr>
          <w:sz w:val="22"/>
          <w:szCs w:val="22"/>
          <w:lang w:val="ru-RU"/>
        </w:rPr>
      </w:pPr>
    </w:p>
    <w:p w:rsidR="00513054" w:rsidRPr="00CA6C54" w:rsidRDefault="00513054" w:rsidP="00513054">
      <w:pPr>
        <w:pStyle w:val="Default"/>
        <w:jc w:val="both"/>
        <w:rPr>
          <w:sz w:val="22"/>
          <w:szCs w:val="22"/>
          <w:lang w:val="sr-Cyrl-CS"/>
        </w:rPr>
      </w:pPr>
      <w:r w:rsidRPr="00CA6C54">
        <w:rPr>
          <w:sz w:val="22"/>
          <w:szCs w:val="22"/>
          <w:lang w:val="ru-RU"/>
        </w:rPr>
        <w:t>Датум:_____________                         М.П.                     _____________________</w:t>
      </w:r>
    </w:p>
    <w:p w:rsidR="00513054" w:rsidRPr="00CA6C54" w:rsidRDefault="00513054" w:rsidP="00513054">
      <w:pPr>
        <w:pStyle w:val="Default"/>
        <w:jc w:val="both"/>
        <w:rPr>
          <w:sz w:val="22"/>
          <w:szCs w:val="22"/>
          <w:lang w:val="ru-RU"/>
        </w:rPr>
      </w:pPr>
    </w:p>
    <w:p w:rsidR="00513054" w:rsidRPr="00CA6C54" w:rsidRDefault="00513054" w:rsidP="00513054">
      <w:pPr>
        <w:pStyle w:val="Default"/>
        <w:jc w:val="both"/>
        <w:rPr>
          <w:sz w:val="22"/>
          <w:szCs w:val="22"/>
          <w:lang w:val="ru-RU"/>
        </w:rPr>
      </w:pPr>
    </w:p>
    <w:p w:rsidR="00513054" w:rsidRPr="00CA6C54" w:rsidRDefault="00513054" w:rsidP="00513054">
      <w:pPr>
        <w:pStyle w:val="Default"/>
        <w:jc w:val="both"/>
        <w:rPr>
          <w:sz w:val="22"/>
          <w:szCs w:val="22"/>
          <w:lang w:val="ru-RU"/>
        </w:rPr>
      </w:pPr>
      <w:r w:rsidRPr="00CA6C54">
        <w:rPr>
          <w:sz w:val="22"/>
          <w:szCs w:val="22"/>
          <w:lang w:val="ru-RU"/>
        </w:rPr>
        <w:t xml:space="preserve">                                       </w:t>
      </w:r>
    </w:p>
    <w:p w:rsidR="00513054" w:rsidRPr="00CA6C54" w:rsidRDefault="00513054" w:rsidP="00513054">
      <w:pPr>
        <w:pStyle w:val="Default"/>
        <w:jc w:val="both"/>
        <w:rPr>
          <w:sz w:val="22"/>
          <w:szCs w:val="22"/>
          <w:lang w:val="ru-RU"/>
        </w:rPr>
      </w:pPr>
      <w:r w:rsidRPr="00CA6C54">
        <w:rPr>
          <w:sz w:val="22"/>
          <w:szCs w:val="22"/>
          <w:lang w:val="ru-RU"/>
        </w:rPr>
        <w:t xml:space="preserve">             </w:t>
      </w:r>
    </w:p>
    <w:p w:rsidR="00513054" w:rsidRPr="0012529B" w:rsidRDefault="00513054" w:rsidP="0012529B">
      <w:pPr>
        <w:jc w:val="both"/>
        <w:rPr>
          <w:rFonts w:ascii="Arial" w:hAnsi="Arial" w:cs="Arial"/>
          <w:i/>
          <w:iCs/>
          <w:sz w:val="22"/>
          <w:szCs w:val="22"/>
          <w:lang w:val="ru-RU"/>
        </w:rPr>
      </w:pPr>
      <w:r w:rsidRPr="0012529B">
        <w:rPr>
          <w:rFonts w:ascii="Arial" w:hAnsi="Arial" w:cs="Arial"/>
          <w:b/>
          <w:bCs/>
          <w:i/>
          <w:iCs/>
          <w:sz w:val="22"/>
          <w:szCs w:val="22"/>
          <w:lang w:val="ru-RU"/>
        </w:rPr>
        <w:t xml:space="preserve">Напомена: </w:t>
      </w:r>
      <w:r w:rsidRPr="0012529B">
        <w:rPr>
          <w:rFonts w:ascii="Arial" w:hAnsi="Arial" w:cs="Arial"/>
          <w:b/>
          <w:bCs/>
          <w:i/>
          <w:iCs/>
          <w:sz w:val="22"/>
          <w:szCs w:val="22"/>
          <w:u w:val="single"/>
          <w:lang w:val="ru-RU"/>
        </w:rPr>
        <w:t>Уколико понуду подноси група понуђача</w:t>
      </w:r>
      <w:r w:rsidRPr="0012529B">
        <w:rPr>
          <w:rFonts w:ascii="Arial" w:hAnsi="Arial" w:cs="Arial"/>
          <w:b/>
          <w:bCs/>
          <w:i/>
          <w:iCs/>
          <w:sz w:val="22"/>
          <w:szCs w:val="22"/>
          <w:lang w:val="ru-RU"/>
        </w:rPr>
        <w:t xml:space="preserve">, </w:t>
      </w:r>
      <w:r w:rsidRPr="0012529B">
        <w:rPr>
          <w:rFonts w:ascii="Arial" w:hAnsi="Arial" w:cs="Arial"/>
          <w:i/>
          <w:iCs/>
          <w:sz w:val="22"/>
          <w:szCs w:val="22"/>
          <w:lang w:val="ru-RU"/>
        </w:rPr>
        <w:t>Изјава мора бити потписана од стране овлашћеног лица сваког понуђача из групе понуђача и оверена печатом.</w:t>
      </w:r>
    </w:p>
    <w:p w:rsidR="00513054" w:rsidRPr="0012529B" w:rsidRDefault="00513054" w:rsidP="00513054">
      <w:pPr>
        <w:rPr>
          <w:rFonts w:ascii="Arial" w:hAnsi="Arial" w:cs="Arial"/>
          <w:i/>
          <w:iCs/>
          <w:sz w:val="22"/>
          <w:szCs w:val="22"/>
        </w:rPr>
      </w:pPr>
    </w:p>
    <w:p w:rsidR="00513054" w:rsidRPr="0012529B" w:rsidRDefault="00513054" w:rsidP="00513054">
      <w:pPr>
        <w:pStyle w:val="Default"/>
        <w:outlineLvl w:val="0"/>
        <w:rPr>
          <w:b/>
          <w:bCs/>
          <w:i/>
          <w:sz w:val="22"/>
          <w:szCs w:val="22"/>
          <w:lang w:val="ru-RU"/>
        </w:rPr>
      </w:pPr>
    </w:p>
    <w:p w:rsidR="00513054" w:rsidRPr="0012529B" w:rsidRDefault="00513054" w:rsidP="00513054">
      <w:pPr>
        <w:pStyle w:val="Default"/>
        <w:outlineLvl w:val="0"/>
        <w:rPr>
          <w:b/>
          <w:bCs/>
          <w:i/>
          <w:sz w:val="22"/>
          <w:szCs w:val="22"/>
          <w:lang w:val="ru-RU"/>
        </w:rPr>
      </w:pPr>
    </w:p>
    <w:p w:rsidR="00513054" w:rsidRDefault="00513054" w:rsidP="00513054">
      <w:pPr>
        <w:pStyle w:val="Default"/>
        <w:jc w:val="center"/>
        <w:outlineLvl w:val="0"/>
        <w:rPr>
          <w:b/>
          <w:bCs/>
          <w:sz w:val="22"/>
          <w:szCs w:val="22"/>
          <w:lang w:val="ru-RU"/>
        </w:rPr>
      </w:pPr>
    </w:p>
    <w:p w:rsidR="002E3731" w:rsidRPr="00CA6C54" w:rsidRDefault="002E3731" w:rsidP="00513054">
      <w:pPr>
        <w:pStyle w:val="Default"/>
        <w:jc w:val="center"/>
        <w:outlineLvl w:val="0"/>
        <w:rPr>
          <w:b/>
          <w:bCs/>
          <w:sz w:val="22"/>
          <w:szCs w:val="22"/>
          <w:lang w:val="ru-RU"/>
        </w:rPr>
      </w:pPr>
    </w:p>
    <w:p w:rsidR="00513054" w:rsidRPr="00CA6C54" w:rsidRDefault="00513054" w:rsidP="00513054">
      <w:pPr>
        <w:pStyle w:val="Default"/>
        <w:jc w:val="center"/>
        <w:outlineLvl w:val="0"/>
        <w:rPr>
          <w:sz w:val="22"/>
          <w:szCs w:val="22"/>
          <w:lang w:val="ru-RU"/>
        </w:rPr>
      </w:pPr>
      <w:r w:rsidRPr="00CA6C54">
        <w:rPr>
          <w:b/>
          <w:bCs/>
          <w:sz w:val="22"/>
          <w:szCs w:val="22"/>
          <w:lang w:val="ru-RU"/>
        </w:rPr>
        <w:t>ИЗЈАВА ПОДИЗВОЂАЧА</w:t>
      </w:r>
    </w:p>
    <w:p w:rsidR="00513054" w:rsidRPr="00CA6C54" w:rsidRDefault="00513054" w:rsidP="00513054">
      <w:pPr>
        <w:pStyle w:val="Default"/>
        <w:jc w:val="center"/>
        <w:rPr>
          <w:sz w:val="22"/>
          <w:szCs w:val="22"/>
          <w:lang w:val="ru-RU"/>
        </w:rPr>
      </w:pPr>
      <w:r w:rsidRPr="00CA6C54">
        <w:rPr>
          <w:b/>
          <w:bCs/>
          <w:sz w:val="22"/>
          <w:szCs w:val="22"/>
          <w:lang w:val="ru-RU"/>
        </w:rPr>
        <w:t>О ИСПУЊАВАЊУ УСЛОВА ИЗ ЧЛ. 75. ЗАКОНА У ПОСТУПКУ ЈАВНЕ</w:t>
      </w:r>
    </w:p>
    <w:p w:rsidR="00513054" w:rsidRPr="00CA6C54" w:rsidRDefault="00513054" w:rsidP="00513054">
      <w:pPr>
        <w:pStyle w:val="Default"/>
        <w:jc w:val="center"/>
        <w:rPr>
          <w:b/>
          <w:bCs/>
          <w:sz w:val="22"/>
          <w:szCs w:val="22"/>
          <w:lang w:val="ru-RU"/>
        </w:rPr>
      </w:pPr>
      <w:r w:rsidRPr="00CA6C54">
        <w:rPr>
          <w:b/>
          <w:bCs/>
          <w:sz w:val="22"/>
          <w:szCs w:val="22"/>
          <w:lang w:val="ru-RU"/>
        </w:rPr>
        <w:t>НАБАВКЕ МАЛЕ ВРЕДНОСТИ</w:t>
      </w:r>
    </w:p>
    <w:p w:rsidR="00513054" w:rsidRPr="00CA6C54" w:rsidRDefault="00513054" w:rsidP="00513054">
      <w:pPr>
        <w:pStyle w:val="Default"/>
        <w:jc w:val="center"/>
        <w:rPr>
          <w:sz w:val="22"/>
          <w:szCs w:val="22"/>
          <w:lang w:val="ru-RU"/>
        </w:rPr>
      </w:pPr>
    </w:p>
    <w:p w:rsidR="00513054" w:rsidRPr="00CA6C54" w:rsidRDefault="00513054" w:rsidP="00513054">
      <w:pPr>
        <w:pStyle w:val="Default"/>
        <w:jc w:val="center"/>
        <w:rPr>
          <w:sz w:val="22"/>
          <w:szCs w:val="22"/>
          <w:lang w:val="ru-RU"/>
        </w:rPr>
      </w:pPr>
    </w:p>
    <w:p w:rsidR="00513054" w:rsidRPr="00CA6C54" w:rsidRDefault="00513054" w:rsidP="00513054">
      <w:pPr>
        <w:pStyle w:val="Default"/>
        <w:jc w:val="center"/>
        <w:rPr>
          <w:sz w:val="22"/>
          <w:szCs w:val="22"/>
          <w:lang w:val="ru-RU"/>
        </w:rPr>
      </w:pPr>
    </w:p>
    <w:p w:rsidR="00513054" w:rsidRPr="00CA6C54" w:rsidRDefault="00513054" w:rsidP="00513054">
      <w:pPr>
        <w:pStyle w:val="Default"/>
        <w:jc w:val="both"/>
        <w:rPr>
          <w:sz w:val="22"/>
          <w:szCs w:val="22"/>
          <w:lang w:val="ru-RU"/>
        </w:rPr>
      </w:pPr>
      <w:r w:rsidRPr="00CA6C54">
        <w:rPr>
          <w:sz w:val="22"/>
          <w:szCs w:val="22"/>
          <w:lang w:val="ru-RU"/>
        </w:rPr>
        <w:t xml:space="preserve">              У складу са чланом 77. став 4. Закона, под пуном материјалном и кривичном одговорношћу, као заступник подизвођача, дајем следећу</w:t>
      </w:r>
    </w:p>
    <w:p w:rsidR="00513054" w:rsidRPr="00CA6C54" w:rsidRDefault="00513054" w:rsidP="00513054">
      <w:pPr>
        <w:pStyle w:val="Default"/>
        <w:jc w:val="both"/>
        <w:rPr>
          <w:sz w:val="22"/>
          <w:szCs w:val="22"/>
          <w:lang w:val="ru-RU"/>
        </w:rPr>
      </w:pPr>
    </w:p>
    <w:p w:rsidR="00513054" w:rsidRPr="00CA6C54" w:rsidRDefault="00513054" w:rsidP="00513054">
      <w:pPr>
        <w:pStyle w:val="Default"/>
        <w:jc w:val="both"/>
        <w:rPr>
          <w:sz w:val="22"/>
          <w:szCs w:val="22"/>
          <w:lang w:val="ru-RU"/>
        </w:rPr>
      </w:pPr>
    </w:p>
    <w:p w:rsidR="00513054" w:rsidRPr="00CA6C54" w:rsidRDefault="00513054" w:rsidP="00513054">
      <w:pPr>
        <w:jc w:val="center"/>
        <w:outlineLvl w:val="0"/>
        <w:rPr>
          <w:rFonts w:ascii="Arial" w:hAnsi="Arial" w:cs="Arial"/>
          <w:b/>
          <w:bCs/>
          <w:sz w:val="22"/>
          <w:szCs w:val="22"/>
          <w:lang w:val="sr-Cyrl-CS"/>
        </w:rPr>
      </w:pPr>
      <w:r w:rsidRPr="00CA6C54">
        <w:rPr>
          <w:rFonts w:ascii="Arial" w:hAnsi="Arial" w:cs="Arial"/>
          <w:b/>
          <w:bCs/>
          <w:sz w:val="22"/>
          <w:szCs w:val="22"/>
          <w:lang w:val="ru-RU"/>
        </w:rPr>
        <w:t>И З Ј А В У</w:t>
      </w:r>
    </w:p>
    <w:p w:rsidR="00513054" w:rsidRPr="00CA6C54" w:rsidRDefault="00513054" w:rsidP="00513054">
      <w:pPr>
        <w:rPr>
          <w:rFonts w:ascii="Arial" w:hAnsi="Arial" w:cs="Arial"/>
          <w:i/>
          <w:iCs/>
          <w:sz w:val="22"/>
          <w:szCs w:val="22"/>
          <w:lang w:val="sr-Cyrl-CS"/>
        </w:rPr>
      </w:pPr>
    </w:p>
    <w:p w:rsidR="00513054" w:rsidRPr="00CA6C54" w:rsidRDefault="00513054" w:rsidP="00513054">
      <w:pPr>
        <w:pStyle w:val="Default"/>
        <w:jc w:val="both"/>
        <w:outlineLvl w:val="0"/>
        <w:rPr>
          <w:sz w:val="22"/>
          <w:szCs w:val="22"/>
          <w:lang w:val="ru-RU"/>
        </w:rPr>
      </w:pPr>
      <w:r w:rsidRPr="00CA6C54">
        <w:rPr>
          <w:sz w:val="22"/>
          <w:szCs w:val="22"/>
          <w:lang w:val="ru-RU"/>
        </w:rPr>
        <w:t xml:space="preserve">         Подизвођач</w:t>
      </w:r>
      <w:r w:rsidRPr="00CA6C54">
        <w:rPr>
          <w:i/>
          <w:iCs/>
          <w:sz w:val="22"/>
          <w:szCs w:val="22"/>
          <w:lang w:val="ru-RU"/>
        </w:rPr>
        <w:t>_____________________________________</w:t>
      </w:r>
      <w:r w:rsidRPr="00CA6C54">
        <w:rPr>
          <w:sz w:val="22"/>
          <w:szCs w:val="22"/>
          <w:lang w:val="ru-RU"/>
        </w:rPr>
        <w:t>_____________</w:t>
      </w:r>
    </w:p>
    <w:p w:rsidR="00513054" w:rsidRPr="00CA6C54" w:rsidRDefault="00513054" w:rsidP="00513054">
      <w:pPr>
        <w:rPr>
          <w:rFonts w:ascii="Arial" w:hAnsi="Arial" w:cs="Arial"/>
          <w:i/>
          <w:sz w:val="22"/>
          <w:szCs w:val="22"/>
          <w:lang w:val="ru-RU"/>
        </w:rPr>
      </w:pPr>
      <w:r w:rsidRPr="00CA6C54">
        <w:rPr>
          <w:rFonts w:ascii="Arial" w:hAnsi="Arial" w:cs="Arial"/>
          <w:i/>
          <w:sz w:val="22"/>
          <w:szCs w:val="22"/>
          <w:lang w:val="ru-RU"/>
        </w:rPr>
        <w:t xml:space="preserve">                                                 (навести назив и седиште подизвођача)</w:t>
      </w:r>
    </w:p>
    <w:p w:rsidR="00513054" w:rsidRPr="00CA6C54" w:rsidRDefault="00513054" w:rsidP="00513054">
      <w:pPr>
        <w:rPr>
          <w:rFonts w:ascii="Arial" w:hAnsi="Arial" w:cs="Arial"/>
          <w:i/>
          <w:iCs/>
          <w:sz w:val="22"/>
          <w:szCs w:val="22"/>
          <w:lang w:val="ru-RU"/>
        </w:rPr>
      </w:pPr>
    </w:p>
    <w:p w:rsidR="00513054" w:rsidRPr="00CA6C54" w:rsidRDefault="00513054" w:rsidP="00513054">
      <w:pPr>
        <w:rPr>
          <w:rFonts w:ascii="Arial" w:hAnsi="Arial" w:cs="Arial"/>
          <w:i/>
          <w:iCs/>
          <w:sz w:val="22"/>
          <w:szCs w:val="22"/>
          <w:lang w:val="ru-RU"/>
        </w:rPr>
      </w:pPr>
    </w:p>
    <w:p w:rsidR="00C73FEE" w:rsidRPr="00CA6C54" w:rsidRDefault="00513054" w:rsidP="009262A3">
      <w:pPr>
        <w:tabs>
          <w:tab w:val="center" w:pos="4320"/>
          <w:tab w:val="right" w:pos="8640"/>
        </w:tabs>
        <w:jc w:val="both"/>
        <w:rPr>
          <w:rFonts w:ascii="Arial" w:hAnsi="Arial" w:cs="Arial"/>
          <w:sz w:val="22"/>
          <w:szCs w:val="22"/>
          <w:lang w:val="sr-Cyrl-CS"/>
        </w:rPr>
      </w:pPr>
      <w:r w:rsidRPr="00CA6C54">
        <w:rPr>
          <w:rFonts w:ascii="Arial" w:hAnsi="Arial" w:cs="Arial"/>
          <w:sz w:val="22"/>
          <w:szCs w:val="22"/>
          <w:lang w:val="ru-RU" w:eastAsia="en-US"/>
        </w:rPr>
        <w:t xml:space="preserve">у </w:t>
      </w:r>
      <w:r w:rsidR="00E21EBB">
        <w:rPr>
          <w:rFonts w:ascii="Arial" w:hAnsi="Arial" w:cs="Arial"/>
          <w:sz w:val="22"/>
          <w:szCs w:val="22"/>
          <w:lang w:val="ru-RU"/>
        </w:rPr>
        <w:t xml:space="preserve">поновљеном </w:t>
      </w:r>
      <w:r w:rsidRPr="00CA6C54">
        <w:rPr>
          <w:rFonts w:ascii="Arial" w:hAnsi="Arial" w:cs="Arial"/>
          <w:sz w:val="22"/>
          <w:szCs w:val="22"/>
          <w:lang w:val="ru-RU" w:eastAsia="en-US"/>
        </w:rPr>
        <w:t>поступку јавне набавке</w:t>
      </w:r>
      <w:r w:rsidRPr="00CA6C54">
        <w:rPr>
          <w:rFonts w:ascii="Arial" w:hAnsi="Arial" w:cs="Arial"/>
          <w:sz w:val="22"/>
          <w:szCs w:val="22"/>
          <w:lang w:eastAsia="en-US"/>
        </w:rPr>
        <w:t xml:space="preserve"> </w:t>
      </w:r>
      <w:r w:rsidRPr="00CA6C54">
        <w:rPr>
          <w:rFonts w:ascii="Arial" w:hAnsi="Arial" w:cs="Arial"/>
          <w:sz w:val="22"/>
          <w:szCs w:val="22"/>
          <w:lang w:val="sr-Cyrl-CS" w:eastAsia="en-US"/>
        </w:rPr>
        <w:t xml:space="preserve">мале вредности, </w:t>
      </w:r>
      <w:r w:rsidRPr="00CA6C54">
        <w:rPr>
          <w:rFonts w:ascii="Arial" w:hAnsi="Arial" w:cs="Arial"/>
          <w:sz w:val="22"/>
          <w:szCs w:val="22"/>
          <w:lang w:val="ru-RU" w:eastAsia="en-US"/>
        </w:rPr>
        <w:t>редни број:</w:t>
      </w:r>
      <w:r w:rsidR="00C73FEE" w:rsidRPr="00CA6C54">
        <w:rPr>
          <w:rFonts w:ascii="Arial" w:hAnsi="Arial" w:cs="Arial"/>
          <w:sz w:val="22"/>
          <w:szCs w:val="22"/>
          <w:lang w:val="sr-Cyrl-CS"/>
        </w:rPr>
        <w:t xml:space="preserve"> ЈН ОУ </w:t>
      </w:r>
      <w:r w:rsidR="00350E6C" w:rsidRPr="00CA6C54">
        <w:rPr>
          <w:rFonts w:ascii="Arial" w:hAnsi="Arial" w:cs="Arial"/>
          <w:sz w:val="22"/>
          <w:szCs w:val="22"/>
          <w:lang w:val="sr-Cyrl-CS"/>
        </w:rPr>
        <w:t>1</w:t>
      </w:r>
      <w:r w:rsidR="00A42AC9">
        <w:rPr>
          <w:rFonts w:ascii="Arial" w:hAnsi="Arial" w:cs="Arial"/>
          <w:sz w:val="22"/>
          <w:szCs w:val="22"/>
          <w:lang w:val="sr-Cyrl-CS"/>
        </w:rPr>
        <w:t>4</w:t>
      </w:r>
      <w:r w:rsidR="00C73FEE" w:rsidRPr="00CA6C54">
        <w:rPr>
          <w:rFonts w:ascii="Arial" w:hAnsi="Arial" w:cs="Arial"/>
          <w:sz w:val="22"/>
          <w:szCs w:val="22"/>
          <w:lang w:val="sr-Cyrl-CS"/>
        </w:rPr>
        <w:t>-</w:t>
      </w:r>
      <w:r w:rsidR="00A42AC9">
        <w:rPr>
          <w:rFonts w:ascii="Arial" w:hAnsi="Arial" w:cs="Arial"/>
          <w:sz w:val="22"/>
          <w:szCs w:val="22"/>
          <w:lang w:val="sr-Cyrl-CS"/>
        </w:rPr>
        <w:t>Р</w:t>
      </w:r>
      <w:r w:rsidR="00C73FEE" w:rsidRPr="00CA6C54">
        <w:rPr>
          <w:rFonts w:ascii="Arial" w:hAnsi="Arial" w:cs="Arial"/>
          <w:sz w:val="22"/>
          <w:szCs w:val="22"/>
          <w:lang w:val="sr-Cyrl-CS"/>
        </w:rPr>
        <w:t>/201</w:t>
      </w:r>
      <w:r w:rsidR="00157F14">
        <w:rPr>
          <w:rFonts w:ascii="Arial" w:hAnsi="Arial" w:cs="Arial"/>
          <w:sz w:val="22"/>
          <w:szCs w:val="22"/>
          <w:lang/>
        </w:rPr>
        <w:t>8</w:t>
      </w:r>
      <w:r w:rsidR="00C73FEE" w:rsidRPr="00CA6C54">
        <w:rPr>
          <w:rFonts w:ascii="Arial" w:hAnsi="Arial" w:cs="Arial"/>
          <w:sz w:val="22"/>
          <w:szCs w:val="22"/>
          <w:lang w:val="sr-Cyrl-CS"/>
        </w:rPr>
        <w:t xml:space="preserve"> –</w:t>
      </w:r>
      <w:r w:rsidR="00C73FEE" w:rsidRPr="00CA6C54">
        <w:rPr>
          <w:rFonts w:ascii="Arial" w:hAnsi="Arial" w:cs="Arial"/>
          <w:sz w:val="22"/>
          <w:szCs w:val="22"/>
          <w:lang w:val="ru-RU" w:eastAsia="en-US"/>
        </w:rPr>
        <w:t xml:space="preserve"> </w:t>
      </w:r>
      <w:r w:rsidR="00A42AC9">
        <w:rPr>
          <w:rFonts w:ascii="Arial" w:hAnsi="Arial" w:cs="Arial"/>
          <w:sz w:val="22"/>
          <w:szCs w:val="22"/>
          <w:lang w:val="sr-Cyrl-CS" w:eastAsia="en-US"/>
        </w:rPr>
        <w:t>радови</w:t>
      </w:r>
      <w:r w:rsidR="00C73FEE" w:rsidRPr="00CA6C54">
        <w:rPr>
          <w:rFonts w:ascii="Arial" w:hAnsi="Arial" w:cs="Arial"/>
          <w:sz w:val="22"/>
          <w:szCs w:val="22"/>
          <w:lang w:val="sr-Cyrl-CS" w:eastAsia="en-US"/>
        </w:rPr>
        <w:t xml:space="preserve"> – </w:t>
      </w:r>
      <w:r w:rsidR="00A42AC9">
        <w:rPr>
          <w:rFonts w:ascii="Arial" w:hAnsi="Arial" w:cs="Arial"/>
          <w:sz w:val="22"/>
          <w:szCs w:val="22"/>
          <w:lang w:val="sr-Cyrl-CS" w:eastAsia="en-US"/>
        </w:rPr>
        <w:t>Аутобуска стајалишта</w:t>
      </w:r>
      <w:r w:rsidR="00C73FEE" w:rsidRPr="00CA6C54">
        <w:rPr>
          <w:rFonts w:ascii="Arial" w:hAnsi="Arial" w:cs="Arial"/>
          <w:sz w:val="22"/>
          <w:szCs w:val="22"/>
          <w:lang w:val="sr-Cyrl-CS" w:eastAsia="en-US"/>
        </w:rPr>
        <w:t>, испуњавам следеће:</w:t>
      </w:r>
    </w:p>
    <w:p w:rsidR="00513054" w:rsidRPr="00CA6C54" w:rsidRDefault="00513054" w:rsidP="009262A3">
      <w:pPr>
        <w:jc w:val="both"/>
        <w:rPr>
          <w:rFonts w:ascii="Arial" w:hAnsi="Arial" w:cs="Arial"/>
          <w:sz w:val="22"/>
          <w:szCs w:val="22"/>
          <w:lang w:val="ru-RU" w:eastAsia="en-US"/>
        </w:rPr>
      </w:pPr>
      <w:r w:rsidRPr="00CA6C54">
        <w:rPr>
          <w:rFonts w:ascii="Arial" w:hAnsi="Arial" w:cs="Arial"/>
          <w:b/>
          <w:sz w:val="22"/>
          <w:szCs w:val="22"/>
          <w:lang w:val="ru-RU" w:eastAsia="en-US"/>
        </w:rPr>
        <w:t>Обавезне услове:</w:t>
      </w:r>
    </w:p>
    <w:p w:rsidR="00513054" w:rsidRPr="00CA6C54" w:rsidRDefault="00513054" w:rsidP="009262A3">
      <w:pPr>
        <w:pStyle w:val="Default"/>
        <w:jc w:val="both"/>
        <w:rPr>
          <w:sz w:val="22"/>
          <w:szCs w:val="22"/>
          <w:lang w:val="ru-RU"/>
        </w:rPr>
      </w:pPr>
      <w:r w:rsidRPr="00CA6C54">
        <w:rPr>
          <w:sz w:val="22"/>
          <w:szCs w:val="22"/>
          <w:lang w:val="ru-RU"/>
        </w:rPr>
        <w:t>1) По</w:t>
      </w:r>
      <w:r w:rsidR="001949C1">
        <w:rPr>
          <w:sz w:val="22"/>
          <w:szCs w:val="22"/>
          <w:lang w:val="ru-RU"/>
        </w:rPr>
        <w:t>дизвођач</w:t>
      </w:r>
      <w:r w:rsidRPr="00CA6C54">
        <w:rPr>
          <w:sz w:val="22"/>
          <w:szCs w:val="22"/>
          <w:lang w:val="ru-RU"/>
        </w:rPr>
        <w:t xml:space="preserve"> је </w:t>
      </w:r>
      <w:r w:rsidRPr="00CA6C54">
        <w:rPr>
          <w:b/>
          <w:sz w:val="22"/>
          <w:szCs w:val="22"/>
          <w:lang w:val="ru-RU"/>
        </w:rPr>
        <w:t>регистрован</w:t>
      </w:r>
      <w:r w:rsidRPr="00CA6C54">
        <w:rPr>
          <w:sz w:val="22"/>
          <w:szCs w:val="22"/>
          <w:lang w:val="ru-RU"/>
        </w:rPr>
        <w:t xml:space="preserve"> код надлежног органа, односно уписан  у одговарајући регистар;</w:t>
      </w:r>
    </w:p>
    <w:p w:rsidR="00513054" w:rsidRPr="00CA6C54" w:rsidRDefault="00513054" w:rsidP="009262A3">
      <w:pPr>
        <w:pStyle w:val="Default"/>
        <w:spacing w:after="20"/>
        <w:jc w:val="both"/>
        <w:rPr>
          <w:sz w:val="22"/>
          <w:szCs w:val="22"/>
          <w:lang w:val="ru-RU"/>
        </w:rPr>
      </w:pPr>
      <w:r w:rsidRPr="00CA6C54">
        <w:rPr>
          <w:sz w:val="22"/>
          <w:szCs w:val="22"/>
          <w:lang w:val="ru-RU"/>
        </w:rPr>
        <w:t>2) По</w:t>
      </w:r>
      <w:r w:rsidR="001949C1">
        <w:rPr>
          <w:sz w:val="22"/>
          <w:szCs w:val="22"/>
          <w:lang w:val="ru-RU"/>
        </w:rPr>
        <w:t>дизвођач</w:t>
      </w:r>
      <w:r w:rsidRPr="00CA6C54">
        <w:rPr>
          <w:sz w:val="22"/>
          <w:szCs w:val="22"/>
          <w:lang w:val="ru-RU"/>
        </w:rPr>
        <w:t xml:space="preserve"> и његов законски заступник </w:t>
      </w:r>
      <w:r w:rsidRPr="00CA6C54">
        <w:rPr>
          <w:b/>
          <w:sz w:val="22"/>
          <w:szCs w:val="22"/>
          <w:lang w:val="ru-RU"/>
        </w:rPr>
        <w:t>нису осуђивани</w:t>
      </w:r>
      <w:r w:rsidRPr="00CA6C54">
        <w:rPr>
          <w:sz w:val="22"/>
          <w:szCs w:val="22"/>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13054" w:rsidRPr="00CA6C54" w:rsidRDefault="00513054" w:rsidP="009262A3">
      <w:pPr>
        <w:pStyle w:val="Default"/>
        <w:spacing w:after="20"/>
        <w:jc w:val="both"/>
        <w:rPr>
          <w:i/>
          <w:iCs/>
          <w:color w:val="auto"/>
          <w:sz w:val="22"/>
          <w:szCs w:val="22"/>
          <w:lang w:val="ru-RU"/>
        </w:rPr>
      </w:pPr>
      <w:r w:rsidRPr="00CA6C54">
        <w:rPr>
          <w:sz w:val="22"/>
          <w:szCs w:val="22"/>
          <w:lang w:val="ru-RU"/>
        </w:rPr>
        <w:t>3) По</w:t>
      </w:r>
      <w:r w:rsidR="001949C1">
        <w:rPr>
          <w:sz w:val="22"/>
          <w:szCs w:val="22"/>
          <w:lang w:val="ru-RU"/>
        </w:rPr>
        <w:t>дизвођач</w:t>
      </w:r>
      <w:r w:rsidRPr="00CA6C54">
        <w:rPr>
          <w:sz w:val="22"/>
          <w:szCs w:val="22"/>
          <w:lang w:val="ru-RU"/>
        </w:rPr>
        <w:t xml:space="preserve"> је </w:t>
      </w:r>
      <w:r w:rsidRPr="00CA6C54">
        <w:rPr>
          <w:b/>
          <w:sz w:val="22"/>
          <w:szCs w:val="22"/>
          <w:lang w:val="ru-RU"/>
        </w:rPr>
        <w:t>измирио доспеле порезе, доприносе и друге јавне дажбине</w:t>
      </w:r>
      <w:r w:rsidRPr="00CA6C54">
        <w:rPr>
          <w:sz w:val="22"/>
          <w:szCs w:val="22"/>
          <w:lang w:val="ru-RU"/>
        </w:rPr>
        <w:t xml:space="preserve"> у складу са прописима Републике </w:t>
      </w:r>
      <w:r w:rsidRPr="00CA6C54">
        <w:rPr>
          <w:color w:val="auto"/>
          <w:sz w:val="22"/>
          <w:szCs w:val="22"/>
          <w:lang w:val="ru-RU"/>
        </w:rPr>
        <w:t>Србије (</w:t>
      </w:r>
      <w:r w:rsidRPr="00CA6C54">
        <w:rPr>
          <w:i/>
          <w:iCs/>
          <w:color w:val="auto"/>
          <w:sz w:val="22"/>
          <w:szCs w:val="22"/>
          <w:lang w:val="ru-RU"/>
        </w:rPr>
        <w:t>или стране државе када и</w:t>
      </w:r>
      <w:r w:rsidR="002D56F4">
        <w:rPr>
          <w:i/>
          <w:iCs/>
          <w:color w:val="auto"/>
          <w:sz w:val="22"/>
          <w:szCs w:val="22"/>
          <w:lang w:val="ru-RU"/>
        </w:rPr>
        <w:t>ма седиште на њеној територији).</w:t>
      </w:r>
    </w:p>
    <w:p w:rsidR="00513054" w:rsidRPr="00CA6C54" w:rsidRDefault="00513054" w:rsidP="009262A3">
      <w:pPr>
        <w:pStyle w:val="Default"/>
        <w:jc w:val="both"/>
        <w:rPr>
          <w:sz w:val="22"/>
          <w:szCs w:val="22"/>
          <w:lang w:val="ru-RU"/>
        </w:rPr>
      </w:pPr>
    </w:p>
    <w:p w:rsidR="00513054" w:rsidRPr="00CA6C54" w:rsidRDefault="00513054" w:rsidP="009262A3">
      <w:pPr>
        <w:jc w:val="both"/>
        <w:rPr>
          <w:rFonts w:ascii="Arial" w:hAnsi="Arial" w:cs="Arial"/>
          <w:i/>
          <w:iCs/>
          <w:sz w:val="22"/>
          <w:szCs w:val="22"/>
          <w:lang w:val="sr-Cyrl-CS"/>
        </w:rPr>
      </w:pPr>
    </w:p>
    <w:p w:rsidR="00513054" w:rsidRPr="00CA6C54" w:rsidRDefault="00513054" w:rsidP="00513054">
      <w:pPr>
        <w:rPr>
          <w:rFonts w:ascii="Arial" w:hAnsi="Arial" w:cs="Arial"/>
          <w:i/>
          <w:iCs/>
          <w:sz w:val="22"/>
          <w:szCs w:val="22"/>
          <w:lang w:val="sr-Cyrl-CS"/>
        </w:rPr>
      </w:pPr>
    </w:p>
    <w:p w:rsidR="00513054" w:rsidRPr="00CA6C54" w:rsidRDefault="00513054" w:rsidP="00513054">
      <w:pPr>
        <w:pStyle w:val="Default"/>
        <w:rPr>
          <w:sz w:val="22"/>
          <w:szCs w:val="22"/>
          <w:lang w:val="ru-RU"/>
        </w:rPr>
      </w:pPr>
      <w:r w:rsidRPr="00CA6C54">
        <w:rPr>
          <w:sz w:val="22"/>
          <w:szCs w:val="22"/>
          <w:lang w:val="ru-RU"/>
        </w:rPr>
        <w:t xml:space="preserve">Место:_____________                              </w:t>
      </w:r>
      <w:r w:rsidRPr="00CA6C54">
        <w:rPr>
          <w:sz w:val="22"/>
          <w:szCs w:val="22"/>
          <w:lang w:val="sr-Cyrl-CS"/>
        </w:rPr>
        <w:t xml:space="preserve">                                </w:t>
      </w:r>
      <w:r w:rsidRPr="00CA6C54">
        <w:rPr>
          <w:sz w:val="22"/>
          <w:szCs w:val="22"/>
          <w:lang w:val="ru-RU"/>
        </w:rPr>
        <w:t xml:space="preserve"> П</w:t>
      </w:r>
      <w:r w:rsidRPr="00CA6C54">
        <w:rPr>
          <w:iCs/>
          <w:sz w:val="22"/>
          <w:szCs w:val="22"/>
          <w:lang w:val="ru-RU"/>
        </w:rPr>
        <w:t>одизвођач</w:t>
      </w:r>
      <w:r w:rsidRPr="00CA6C54">
        <w:rPr>
          <w:sz w:val="22"/>
          <w:szCs w:val="22"/>
          <w:lang w:val="ru-RU"/>
        </w:rPr>
        <w:t>:</w:t>
      </w:r>
    </w:p>
    <w:p w:rsidR="00513054" w:rsidRPr="00CA6C54" w:rsidRDefault="00513054" w:rsidP="00513054">
      <w:pPr>
        <w:pStyle w:val="Default"/>
        <w:rPr>
          <w:sz w:val="22"/>
          <w:szCs w:val="22"/>
          <w:lang w:val="ru-RU"/>
        </w:rPr>
      </w:pP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Датум:_____________                         М.П.                     _____________________  </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 </w:t>
      </w:r>
    </w:p>
    <w:p w:rsidR="00513054" w:rsidRPr="00CA6C54" w:rsidRDefault="00513054" w:rsidP="00513054">
      <w:pPr>
        <w:rPr>
          <w:rFonts w:ascii="Arial" w:hAnsi="Arial" w:cs="Arial"/>
          <w:b/>
          <w:sz w:val="22"/>
          <w:szCs w:val="22"/>
          <w:lang w:val="ru-RU"/>
        </w:rPr>
      </w:pPr>
    </w:p>
    <w:p w:rsidR="00513054" w:rsidRPr="0012529B" w:rsidRDefault="00513054" w:rsidP="00513054">
      <w:pPr>
        <w:rPr>
          <w:rFonts w:ascii="Arial" w:hAnsi="Arial" w:cs="Arial"/>
          <w:i/>
          <w:sz w:val="22"/>
          <w:szCs w:val="22"/>
          <w:lang w:val="ru-RU"/>
        </w:rPr>
      </w:pPr>
    </w:p>
    <w:p w:rsidR="00513054" w:rsidRPr="0012529B" w:rsidRDefault="00513054" w:rsidP="0012529B">
      <w:pPr>
        <w:jc w:val="both"/>
        <w:rPr>
          <w:rFonts w:ascii="Arial" w:hAnsi="Arial" w:cs="Arial"/>
          <w:i/>
          <w:iCs/>
          <w:sz w:val="22"/>
          <w:szCs w:val="22"/>
          <w:lang w:val="ru-RU"/>
        </w:rPr>
      </w:pPr>
      <w:r w:rsidRPr="0012529B">
        <w:rPr>
          <w:rFonts w:ascii="Arial" w:hAnsi="Arial" w:cs="Arial"/>
          <w:i/>
          <w:sz w:val="22"/>
          <w:szCs w:val="22"/>
          <w:lang w:val="ru-RU"/>
        </w:rPr>
        <w:t xml:space="preserve">  </w:t>
      </w:r>
      <w:r w:rsidRPr="0012529B">
        <w:rPr>
          <w:rFonts w:ascii="Arial" w:hAnsi="Arial" w:cs="Arial"/>
          <w:b/>
          <w:bCs/>
          <w:i/>
          <w:iCs/>
          <w:sz w:val="22"/>
          <w:szCs w:val="22"/>
          <w:lang w:val="ru-RU"/>
        </w:rPr>
        <w:t xml:space="preserve">Напомена: </w:t>
      </w:r>
      <w:r w:rsidRPr="0012529B">
        <w:rPr>
          <w:rFonts w:ascii="Arial" w:hAnsi="Arial" w:cs="Arial"/>
          <w:b/>
          <w:bCs/>
          <w:i/>
          <w:iCs/>
          <w:sz w:val="22"/>
          <w:szCs w:val="22"/>
          <w:u w:val="single"/>
          <w:lang w:val="ru-RU"/>
        </w:rPr>
        <w:t>Уколико понуђач подноси понуду са подизвођачем</w:t>
      </w:r>
      <w:r w:rsidRPr="0012529B">
        <w:rPr>
          <w:rFonts w:ascii="Arial" w:hAnsi="Arial" w:cs="Arial"/>
          <w:i/>
          <w:iCs/>
          <w:sz w:val="22"/>
          <w:szCs w:val="22"/>
          <w:u w:val="single"/>
          <w:lang w:val="ru-RU"/>
        </w:rPr>
        <w:t>,</w:t>
      </w:r>
      <w:r w:rsidRPr="0012529B">
        <w:rPr>
          <w:rFonts w:ascii="Arial" w:hAnsi="Arial" w:cs="Arial"/>
          <w:i/>
          <w:iCs/>
          <w:sz w:val="22"/>
          <w:szCs w:val="22"/>
          <w:lang w:val="ru-RU"/>
        </w:rPr>
        <w:t xml:space="preserve"> Изјава мора бити потписана од стране овлашћеног лица подизвођача и оверена печатом. </w:t>
      </w:r>
    </w:p>
    <w:p w:rsidR="00513054" w:rsidRPr="0012529B" w:rsidRDefault="00513054" w:rsidP="0012529B">
      <w:pPr>
        <w:jc w:val="both"/>
        <w:rPr>
          <w:rFonts w:ascii="Arial" w:hAnsi="Arial" w:cs="Arial"/>
          <w:i/>
          <w:sz w:val="22"/>
          <w:szCs w:val="22"/>
          <w:lang w:val="ru-RU"/>
        </w:rPr>
      </w:pPr>
    </w:p>
    <w:p w:rsidR="00D00722" w:rsidRDefault="00D00722" w:rsidP="0012529B">
      <w:pPr>
        <w:jc w:val="both"/>
        <w:rPr>
          <w:rFonts w:ascii="Arial" w:hAnsi="Arial" w:cs="Arial"/>
          <w:i/>
          <w:sz w:val="22"/>
          <w:szCs w:val="22"/>
          <w:lang/>
        </w:rPr>
      </w:pPr>
    </w:p>
    <w:p w:rsidR="006F5501" w:rsidRPr="006F5501" w:rsidRDefault="006F5501" w:rsidP="0012529B">
      <w:pPr>
        <w:jc w:val="both"/>
        <w:rPr>
          <w:rFonts w:ascii="Arial" w:hAnsi="Arial" w:cs="Arial"/>
          <w:i/>
          <w:sz w:val="22"/>
          <w:szCs w:val="22"/>
          <w:lang/>
        </w:rPr>
      </w:pPr>
    </w:p>
    <w:p w:rsidR="00D00722" w:rsidRDefault="00D00722" w:rsidP="00513054">
      <w:pPr>
        <w:rPr>
          <w:rFonts w:ascii="Arial" w:hAnsi="Arial" w:cs="Arial"/>
          <w:sz w:val="22"/>
          <w:szCs w:val="22"/>
          <w:lang w:val="ru-RU"/>
        </w:rPr>
      </w:pPr>
    </w:p>
    <w:p w:rsidR="002E3731" w:rsidRPr="00CA6C54" w:rsidRDefault="002E3731" w:rsidP="00513054">
      <w:pPr>
        <w:rPr>
          <w:rFonts w:ascii="Arial" w:hAnsi="Arial" w:cs="Arial"/>
          <w:sz w:val="22"/>
          <w:szCs w:val="22"/>
          <w:lang w:val="ru-RU"/>
        </w:rPr>
      </w:pPr>
    </w:p>
    <w:p w:rsidR="00C73FEE" w:rsidRPr="00CA6C54" w:rsidRDefault="00C73FEE" w:rsidP="00C73FEE">
      <w:pPr>
        <w:pStyle w:val="ListParagraph"/>
        <w:shd w:val="clear" w:color="auto" w:fill="C6D9F1"/>
        <w:ind w:left="0"/>
        <w:rPr>
          <w:rFonts w:ascii="Arial" w:hAnsi="Arial" w:cs="Arial"/>
          <w:b/>
          <w:bCs/>
          <w:iCs/>
          <w:sz w:val="22"/>
          <w:szCs w:val="22"/>
          <w:lang w:val="ru-RU"/>
        </w:rPr>
      </w:pPr>
      <w:r w:rsidRPr="00CA6C54">
        <w:rPr>
          <w:rFonts w:ascii="Arial" w:hAnsi="Arial" w:cs="Arial"/>
          <w:b/>
          <w:bCs/>
          <w:iCs/>
          <w:sz w:val="22"/>
          <w:szCs w:val="22"/>
        </w:rPr>
        <w:lastRenderedPageBreak/>
        <w:t>V</w:t>
      </w:r>
      <w:r w:rsidRPr="00CA6C54">
        <w:rPr>
          <w:rFonts w:ascii="Arial" w:hAnsi="Arial" w:cs="Arial"/>
          <w:b/>
          <w:bCs/>
          <w:iCs/>
          <w:sz w:val="22"/>
          <w:szCs w:val="22"/>
          <w:lang w:val="ru-RU"/>
        </w:rPr>
        <w:t>. УПУТСТВО ПОНУЂАЧИМА КАКО ДА САЧИНЕ ПОНУДУ</w:t>
      </w:r>
    </w:p>
    <w:p w:rsidR="00C73FEE" w:rsidRPr="00CA6C54" w:rsidRDefault="00C73FEE" w:rsidP="00C73FEE">
      <w:pPr>
        <w:pStyle w:val="ListParagraph"/>
        <w:shd w:val="clear" w:color="auto" w:fill="C6D9F1"/>
        <w:ind w:left="0"/>
        <w:rPr>
          <w:rFonts w:ascii="Arial" w:hAnsi="Arial" w:cs="Arial"/>
          <w:bCs/>
          <w:iCs/>
          <w:sz w:val="22"/>
          <w:szCs w:val="22"/>
          <w:lang w:val="sr-Cyrl-CS"/>
        </w:rPr>
      </w:pPr>
      <w:r w:rsidRPr="00CA6C54">
        <w:rPr>
          <w:rFonts w:ascii="Arial" w:eastAsia="Times New Roman" w:hAnsi="Arial" w:cs="Arial"/>
          <w:color w:val="auto"/>
          <w:kern w:val="0"/>
          <w:sz w:val="22"/>
          <w:szCs w:val="22"/>
          <w:lang w:val="ru-RU" w:eastAsia="de-DE"/>
        </w:rPr>
        <w:t xml:space="preserve">      </w:t>
      </w:r>
    </w:p>
    <w:p w:rsidR="00513054" w:rsidRPr="00CA6C54" w:rsidRDefault="00513054" w:rsidP="00513054">
      <w:pPr>
        <w:rPr>
          <w:rFonts w:ascii="Arial" w:hAnsi="Arial" w:cs="Arial"/>
          <w:sz w:val="22"/>
          <w:szCs w:val="22"/>
          <w:lang w:val="ru-RU"/>
        </w:rPr>
      </w:pPr>
    </w:p>
    <w:p w:rsidR="00513054" w:rsidRPr="00CA6C54" w:rsidRDefault="00513054" w:rsidP="00513054">
      <w:pPr>
        <w:pStyle w:val="Default"/>
        <w:rPr>
          <w:b/>
          <w:bCs/>
          <w:iCs/>
          <w:color w:val="auto"/>
          <w:sz w:val="22"/>
          <w:szCs w:val="22"/>
          <w:lang w:val="ru-RU"/>
        </w:rPr>
      </w:pPr>
      <w:r w:rsidRPr="00CA6C54">
        <w:rPr>
          <w:b/>
          <w:iCs/>
          <w:color w:val="auto"/>
          <w:sz w:val="22"/>
          <w:szCs w:val="22"/>
          <w:lang w:val="ru-RU" w:eastAsia="de-DE"/>
        </w:rPr>
        <w:t>1.</w:t>
      </w:r>
      <w:r w:rsidRPr="00CA6C54">
        <w:rPr>
          <w:b/>
          <w:bCs/>
          <w:iCs/>
          <w:color w:val="auto"/>
          <w:sz w:val="22"/>
          <w:szCs w:val="22"/>
          <w:lang w:val="ru-RU"/>
        </w:rPr>
        <w:t>ПОДАЦИ О ЈЕЗИКУ НА КОЈЕМ ПОНУДА МОРА ДА БУДЕ САСТАВЉЕНА</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sr-Latn-CS"/>
        </w:rPr>
        <w:t xml:space="preserve">        </w:t>
      </w:r>
      <w:r w:rsidRPr="00CA6C54">
        <w:rPr>
          <w:rFonts w:ascii="Arial" w:hAnsi="Arial" w:cs="Arial"/>
          <w:sz w:val="22"/>
          <w:szCs w:val="22"/>
          <w:lang w:val="ru-RU"/>
        </w:rPr>
        <w:t>Понуђач подноси понуду на српском језику.</w:t>
      </w:r>
    </w:p>
    <w:p w:rsidR="00513054" w:rsidRPr="00CA6C54" w:rsidRDefault="00513054" w:rsidP="00513054">
      <w:pPr>
        <w:rPr>
          <w:rFonts w:ascii="Arial" w:hAnsi="Arial" w:cs="Arial"/>
          <w:sz w:val="22"/>
          <w:szCs w:val="22"/>
          <w:lang w:val="ru-RU"/>
        </w:rPr>
      </w:pPr>
    </w:p>
    <w:p w:rsidR="00513054" w:rsidRPr="00CA6C54" w:rsidRDefault="00513054" w:rsidP="00513054">
      <w:pPr>
        <w:pStyle w:val="Default"/>
        <w:rPr>
          <w:sz w:val="22"/>
          <w:szCs w:val="22"/>
          <w:lang w:val="ru-RU"/>
        </w:rPr>
      </w:pPr>
      <w:r w:rsidRPr="00CA6C54">
        <w:rPr>
          <w:b/>
          <w:bCs/>
          <w:iCs/>
          <w:sz w:val="22"/>
          <w:szCs w:val="22"/>
          <w:lang w:val="ru-RU"/>
        </w:rPr>
        <w:t>2. НАЧИН НА КОЈИ ПОНУДА МОРА ДА БУДЕ САЧИЊЕНА</w:t>
      </w:r>
    </w:p>
    <w:p w:rsidR="00513054" w:rsidRPr="00CA6C54" w:rsidRDefault="00513054" w:rsidP="00513054">
      <w:pPr>
        <w:pStyle w:val="Default"/>
        <w:jc w:val="both"/>
        <w:rPr>
          <w:sz w:val="22"/>
          <w:szCs w:val="22"/>
          <w:lang w:val="ru-RU"/>
        </w:rPr>
      </w:pPr>
      <w:r w:rsidRPr="00CA6C54">
        <w:rPr>
          <w:sz w:val="22"/>
          <w:szCs w:val="22"/>
          <w:lang w:val="sr-Latn-CS"/>
        </w:rPr>
        <w:t xml:space="preserve">          </w:t>
      </w:r>
      <w:r w:rsidRPr="00CA6C54">
        <w:rPr>
          <w:sz w:val="22"/>
          <w:szCs w:val="22"/>
          <w:lang w:val="ru-RU"/>
        </w:rPr>
        <w:t xml:space="preserve">Понуђач понуду подноси </w:t>
      </w:r>
      <w:r w:rsidRPr="00CA6C54">
        <w:rPr>
          <w:b/>
          <w:sz w:val="22"/>
          <w:szCs w:val="22"/>
          <w:lang w:val="ru-RU"/>
        </w:rPr>
        <w:t>непосредно или путем поште</w:t>
      </w:r>
      <w:r w:rsidRPr="00CA6C54">
        <w:rPr>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513054" w:rsidRPr="00CA6C54" w:rsidRDefault="00513054" w:rsidP="00513054">
      <w:pPr>
        <w:pStyle w:val="Default"/>
        <w:jc w:val="both"/>
        <w:rPr>
          <w:b/>
          <w:sz w:val="22"/>
          <w:szCs w:val="22"/>
          <w:lang w:val="ru-RU"/>
        </w:rPr>
      </w:pPr>
      <w:r w:rsidRPr="00CA6C54">
        <w:rPr>
          <w:sz w:val="22"/>
          <w:szCs w:val="22"/>
          <w:lang w:val="sr-Latn-CS"/>
        </w:rPr>
        <w:t xml:space="preserve">          </w:t>
      </w:r>
      <w:r w:rsidRPr="00CA6C54">
        <w:rPr>
          <w:sz w:val="22"/>
          <w:szCs w:val="22"/>
          <w:lang w:val="ru-RU"/>
        </w:rPr>
        <w:t xml:space="preserve">На полеђини коверте или на кутији </w:t>
      </w:r>
      <w:r w:rsidRPr="00CA6C54">
        <w:rPr>
          <w:b/>
          <w:sz w:val="22"/>
          <w:szCs w:val="22"/>
          <w:lang w:val="ru-RU"/>
        </w:rPr>
        <w:t>навести назив и адресу понуђача</w:t>
      </w:r>
      <w:r w:rsidRPr="00CA6C54">
        <w:rPr>
          <w:sz w:val="22"/>
          <w:szCs w:val="22"/>
          <w:lang w:val="ru-RU"/>
        </w:rPr>
        <w:t xml:space="preserve">. У случају да понуду подноси група понуђача, на коверти је потребно назначити да се ради о групи понуђача и </w:t>
      </w:r>
      <w:r w:rsidRPr="00CA6C54">
        <w:rPr>
          <w:b/>
          <w:sz w:val="22"/>
          <w:szCs w:val="22"/>
          <w:lang w:val="ru-RU"/>
        </w:rPr>
        <w:t>навести називе и адресу свих учесника у заједничкој понуди.</w:t>
      </w:r>
    </w:p>
    <w:p w:rsidR="00513054" w:rsidRPr="00CA6C54" w:rsidRDefault="00513054" w:rsidP="00513054">
      <w:pPr>
        <w:pStyle w:val="Default"/>
        <w:jc w:val="both"/>
        <w:rPr>
          <w:b/>
          <w:sz w:val="22"/>
          <w:szCs w:val="22"/>
          <w:lang w:val="ru-RU"/>
        </w:rPr>
      </w:pPr>
    </w:p>
    <w:p w:rsidR="00513054" w:rsidRPr="00CA6C54" w:rsidRDefault="00513054" w:rsidP="00513054">
      <w:pPr>
        <w:rPr>
          <w:rFonts w:ascii="Arial" w:eastAsia="TimesNewRomanPSMT" w:hAnsi="Arial" w:cs="Arial"/>
          <w:b/>
          <w:bCs/>
          <w:sz w:val="22"/>
          <w:szCs w:val="22"/>
          <w:lang w:val="ru-RU"/>
        </w:rPr>
      </w:pPr>
      <w:r w:rsidRPr="00CA6C54">
        <w:rPr>
          <w:rFonts w:ascii="Arial" w:hAnsi="Arial" w:cs="Arial"/>
          <w:sz w:val="22"/>
          <w:szCs w:val="22"/>
          <w:lang w:val="sr-Cyrl-CS" w:eastAsia="en-US"/>
        </w:rPr>
        <w:t xml:space="preserve">          </w:t>
      </w:r>
      <w:r w:rsidRPr="00CA6C54">
        <w:rPr>
          <w:rFonts w:ascii="Arial" w:hAnsi="Arial" w:cs="Arial"/>
          <w:b/>
          <w:sz w:val="22"/>
          <w:szCs w:val="22"/>
          <w:lang w:val="ru-RU" w:eastAsia="en-US"/>
        </w:rPr>
        <w:t>Понуда мора да садржи:</w:t>
      </w:r>
    </w:p>
    <w:p w:rsidR="00513054" w:rsidRPr="00CA6C54" w:rsidRDefault="00734754" w:rsidP="00513054">
      <w:pPr>
        <w:autoSpaceDE w:val="0"/>
        <w:autoSpaceDN w:val="0"/>
        <w:adjustRightInd w:val="0"/>
        <w:rPr>
          <w:rFonts w:ascii="Arial" w:hAnsi="Arial" w:cs="Arial"/>
          <w:sz w:val="22"/>
          <w:szCs w:val="22"/>
          <w:lang w:val="sr-Cyrl-CS" w:eastAsia="en-US"/>
        </w:rPr>
      </w:pPr>
      <w:r w:rsidRPr="00CA6C54">
        <w:rPr>
          <w:rFonts w:ascii="Arial" w:hAnsi="Arial" w:cs="Arial"/>
          <w:sz w:val="22"/>
          <w:szCs w:val="22"/>
          <w:lang w:val="sr-Cyrl-CS" w:eastAsia="en-US"/>
        </w:rPr>
        <w:t xml:space="preserve">- </w:t>
      </w:r>
      <w:r w:rsidR="00513054" w:rsidRPr="00CA6C54">
        <w:rPr>
          <w:rFonts w:ascii="Arial" w:hAnsi="Arial" w:cs="Arial"/>
          <w:sz w:val="22"/>
          <w:szCs w:val="22"/>
          <w:lang w:val="sr-Cyrl-CS" w:eastAsia="en-US"/>
        </w:rPr>
        <w:t>Образац</w:t>
      </w:r>
      <w:r w:rsidR="00C73FEE" w:rsidRPr="00CA6C54">
        <w:rPr>
          <w:rFonts w:ascii="Arial" w:hAnsi="Arial" w:cs="Arial"/>
          <w:sz w:val="22"/>
          <w:szCs w:val="22"/>
          <w:lang w:val="sr-Cyrl-CS" w:eastAsia="en-US"/>
        </w:rPr>
        <w:t xml:space="preserve"> </w:t>
      </w:r>
      <w:r w:rsidR="00513054" w:rsidRPr="00CA6C54">
        <w:rPr>
          <w:rFonts w:ascii="Arial" w:hAnsi="Arial" w:cs="Arial"/>
          <w:sz w:val="22"/>
          <w:szCs w:val="22"/>
          <w:lang w:val="ru-RU" w:eastAsia="en-US"/>
        </w:rPr>
        <w:t xml:space="preserve">Техничке </w:t>
      </w:r>
      <w:r w:rsidR="002008B1">
        <w:rPr>
          <w:rFonts w:ascii="Arial" w:hAnsi="Arial" w:cs="Arial"/>
          <w:sz w:val="22"/>
          <w:szCs w:val="22"/>
          <w:lang w:val="ru-RU" w:eastAsia="en-US"/>
        </w:rPr>
        <w:t>спецификације (</w:t>
      </w:r>
      <w:r w:rsidR="00513054" w:rsidRPr="00CA6C54">
        <w:rPr>
          <w:rFonts w:ascii="Arial" w:hAnsi="Arial" w:cs="Arial"/>
          <w:sz w:val="22"/>
          <w:szCs w:val="22"/>
          <w:lang w:val="ru-RU" w:eastAsia="en-US"/>
        </w:rPr>
        <w:t>карактеристике</w:t>
      </w:r>
      <w:r w:rsidR="002008B1">
        <w:rPr>
          <w:rFonts w:ascii="Arial" w:hAnsi="Arial" w:cs="Arial"/>
          <w:sz w:val="22"/>
          <w:szCs w:val="22"/>
          <w:lang w:val="ru-RU" w:eastAsia="en-US"/>
        </w:rPr>
        <w:t>)</w:t>
      </w:r>
      <w:r w:rsidR="00350E6C" w:rsidRPr="00CA6C54">
        <w:rPr>
          <w:rFonts w:ascii="Arial" w:hAnsi="Arial" w:cs="Arial"/>
          <w:sz w:val="22"/>
          <w:szCs w:val="22"/>
          <w:lang w:val="sr-Cyrl-CS" w:eastAsia="en-US"/>
        </w:rPr>
        <w:t xml:space="preserve"> </w:t>
      </w:r>
      <w:r w:rsidR="00513054" w:rsidRPr="00CA6C54">
        <w:rPr>
          <w:rFonts w:ascii="Arial" w:hAnsi="Arial" w:cs="Arial"/>
          <w:sz w:val="22"/>
          <w:szCs w:val="22"/>
          <w:lang w:val="ru-RU" w:eastAsia="en-US"/>
        </w:rPr>
        <w:t>предмета набавке</w:t>
      </w:r>
      <w:r w:rsidR="00513054" w:rsidRPr="00CA6C54">
        <w:rPr>
          <w:rFonts w:ascii="Arial" w:hAnsi="Arial" w:cs="Arial"/>
          <w:sz w:val="22"/>
          <w:szCs w:val="22"/>
          <w:lang w:val="sr-Cyrl-CS" w:eastAsia="en-US"/>
        </w:rPr>
        <w:t>, потписан и оверен;</w:t>
      </w:r>
    </w:p>
    <w:p w:rsidR="00513054" w:rsidRPr="00CA6C54" w:rsidRDefault="00513054" w:rsidP="00513054">
      <w:pPr>
        <w:autoSpaceDE w:val="0"/>
        <w:autoSpaceDN w:val="0"/>
        <w:adjustRightInd w:val="0"/>
        <w:rPr>
          <w:rFonts w:ascii="Arial" w:hAnsi="Arial" w:cs="Arial"/>
          <w:sz w:val="22"/>
          <w:szCs w:val="22"/>
          <w:lang w:val="ru-RU" w:eastAsia="en-US"/>
        </w:rPr>
      </w:pPr>
      <w:r w:rsidRPr="00CA6C54">
        <w:rPr>
          <w:rFonts w:ascii="Arial" w:hAnsi="Arial" w:cs="Arial"/>
          <w:sz w:val="22"/>
          <w:szCs w:val="22"/>
          <w:lang w:val="ru-RU" w:eastAsia="en-US"/>
        </w:rPr>
        <w:t>- Доказе о испуњености услова из чл. 75. и 76. Закона, наведене у Упутству како се доказује испуњеност услова;</w:t>
      </w:r>
    </w:p>
    <w:p w:rsidR="00513054" w:rsidRPr="00CA6C54" w:rsidRDefault="00513054" w:rsidP="00513054">
      <w:pPr>
        <w:autoSpaceDE w:val="0"/>
        <w:autoSpaceDN w:val="0"/>
        <w:adjustRightInd w:val="0"/>
        <w:rPr>
          <w:rFonts w:ascii="Arial" w:hAnsi="Arial" w:cs="Arial"/>
          <w:sz w:val="22"/>
          <w:szCs w:val="22"/>
          <w:lang w:val="ru-RU" w:eastAsia="en-US"/>
        </w:rPr>
      </w:pPr>
      <w:r w:rsidRPr="00CA6C54">
        <w:rPr>
          <w:rFonts w:ascii="Arial" w:hAnsi="Arial" w:cs="Arial"/>
          <w:sz w:val="22"/>
          <w:szCs w:val="22"/>
          <w:lang w:val="ru-RU" w:eastAsia="en-US"/>
        </w:rPr>
        <w:t>- Споразум којим се понуђачи из групе међусобно и према наручиоцу обавезују на извршење јавне набавке - уколико понуду подноси група понуђача;</w:t>
      </w:r>
    </w:p>
    <w:p w:rsidR="00513054" w:rsidRPr="00CA6C54" w:rsidRDefault="00734754" w:rsidP="00513054">
      <w:pPr>
        <w:autoSpaceDE w:val="0"/>
        <w:autoSpaceDN w:val="0"/>
        <w:adjustRightInd w:val="0"/>
        <w:rPr>
          <w:rFonts w:ascii="Arial" w:hAnsi="Arial" w:cs="Arial"/>
          <w:sz w:val="22"/>
          <w:szCs w:val="22"/>
          <w:lang w:val="sr-Cyrl-CS" w:eastAsia="en-US"/>
        </w:rPr>
      </w:pPr>
      <w:r w:rsidRPr="00CA6C54">
        <w:rPr>
          <w:rFonts w:ascii="Arial" w:hAnsi="Arial" w:cs="Arial"/>
          <w:sz w:val="22"/>
          <w:szCs w:val="22"/>
          <w:lang w:val="ru-RU" w:eastAsia="en-US"/>
        </w:rPr>
        <w:t xml:space="preserve">- </w:t>
      </w:r>
      <w:r w:rsidR="00513054" w:rsidRPr="00CA6C54">
        <w:rPr>
          <w:rFonts w:ascii="Arial" w:hAnsi="Arial" w:cs="Arial"/>
          <w:sz w:val="22"/>
          <w:szCs w:val="22"/>
          <w:lang w:val="ru-RU" w:eastAsia="en-US"/>
        </w:rPr>
        <w:t>Образац понуде, попуњен, потписан и печатом оверен;</w:t>
      </w:r>
    </w:p>
    <w:p w:rsidR="00513054" w:rsidRPr="00CA6C54" w:rsidRDefault="00734754" w:rsidP="00513054">
      <w:pPr>
        <w:autoSpaceDE w:val="0"/>
        <w:autoSpaceDN w:val="0"/>
        <w:adjustRightInd w:val="0"/>
        <w:rPr>
          <w:rFonts w:ascii="Arial" w:hAnsi="Arial" w:cs="Arial"/>
          <w:sz w:val="22"/>
          <w:szCs w:val="22"/>
          <w:lang w:val="sr-Cyrl-CS" w:eastAsia="en-US"/>
        </w:rPr>
      </w:pPr>
      <w:r w:rsidRPr="00CA6C54">
        <w:rPr>
          <w:rFonts w:ascii="Arial" w:hAnsi="Arial" w:cs="Arial"/>
          <w:sz w:val="22"/>
          <w:szCs w:val="22"/>
          <w:lang w:val="ru-RU" w:eastAsia="en-US"/>
        </w:rPr>
        <w:t xml:space="preserve">- </w:t>
      </w:r>
      <w:r w:rsidR="00513054" w:rsidRPr="00CA6C54">
        <w:rPr>
          <w:rFonts w:ascii="Arial" w:hAnsi="Arial" w:cs="Arial"/>
          <w:sz w:val="22"/>
          <w:szCs w:val="22"/>
          <w:lang w:val="ru-RU" w:eastAsia="en-US"/>
        </w:rPr>
        <w:t>Образац структуре цене, попуњен, потписан и печатом оверен;</w:t>
      </w:r>
    </w:p>
    <w:p w:rsidR="00513054" w:rsidRPr="00CA6C54" w:rsidRDefault="00734754" w:rsidP="00513054">
      <w:pPr>
        <w:autoSpaceDE w:val="0"/>
        <w:autoSpaceDN w:val="0"/>
        <w:adjustRightInd w:val="0"/>
        <w:rPr>
          <w:rFonts w:ascii="Arial" w:hAnsi="Arial" w:cs="Arial"/>
          <w:sz w:val="22"/>
          <w:szCs w:val="22"/>
          <w:lang w:val="ru-RU" w:eastAsia="en-US"/>
        </w:rPr>
      </w:pPr>
      <w:r w:rsidRPr="00CA6C54">
        <w:rPr>
          <w:rFonts w:ascii="Arial" w:hAnsi="Arial" w:cs="Arial"/>
          <w:sz w:val="22"/>
          <w:szCs w:val="22"/>
          <w:lang w:val="ru-RU" w:eastAsia="en-US"/>
        </w:rPr>
        <w:t xml:space="preserve">- </w:t>
      </w:r>
      <w:r w:rsidR="00513054" w:rsidRPr="00CA6C54">
        <w:rPr>
          <w:rFonts w:ascii="Arial" w:hAnsi="Arial" w:cs="Arial"/>
          <w:sz w:val="22"/>
          <w:szCs w:val="22"/>
          <w:lang w:val="ru-RU" w:eastAsia="en-US"/>
        </w:rPr>
        <w:t>Образац изјаве о независној понуди, потписан и овере</w:t>
      </w:r>
      <w:r w:rsidR="00C73FEE" w:rsidRPr="00CA6C54">
        <w:rPr>
          <w:rFonts w:ascii="Arial" w:hAnsi="Arial" w:cs="Arial"/>
          <w:sz w:val="22"/>
          <w:szCs w:val="22"/>
          <w:lang w:val="ru-RU" w:eastAsia="en-US"/>
        </w:rPr>
        <w:t xml:space="preserve">н печатом, дат под материјалном </w:t>
      </w:r>
      <w:r w:rsidR="00513054" w:rsidRPr="00CA6C54">
        <w:rPr>
          <w:rFonts w:ascii="Arial" w:hAnsi="Arial" w:cs="Arial"/>
          <w:sz w:val="22"/>
          <w:szCs w:val="22"/>
          <w:lang w:val="ru-RU" w:eastAsia="en-US"/>
        </w:rPr>
        <w:t>и кривичном одговорношћу;</w:t>
      </w:r>
    </w:p>
    <w:p w:rsidR="00513054" w:rsidRPr="00CA6C54" w:rsidRDefault="00513054" w:rsidP="00513054">
      <w:pPr>
        <w:autoSpaceDE w:val="0"/>
        <w:autoSpaceDN w:val="0"/>
        <w:adjustRightInd w:val="0"/>
        <w:rPr>
          <w:rFonts w:ascii="Arial" w:hAnsi="Arial" w:cs="Arial"/>
          <w:sz w:val="22"/>
          <w:szCs w:val="22"/>
          <w:lang w:val="ru-RU" w:eastAsia="en-US"/>
        </w:rPr>
      </w:pPr>
      <w:r w:rsidRPr="00CA6C54">
        <w:rPr>
          <w:rFonts w:ascii="Arial" w:hAnsi="Arial" w:cs="Arial"/>
          <w:sz w:val="22"/>
          <w:szCs w:val="22"/>
          <w:lang w:val="ru-RU" w:eastAsia="en-US"/>
        </w:rPr>
        <w:t>- Образац изјаве у складу са чланом 75. став 2. Закона о јавним набавкама, потписан и  оверен печатом, дат под матери</w:t>
      </w:r>
      <w:r w:rsidR="002008B1">
        <w:rPr>
          <w:rFonts w:ascii="Arial" w:hAnsi="Arial" w:cs="Arial"/>
          <w:sz w:val="22"/>
          <w:szCs w:val="22"/>
          <w:lang w:val="ru-RU" w:eastAsia="en-US"/>
        </w:rPr>
        <w:t>јалном и кривичном одговорношћу;</w:t>
      </w:r>
    </w:p>
    <w:p w:rsidR="00C73FEE" w:rsidRDefault="00C73FEE" w:rsidP="00C73FEE">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CA6C54">
        <w:rPr>
          <w:rFonts w:ascii="Arial" w:eastAsia="Times New Roman" w:hAnsi="Arial" w:cs="Arial"/>
          <w:color w:val="auto"/>
          <w:kern w:val="0"/>
          <w:sz w:val="22"/>
          <w:szCs w:val="22"/>
          <w:lang w:val="ru-RU" w:eastAsia="en-US"/>
        </w:rPr>
        <w:t>-</w:t>
      </w:r>
      <w:r w:rsidRPr="00CA6C54">
        <w:rPr>
          <w:rFonts w:ascii="Arial" w:eastAsia="Times New Roman" w:hAnsi="Arial" w:cs="Arial"/>
          <w:color w:val="auto"/>
          <w:kern w:val="0"/>
          <w:sz w:val="22"/>
          <w:szCs w:val="22"/>
          <w:lang w:val="sr-Cyrl-CS" w:eastAsia="en-US"/>
        </w:rPr>
        <w:t xml:space="preserve"> Образац </w:t>
      </w:r>
      <w:r w:rsidR="00441FB8">
        <w:rPr>
          <w:rFonts w:ascii="Arial" w:eastAsia="Times New Roman" w:hAnsi="Arial" w:cs="Arial"/>
          <w:color w:val="auto"/>
          <w:kern w:val="0"/>
          <w:sz w:val="22"/>
          <w:szCs w:val="22"/>
          <w:lang w:val="sr-Cyrl-CS" w:eastAsia="en-US"/>
        </w:rPr>
        <w:t>предмера и предрачуна радова</w:t>
      </w:r>
      <w:r w:rsidRPr="00CA6C54">
        <w:rPr>
          <w:rFonts w:ascii="Arial" w:eastAsia="Times New Roman" w:hAnsi="Arial" w:cs="Arial"/>
          <w:color w:val="auto"/>
          <w:kern w:val="0"/>
          <w:sz w:val="22"/>
          <w:szCs w:val="22"/>
          <w:lang w:val="sr-Cyrl-CS" w:eastAsia="en-US"/>
        </w:rPr>
        <w:t>;</w:t>
      </w:r>
    </w:p>
    <w:p w:rsidR="00E21EBB" w:rsidRPr="00CA6C54" w:rsidRDefault="00E21EBB" w:rsidP="00C73FEE">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w:t>
      </w:r>
      <w:r w:rsidRPr="00E21EBB">
        <w:rPr>
          <w:rFonts w:ascii="Arial" w:eastAsia="TimesNewRomanPSMT" w:hAnsi="Arial" w:cs="Arial"/>
          <w:sz w:val="22"/>
          <w:szCs w:val="22"/>
          <w:lang w:val="ru-RU"/>
        </w:rPr>
        <w:t xml:space="preserve"> </w:t>
      </w:r>
      <w:r w:rsidRPr="00833225">
        <w:rPr>
          <w:rFonts w:ascii="Arial" w:eastAsia="TimesNewRomanPSMT" w:hAnsi="Arial" w:cs="Arial"/>
          <w:sz w:val="22"/>
          <w:szCs w:val="22"/>
          <w:lang w:val="ru-RU"/>
        </w:rPr>
        <w:t>Образац изјаве понуђача о обавези достављања финансијског обезбеђења</w:t>
      </w:r>
      <w:r>
        <w:rPr>
          <w:rFonts w:ascii="Arial" w:eastAsia="TimesNewRomanPSMT" w:hAnsi="Arial" w:cs="Arial"/>
          <w:sz w:val="22"/>
          <w:szCs w:val="22"/>
          <w:lang w:val="ru-RU"/>
        </w:rPr>
        <w:t>;</w:t>
      </w:r>
    </w:p>
    <w:p w:rsidR="00513054" w:rsidRDefault="00C73FEE" w:rsidP="00513054">
      <w:pPr>
        <w:autoSpaceDE w:val="0"/>
        <w:autoSpaceDN w:val="0"/>
        <w:adjustRightInd w:val="0"/>
        <w:rPr>
          <w:rFonts w:ascii="Arial" w:hAnsi="Arial" w:cs="Arial"/>
          <w:sz w:val="22"/>
          <w:szCs w:val="22"/>
          <w:lang w:val="ru-RU"/>
        </w:rPr>
      </w:pPr>
      <w:r w:rsidRPr="00CA6C54">
        <w:rPr>
          <w:rFonts w:ascii="Arial" w:hAnsi="Arial" w:cs="Arial"/>
          <w:sz w:val="22"/>
          <w:szCs w:val="22"/>
          <w:lang w:val="ru-RU"/>
        </w:rPr>
        <w:t>- Попуњен, потписан</w:t>
      </w:r>
      <w:r w:rsidR="00A42AC9">
        <w:rPr>
          <w:rFonts w:ascii="Arial" w:hAnsi="Arial" w:cs="Arial"/>
          <w:sz w:val="22"/>
          <w:szCs w:val="22"/>
          <w:lang w:val="ru-RU"/>
        </w:rPr>
        <w:t xml:space="preserve"> и оверен печатом модел уговора.</w:t>
      </w:r>
    </w:p>
    <w:p w:rsidR="00C73FEE" w:rsidRPr="00CA6C54" w:rsidRDefault="00C73FEE" w:rsidP="00513054">
      <w:pPr>
        <w:autoSpaceDE w:val="0"/>
        <w:autoSpaceDN w:val="0"/>
        <w:adjustRightInd w:val="0"/>
        <w:rPr>
          <w:rFonts w:ascii="Arial" w:hAnsi="Arial" w:cs="Arial"/>
          <w:sz w:val="22"/>
          <w:szCs w:val="22"/>
          <w:lang w:val="ru-RU" w:eastAsia="en-US"/>
        </w:rPr>
      </w:pPr>
    </w:p>
    <w:p w:rsidR="00513054" w:rsidRPr="00CA6C54" w:rsidRDefault="00513054" w:rsidP="009D200D">
      <w:pPr>
        <w:tabs>
          <w:tab w:val="center" w:pos="4320"/>
          <w:tab w:val="right" w:pos="8640"/>
        </w:tabs>
        <w:jc w:val="both"/>
        <w:rPr>
          <w:rFonts w:ascii="Arial" w:hAnsi="Arial" w:cs="Arial"/>
          <w:sz w:val="22"/>
          <w:szCs w:val="22"/>
          <w:lang w:val="sr-Cyrl-CS"/>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Понуду доставити на адресу: </w:t>
      </w:r>
      <w:r w:rsidR="00A42AC9">
        <w:rPr>
          <w:rFonts w:ascii="Arial" w:hAnsi="Arial" w:cs="Arial"/>
          <w:sz w:val="22"/>
          <w:szCs w:val="22"/>
          <w:lang w:val="ru-RU"/>
        </w:rPr>
        <w:t>Градска управа града</w:t>
      </w:r>
      <w:r w:rsidRPr="00CA6C54">
        <w:rPr>
          <w:rFonts w:ascii="Arial" w:hAnsi="Arial" w:cs="Arial"/>
          <w:sz w:val="22"/>
          <w:szCs w:val="22"/>
          <w:lang w:val="ru-RU"/>
        </w:rPr>
        <w:t xml:space="preserve"> Бор</w:t>
      </w:r>
      <w:r w:rsidR="00A42AC9">
        <w:rPr>
          <w:rFonts w:ascii="Arial" w:hAnsi="Arial" w:cs="Arial"/>
          <w:sz w:val="22"/>
          <w:szCs w:val="22"/>
          <w:lang w:val="ru-RU"/>
        </w:rPr>
        <w:t>а</w:t>
      </w:r>
      <w:r w:rsidRPr="00CA6C54">
        <w:rPr>
          <w:rFonts w:ascii="Arial" w:hAnsi="Arial" w:cs="Arial"/>
          <w:sz w:val="22"/>
          <w:szCs w:val="22"/>
          <w:lang w:val="ru-RU"/>
        </w:rPr>
        <w:t>, ул. Моше Пи</w:t>
      </w:r>
      <w:r w:rsidRPr="00CA6C54">
        <w:rPr>
          <w:rFonts w:ascii="Arial" w:hAnsi="Arial" w:cs="Arial"/>
          <w:sz w:val="22"/>
          <w:szCs w:val="22"/>
          <w:lang w:val="sr-Latn-CS"/>
        </w:rPr>
        <w:t>ja</w:t>
      </w:r>
      <w:r w:rsidRPr="00CA6C54">
        <w:rPr>
          <w:rFonts w:ascii="Arial" w:hAnsi="Arial" w:cs="Arial"/>
          <w:sz w:val="22"/>
          <w:szCs w:val="22"/>
          <w:lang w:val="ru-RU"/>
        </w:rPr>
        <w:t>де бр.3</w:t>
      </w:r>
      <w:r w:rsidRPr="00CA6C54">
        <w:rPr>
          <w:rFonts w:ascii="Arial" w:hAnsi="Arial" w:cs="Arial"/>
          <w:i/>
          <w:iCs/>
          <w:sz w:val="22"/>
          <w:szCs w:val="22"/>
          <w:lang w:val="ru-RU"/>
        </w:rPr>
        <w:t xml:space="preserve">, </w:t>
      </w:r>
      <w:r w:rsidRPr="00CA6C54">
        <w:rPr>
          <w:rFonts w:ascii="Arial" w:hAnsi="Arial" w:cs="Arial"/>
          <w:sz w:val="22"/>
          <w:szCs w:val="22"/>
          <w:lang w:val="ru-RU"/>
        </w:rPr>
        <w:t xml:space="preserve">са назнаком: </w:t>
      </w:r>
      <w:r w:rsidRPr="00CA6C54">
        <w:rPr>
          <w:rFonts w:ascii="Arial" w:hAnsi="Arial" w:cs="Arial"/>
          <w:b/>
          <w:bCs/>
          <w:sz w:val="22"/>
          <w:szCs w:val="22"/>
          <w:lang w:val="ru-RU"/>
        </w:rPr>
        <w:t xml:space="preserve">,,Понуда за јавну набавку </w:t>
      </w:r>
      <w:r w:rsidRPr="00CA6C54">
        <w:rPr>
          <w:rFonts w:ascii="Arial" w:hAnsi="Arial" w:cs="Arial"/>
          <w:sz w:val="22"/>
          <w:szCs w:val="22"/>
          <w:lang w:val="ru-RU"/>
        </w:rPr>
        <w:t>-</w:t>
      </w:r>
      <w:r w:rsidRPr="00CA6C54">
        <w:rPr>
          <w:rFonts w:ascii="Arial" w:hAnsi="Arial" w:cs="Arial"/>
          <w:b/>
          <w:sz w:val="22"/>
          <w:szCs w:val="22"/>
          <w:lang w:val="ru-RU"/>
        </w:rPr>
        <w:t xml:space="preserve">  </w:t>
      </w:r>
      <w:r w:rsidR="00A42AC9">
        <w:rPr>
          <w:rFonts w:ascii="Arial" w:eastAsia="TimesNewRomanPSMT" w:hAnsi="Arial" w:cs="Arial"/>
          <w:b/>
          <w:sz w:val="22"/>
          <w:szCs w:val="22"/>
          <w:lang w:val="ru-RU"/>
        </w:rPr>
        <w:t>радови</w:t>
      </w:r>
      <w:r w:rsidR="00406E1E" w:rsidRPr="001477CE">
        <w:rPr>
          <w:rFonts w:ascii="Arial" w:eastAsia="TimesNewRomanPSMT" w:hAnsi="Arial" w:cs="Arial"/>
          <w:b/>
          <w:sz w:val="22"/>
          <w:szCs w:val="22"/>
          <w:lang/>
        </w:rPr>
        <w:t xml:space="preserve"> </w:t>
      </w:r>
      <w:r w:rsidRPr="001477CE">
        <w:rPr>
          <w:rFonts w:ascii="Arial" w:eastAsia="TimesNewRomanPSMT" w:hAnsi="Arial" w:cs="Arial"/>
          <w:b/>
          <w:sz w:val="22"/>
          <w:szCs w:val="22"/>
          <w:lang w:val="ru-RU"/>
        </w:rPr>
        <w:t xml:space="preserve">-  </w:t>
      </w:r>
      <w:r w:rsidR="00A42AC9">
        <w:rPr>
          <w:rFonts w:ascii="Arial" w:eastAsia="TimesNewRomanPSMT" w:hAnsi="Arial" w:cs="Arial"/>
          <w:b/>
          <w:sz w:val="22"/>
          <w:szCs w:val="22"/>
          <w:lang w:val="ru-RU"/>
        </w:rPr>
        <w:t>Аутобуска стајишта</w:t>
      </w:r>
      <w:r w:rsidR="001949C1">
        <w:rPr>
          <w:rFonts w:ascii="Arial" w:eastAsia="TimesNewRomanPSMT" w:hAnsi="Arial" w:cs="Arial"/>
          <w:sz w:val="22"/>
          <w:szCs w:val="22"/>
          <w:lang w:val="ru-RU"/>
        </w:rPr>
        <w:t xml:space="preserve"> </w:t>
      </w:r>
      <w:r w:rsidR="00C73FEE" w:rsidRPr="001949C1">
        <w:rPr>
          <w:rFonts w:ascii="Arial" w:eastAsia="TimesNewRomanPSMT" w:hAnsi="Arial" w:cs="Arial"/>
          <w:b/>
          <w:sz w:val="22"/>
          <w:szCs w:val="22"/>
          <w:lang w:val="ru-RU"/>
        </w:rPr>
        <w:t xml:space="preserve">- ЈН ОУ </w:t>
      </w:r>
      <w:r w:rsidR="009D200D" w:rsidRPr="001949C1">
        <w:rPr>
          <w:rFonts w:ascii="Arial" w:eastAsia="TimesNewRomanPSMT" w:hAnsi="Arial" w:cs="Arial"/>
          <w:b/>
          <w:sz w:val="22"/>
          <w:szCs w:val="22"/>
          <w:lang w:val="ru-RU"/>
        </w:rPr>
        <w:t>1</w:t>
      </w:r>
      <w:r w:rsidR="00A42AC9">
        <w:rPr>
          <w:rFonts w:ascii="Arial" w:eastAsia="TimesNewRomanPSMT" w:hAnsi="Arial" w:cs="Arial"/>
          <w:b/>
          <w:sz w:val="22"/>
          <w:szCs w:val="22"/>
          <w:lang w:val="ru-RU"/>
        </w:rPr>
        <w:t>4</w:t>
      </w:r>
      <w:r w:rsidR="00C73FEE" w:rsidRPr="001949C1">
        <w:rPr>
          <w:rFonts w:ascii="Arial" w:eastAsia="TimesNewRomanPSMT" w:hAnsi="Arial" w:cs="Arial"/>
          <w:b/>
          <w:sz w:val="22"/>
          <w:szCs w:val="22"/>
          <w:lang w:val="ru-RU"/>
        </w:rPr>
        <w:t>-</w:t>
      </w:r>
      <w:r w:rsidR="00A42AC9">
        <w:rPr>
          <w:rFonts w:ascii="Arial" w:eastAsia="TimesNewRomanPSMT" w:hAnsi="Arial" w:cs="Arial"/>
          <w:b/>
          <w:sz w:val="22"/>
          <w:szCs w:val="22"/>
          <w:lang w:val="ru-RU"/>
        </w:rPr>
        <w:t>Р</w:t>
      </w:r>
      <w:r w:rsidRPr="001949C1">
        <w:rPr>
          <w:rFonts w:ascii="Arial" w:eastAsia="TimesNewRomanPSMT" w:hAnsi="Arial" w:cs="Arial"/>
          <w:b/>
          <w:sz w:val="22"/>
          <w:szCs w:val="22"/>
          <w:lang w:val="ru-RU"/>
        </w:rPr>
        <w:t>/201</w:t>
      </w:r>
      <w:r w:rsidR="001949C1" w:rsidRPr="001949C1">
        <w:rPr>
          <w:rFonts w:ascii="Arial" w:eastAsia="TimesNewRomanPSMT" w:hAnsi="Arial" w:cs="Arial"/>
          <w:b/>
          <w:sz w:val="22"/>
          <w:szCs w:val="22"/>
          <w:lang w:val="ru-RU"/>
        </w:rPr>
        <w:t>8</w:t>
      </w:r>
      <w:r w:rsidR="001949C1">
        <w:rPr>
          <w:rFonts w:ascii="Arial" w:eastAsia="TimesNewRomanPSMT" w:hAnsi="Arial" w:cs="Arial"/>
          <w:sz w:val="22"/>
          <w:szCs w:val="22"/>
          <w:lang w:val="ru-RU"/>
        </w:rPr>
        <w:t xml:space="preserve"> </w:t>
      </w:r>
      <w:r w:rsidRPr="00CA6C54">
        <w:rPr>
          <w:rFonts w:ascii="Arial" w:hAnsi="Arial" w:cs="Arial"/>
          <w:b/>
          <w:sz w:val="22"/>
          <w:szCs w:val="22"/>
          <w:lang w:val="sr-Latn-CS"/>
        </w:rPr>
        <w:t xml:space="preserve">- </w:t>
      </w:r>
      <w:r w:rsidRPr="00CA6C54">
        <w:rPr>
          <w:rFonts w:ascii="Arial" w:hAnsi="Arial" w:cs="Arial"/>
          <w:b/>
          <w:bCs/>
          <w:sz w:val="22"/>
          <w:szCs w:val="22"/>
          <w:lang w:val="ru-RU"/>
        </w:rPr>
        <w:t>НЕ ОТВАРАТИ”.</w:t>
      </w:r>
      <w:r w:rsidRPr="00CA6C54">
        <w:rPr>
          <w:rFonts w:ascii="Arial" w:hAnsi="Arial" w:cs="Arial"/>
          <w:b/>
          <w:bCs/>
          <w:sz w:val="22"/>
          <w:szCs w:val="22"/>
          <w:lang w:val="sr-Latn-CS"/>
        </w:rPr>
        <w:t xml:space="preserve"> </w:t>
      </w:r>
    </w:p>
    <w:p w:rsidR="00513054" w:rsidRPr="00CA6C54" w:rsidRDefault="00513054" w:rsidP="009D200D">
      <w:pPr>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CA6C54">
        <w:rPr>
          <w:rFonts w:ascii="Arial" w:eastAsia="TimesNewRomanPSMT" w:hAnsi="Arial" w:cs="Arial"/>
          <w:bCs/>
          <w:sz w:val="22"/>
          <w:szCs w:val="22"/>
          <w:lang w:val="sr-Cyrl-CS"/>
        </w:rPr>
        <w:t xml:space="preserve">-а </w:t>
      </w:r>
      <w:r w:rsidRPr="00CA6C54">
        <w:rPr>
          <w:rFonts w:ascii="Arial" w:eastAsia="TimesNewRomanPSMT" w:hAnsi="Arial" w:cs="Arial"/>
          <w:bCs/>
          <w:sz w:val="22"/>
          <w:szCs w:val="22"/>
          <w:lang w:val="ru-RU"/>
        </w:rPr>
        <w:t xml:space="preserve">и мора бити дата на обрасцима из конкурсне документације. </w:t>
      </w:r>
    </w:p>
    <w:p w:rsidR="00513054" w:rsidRPr="00CA6C54" w:rsidRDefault="00406E1E" w:rsidP="00EC7C96">
      <w:pPr>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 xml:space="preserve">         </w:t>
      </w:r>
      <w:r w:rsidR="00513054" w:rsidRPr="00CA6C54">
        <w:rPr>
          <w:rFonts w:ascii="Arial" w:eastAsia="TimesNewRomanPSMT" w:hAnsi="Arial" w:cs="Arial"/>
          <w:bCs/>
          <w:sz w:val="22"/>
          <w:szCs w:val="22"/>
          <w:lang w:val="ru-RU"/>
        </w:rPr>
        <w:t>Све изјаве, обрасци и прилози који су саставни део понуде морају бити попуњени, потписани и оверени печатом од стране понуђача.</w:t>
      </w:r>
    </w:p>
    <w:p w:rsidR="00513054" w:rsidRPr="00CA6C54" w:rsidRDefault="00513054" w:rsidP="00EC7C96">
      <w:pPr>
        <w:tabs>
          <w:tab w:val="left" w:pos="720"/>
        </w:tabs>
        <w:jc w:val="both"/>
        <w:rPr>
          <w:rFonts w:ascii="Arial" w:hAnsi="Arial" w:cs="Arial"/>
          <w:sz w:val="22"/>
          <w:szCs w:val="22"/>
          <w:lang w:val="sr-Cyrl-CS"/>
        </w:rPr>
      </w:pPr>
      <w:r w:rsidRPr="00CA6C54">
        <w:rPr>
          <w:rFonts w:ascii="Arial" w:hAnsi="Arial" w:cs="Arial"/>
          <w:b/>
          <w:sz w:val="22"/>
          <w:szCs w:val="22"/>
          <w:lang w:val="sr-Cyrl-CS"/>
        </w:rPr>
        <w:t xml:space="preserve">         ПОЖЕЉНО </w:t>
      </w:r>
      <w:r w:rsidRPr="00CA6C54">
        <w:rPr>
          <w:rFonts w:ascii="Arial" w:hAnsi="Arial" w:cs="Arial"/>
          <w:b/>
          <w:sz w:val="22"/>
          <w:szCs w:val="22"/>
          <w:lang w:val="sr-Latn-CS"/>
        </w:rPr>
        <w:t>JE</w:t>
      </w:r>
      <w:r w:rsidRPr="00CA6C54">
        <w:rPr>
          <w:rFonts w:ascii="Arial" w:hAnsi="Arial" w:cs="Arial"/>
          <w:sz w:val="22"/>
          <w:szCs w:val="22"/>
          <w:lang w:val="sr-Cyrl-CS"/>
        </w:rPr>
        <w:t xml:space="preserve"> 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спакована, повезана (пвц фасцикла или слично). </w:t>
      </w:r>
    </w:p>
    <w:p w:rsidR="00513054" w:rsidRPr="00CA6C54" w:rsidRDefault="00513054" w:rsidP="00EC7C96">
      <w:pPr>
        <w:autoSpaceDE w:val="0"/>
        <w:autoSpaceDN w:val="0"/>
        <w:adjustRightInd w:val="0"/>
        <w:jc w:val="both"/>
        <w:rPr>
          <w:rFonts w:ascii="Arial" w:hAnsi="Arial" w:cs="Arial"/>
          <w:b/>
          <w:sz w:val="22"/>
          <w:szCs w:val="22"/>
          <w:lang w:val="sr-Cyrl-CS"/>
        </w:rPr>
      </w:pPr>
      <w:r w:rsidRPr="00CA6C54">
        <w:rPr>
          <w:rFonts w:ascii="Arial" w:hAnsi="Arial" w:cs="Arial"/>
          <w:sz w:val="22"/>
          <w:szCs w:val="22"/>
          <w:lang w:val="sr-Cyrl-CS"/>
        </w:rPr>
        <w:t xml:space="preserve">         </w:t>
      </w:r>
      <w:r w:rsidRPr="00CA6C54">
        <w:rPr>
          <w:rFonts w:ascii="Arial" w:hAnsi="Arial" w:cs="Arial"/>
          <w:b/>
          <w:sz w:val="22"/>
          <w:szCs w:val="22"/>
          <w:lang w:val="sr-Cyrl-CS"/>
        </w:rPr>
        <w:t>Начин преузимања конкурсне документације, односно Интернет адреса где је конкурсна документација доступна:</w:t>
      </w:r>
    </w:p>
    <w:p w:rsidR="00513054" w:rsidRPr="00CA6C54" w:rsidRDefault="00441FB8" w:rsidP="00513054">
      <w:pPr>
        <w:tabs>
          <w:tab w:val="left" w:pos="720"/>
        </w:tabs>
        <w:autoSpaceDE w:val="0"/>
        <w:autoSpaceDN w:val="0"/>
        <w:adjustRightInd w:val="0"/>
        <w:ind w:left="585"/>
        <w:rPr>
          <w:rFonts w:ascii="Arial" w:hAnsi="Arial" w:cs="Arial"/>
          <w:sz w:val="22"/>
          <w:szCs w:val="22"/>
          <w:lang w:val="sr-Latn-CS"/>
        </w:rPr>
      </w:pPr>
      <w:r>
        <w:rPr>
          <w:rFonts w:ascii="Arial" w:hAnsi="Arial" w:cs="Arial"/>
          <w:sz w:val="22"/>
          <w:szCs w:val="22"/>
          <w:lang w:val="sr-Cyrl-CS"/>
        </w:rPr>
        <w:lastRenderedPageBreak/>
        <w:t xml:space="preserve"> </w:t>
      </w:r>
      <w:r w:rsidR="00513054" w:rsidRPr="00CA6C54">
        <w:rPr>
          <w:rFonts w:ascii="Arial" w:hAnsi="Arial" w:cs="Arial"/>
          <w:sz w:val="22"/>
          <w:szCs w:val="22"/>
          <w:lang w:val="sr-Cyrl-CS"/>
        </w:rPr>
        <w:t xml:space="preserve">-    Портал јавних набавки: </w:t>
      </w:r>
      <w:r w:rsidR="00513054" w:rsidRPr="00CA6C54">
        <w:rPr>
          <w:rFonts w:ascii="Arial" w:hAnsi="Arial" w:cs="Arial"/>
          <w:sz w:val="22"/>
          <w:szCs w:val="22"/>
          <w:lang w:val="sr-Latn-CS"/>
        </w:rPr>
        <w:t>www.portal.ujn.gov.rs</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sr-Cyrl-CS"/>
        </w:rPr>
        <w:t xml:space="preserve"> </w:t>
      </w:r>
      <w:r w:rsidRPr="00CA6C54">
        <w:rPr>
          <w:rFonts w:ascii="Arial" w:hAnsi="Arial" w:cs="Arial"/>
          <w:sz w:val="22"/>
          <w:szCs w:val="22"/>
          <w:lang w:val="sr-Latn-CS"/>
        </w:rPr>
        <w:t xml:space="preserve">  -   </w:t>
      </w:r>
      <w:r w:rsidR="0012529B">
        <w:rPr>
          <w:rFonts w:ascii="Arial" w:hAnsi="Arial" w:cs="Arial"/>
          <w:sz w:val="22"/>
          <w:szCs w:val="22"/>
          <w:lang w:val="sr-Latn-CS"/>
        </w:rPr>
        <w:t xml:space="preserve"> </w:t>
      </w:r>
      <w:r w:rsidR="004B3C8F">
        <w:rPr>
          <w:rFonts w:ascii="Arial" w:hAnsi="Arial" w:cs="Arial"/>
          <w:sz w:val="22"/>
          <w:szCs w:val="22"/>
          <w:lang/>
        </w:rPr>
        <w:t xml:space="preserve"> </w:t>
      </w:r>
      <w:r w:rsidRPr="00CA6C54">
        <w:rPr>
          <w:rFonts w:ascii="Arial" w:hAnsi="Arial" w:cs="Arial"/>
          <w:sz w:val="22"/>
          <w:szCs w:val="22"/>
          <w:lang w:val="sr-Cyrl-CS"/>
        </w:rPr>
        <w:t>Интернет страница</w:t>
      </w:r>
      <w:r w:rsidRPr="00CA6C54">
        <w:rPr>
          <w:rFonts w:ascii="Arial" w:hAnsi="Arial" w:cs="Arial"/>
          <w:sz w:val="22"/>
          <w:szCs w:val="22"/>
          <w:lang w:val="sr-Latn-CS"/>
        </w:rPr>
        <w:t xml:space="preserve"> </w:t>
      </w:r>
      <w:r w:rsidRPr="00CA6C54">
        <w:rPr>
          <w:rFonts w:ascii="Arial" w:hAnsi="Arial" w:cs="Arial"/>
          <w:sz w:val="22"/>
          <w:szCs w:val="22"/>
          <w:lang w:val="sr-Cyrl-CS"/>
        </w:rPr>
        <w:t>Наручиоца</w:t>
      </w:r>
      <w:r w:rsidRPr="00CA6C54">
        <w:rPr>
          <w:rFonts w:ascii="Arial" w:hAnsi="Arial" w:cs="Arial"/>
          <w:sz w:val="22"/>
          <w:szCs w:val="22"/>
          <w:lang w:val="sr-Latn-CS"/>
        </w:rPr>
        <w:t>:</w:t>
      </w:r>
      <w:r w:rsidRPr="00CA6C54">
        <w:rPr>
          <w:rFonts w:ascii="Arial" w:hAnsi="Arial" w:cs="Arial"/>
          <w:sz w:val="22"/>
          <w:szCs w:val="22"/>
          <w:lang w:val="sr-Cyrl-CS"/>
        </w:rPr>
        <w:t xml:space="preserve"> www.opstinabor.rs</w:t>
      </w:r>
      <w:r w:rsidRPr="00CA6C54">
        <w:rPr>
          <w:rFonts w:ascii="Arial" w:hAnsi="Arial" w:cs="Arial"/>
          <w:i/>
          <w:iCs/>
          <w:sz w:val="22"/>
          <w:szCs w:val="22"/>
          <w:lang w:val="ru-RU"/>
        </w:rPr>
        <w:t xml:space="preserve"> </w:t>
      </w:r>
    </w:p>
    <w:p w:rsidR="00513054" w:rsidRPr="00CA6C54" w:rsidRDefault="00513054" w:rsidP="0018145B">
      <w:pPr>
        <w:numPr>
          <w:ilvl w:val="0"/>
          <w:numId w:val="3"/>
        </w:numPr>
        <w:tabs>
          <w:tab w:val="right" w:pos="8505"/>
        </w:tabs>
        <w:autoSpaceDE w:val="0"/>
        <w:autoSpaceDN w:val="0"/>
        <w:adjustRightInd w:val="0"/>
        <w:spacing w:line="240" w:lineRule="auto"/>
        <w:jc w:val="both"/>
        <w:rPr>
          <w:rFonts w:ascii="Arial" w:hAnsi="Arial" w:cs="Arial"/>
          <w:sz w:val="22"/>
          <w:szCs w:val="22"/>
          <w:lang w:val="sr-Latn-CS"/>
        </w:rPr>
      </w:pPr>
      <w:r w:rsidRPr="00CA6C54">
        <w:rPr>
          <w:rFonts w:ascii="Arial" w:hAnsi="Arial" w:cs="Arial"/>
          <w:sz w:val="22"/>
          <w:szCs w:val="22"/>
          <w:lang w:val="sr-Cyrl-CS"/>
        </w:rPr>
        <w:t>Непосредно преузимање на адреси:</w:t>
      </w:r>
      <w:r w:rsidR="001949C1">
        <w:rPr>
          <w:rFonts w:ascii="Arial" w:hAnsi="Arial" w:cs="Arial"/>
          <w:sz w:val="22"/>
          <w:szCs w:val="22"/>
          <w:lang w:val="sr-Cyrl-CS"/>
        </w:rPr>
        <w:t xml:space="preserve"> Градска </w:t>
      </w:r>
      <w:r w:rsidRPr="00CA6C54">
        <w:rPr>
          <w:rFonts w:ascii="Arial" w:hAnsi="Arial" w:cs="Arial"/>
          <w:sz w:val="22"/>
          <w:szCs w:val="22"/>
          <w:lang w:val="sr-Cyrl-CS"/>
        </w:rPr>
        <w:t>управа</w:t>
      </w:r>
      <w:r w:rsidR="001949C1">
        <w:rPr>
          <w:rFonts w:ascii="Arial" w:hAnsi="Arial" w:cs="Arial"/>
          <w:sz w:val="22"/>
          <w:szCs w:val="22"/>
          <w:lang w:val="sr-Cyrl-CS"/>
        </w:rPr>
        <w:t xml:space="preserve"> града</w:t>
      </w:r>
      <w:r w:rsidRPr="00CA6C54">
        <w:rPr>
          <w:rFonts w:ascii="Arial" w:hAnsi="Arial" w:cs="Arial"/>
          <w:sz w:val="22"/>
          <w:szCs w:val="22"/>
          <w:lang w:val="sr-Cyrl-CS"/>
        </w:rPr>
        <w:t xml:space="preserve"> Бор</w:t>
      </w:r>
      <w:r w:rsidR="001949C1">
        <w:rPr>
          <w:rFonts w:ascii="Arial" w:hAnsi="Arial" w:cs="Arial"/>
          <w:sz w:val="22"/>
          <w:szCs w:val="22"/>
          <w:lang w:val="sr-Cyrl-CS"/>
        </w:rPr>
        <w:t>а</w:t>
      </w:r>
      <w:r w:rsidRPr="00CA6C54">
        <w:rPr>
          <w:rFonts w:ascii="Arial" w:hAnsi="Arial" w:cs="Arial"/>
          <w:sz w:val="22"/>
          <w:szCs w:val="22"/>
          <w:lang w:val="sr-Cyrl-CS"/>
        </w:rPr>
        <w:t>, Моше Пијаде бр.</w:t>
      </w:r>
      <w:r w:rsidRPr="00CA6C54">
        <w:rPr>
          <w:rFonts w:ascii="Arial" w:hAnsi="Arial" w:cs="Arial"/>
          <w:sz w:val="22"/>
          <w:szCs w:val="22"/>
          <w:lang w:val="sr-Latn-CS"/>
        </w:rPr>
        <w:t xml:space="preserve"> </w:t>
      </w:r>
      <w:r w:rsidRPr="00CA6C54">
        <w:rPr>
          <w:rFonts w:ascii="Arial" w:hAnsi="Arial" w:cs="Arial"/>
          <w:sz w:val="22"/>
          <w:szCs w:val="22"/>
          <w:lang w:val="sr-Cyrl-CS"/>
        </w:rPr>
        <w:t>3. Служба за јавне набавке (сваког радног дана од 08:00 до 14:00 часова)</w:t>
      </w:r>
    </w:p>
    <w:p w:rsidR="002008B1" w:rsidRPr="002008B1" w:rsidRDefault="002008B1" w:rsidP="00513054">
      <w:pPr>
        <w:autoSpaceDE w:val="0"/>
        <w:autoSpaceDN w:val="0"/>
        <w:adjustRightInd w:val="0"/>
        <w:ind w:left="585"/>
        <w:rPr>
          <w:rFonts w:ascii="Arial" w:hAnsi="Arial" w:cs="Arial"/>
          <w:sz w:val="22"/>
          <w:szCs w:val="22"/>
          <w:lang/>
        </w:rPr>
      </w:pPr>
    </w:p>
    <w:p w:rsidR="00513054" w:rsidRPr="00CA6C54" w:rsidRDefault="00513054" w:rsidP="00513054">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color w:val="FF6600"/>
          <w:sz w:val="22"/>
          <w:szCs w:val="22"/>
          <w:lang w:val="sr-Cyrl-CS"/>
        </w:rPr>
      </w:pPr>
      <w:r w:rsidRPr="00CA6C54">
        <w:rPr>
          <w:rFonts w:ascii="Arial" w:hAnsi="Arial" w:cs="Arial"/>
          <w:sz w:val="22"/>
          <w:szCs w:val="22"/>
          <w:lang w:val="sr-Cyrl-CS"/>
        </w:rPr>
        <w:t xml:space="preserve">          </w:t>
      </w:r>
      <w:r w:rsidRPr="00CA6C54">
        <w:rPr>
          <w:rFonts w:ascii="Arial" w:hAnsi="Arial" w:cs="Arial"/>
          <w:b/>
          <w:sz w:val="22"/>
          <w:szCs w:val="22"/>
          <w:lang w:val="sr-Cyrl-CS"/>
        </w:rPr>
        <w:t>РОК ЗА ПОДНОШЕЊЕ ПОНУДА ЈЕ</w:t>
      </w:r>
      <w:r w:rsidRPr="00CA6C54">
        <w:rPr>
          <w:rFonts w:ascii="Arial" w:hAnsi="Arial" w:cs="Arial"/>
          <w:b/>
          <w:sz w:val="22"/>
          <w:szCs w:val="22"/>
          <w:lang w:val="ru-RU"/>
        </w:rPr>
        <w:t xml:space="preserve"> </w:t>
      </w:r>
      <w:r w:rsidRPr="00CA6C54">
        <w:rPr>
          <w:rFonts w:ascii="Arial" w:hAnsi="Arial" w:cs="Arial"/>
          <w:b/>
          <w:sz w:val="22"/>
          <w:szCs w:val="22"/>
          <w:lang w:val="sr-Latn-CS"/>
        </w:rPr>
        <w:t xml:space="preserve"> </w:t>
      </w:r>
      <w:r w:rsidR="00E21EBB">
        <w:rPr>
          <w:rFonts w:ascii="Arial" w:hAnsi="Arial" w:cs="Arial"/>
          <w:b/>
          <w:sz w:val="22"/>
          <w:szCs w:val="22"/>
          <w:lang/>
        </w:rPr>
        <w:t>30</w:t>
      </w:r>
      <w:r w:rsidR="00EC7C96" w:rsidRPr="00CA6C54">
        <w:rPr>
          <w:rFonts w:ascii="Arial" w:hAnsi="Arial" w:cs="Arial"/>
          <w:b/>
          <w:sz w:val="22"/>
          <w:szCs w:val="22"/>
          <w:lang w:val="sr-Cyrl-CS"/>
        </w:rPr>
        <w:t>.</w:t>
      </w:r>
      <w:r w:rsidR="00382341" w:rsidRPr="00CA6C54">
        <w:rPr>
          <w:rFonts w:ascii="Arial" w:hAnsi="Arial" w:cs="Arial"/>
          <w:b/>
          <w:sz w:val="22"/>
          <w:szCs w:val="22"/>
          <w:lang w:val="sr-Cyrl-CS"/>
        </w:rPr>
        <w:t>1</w:t>
      </w:r>
      <w:r w:rsidR="006F5501">
        <w:rPr>
          <w:rFonts w:ascii="Arial" w:hAnsi="Arial" w:cs="Arial"/>
          <w:b/>
          <w:sz w:val="22"/>
          <w:szCs w:val="22"/>
          <w:lang/>
        </w:rPr>
        <w:t>1</w:t>
      </w:r>
      <w:r w:rsidR="00C73FEE" w:rsidRPr="00CA6C54">
        <w:rPr>
          <w:rFonts w:ascii="Arial" w:hAnsi="Arial" w:cs="Arial"/>
          <w:b/>
          <w:sz w:val="22"/>
          <w:szCs w:val="22"/>
          <w:lang w:val="sr-Cyrl-CS"/>
        </w:rPr>
        <w:t>.201</w:t>
      </w:r>
      <w:r w:rsidR="001949C1">
        <w:rPr>
          <w:rFonts w:ascii="Arial" w:hAnsi="Arial" w:cs="Arial"/>
          <w:b/>
          <w:sz w:val="22"/>
          <w:szCs w:val="22"/>
          <w:lang w:val="sr-Cyrl-CS"/>
        </w:rPr>
        <w:t>8</w:t>
      </w:r>
      <w:r w:rsidR="00C73FEE" w:rsidRPr="00CA6C54">
        <w:rPr>
          <w:rFonts w:ascii="Arial" w:hAnsi="Arial" w:cs="Arial"/>
          <w:b/>
          <w:sz w:val="22"/>
          <w:szCs w:val="22"/>
          <w:lang w:val="sr-Cyrl-CS"/>
        </w:rPr>
        <w:t>.</w:t>
      </w:r>
      <w:r w:rsidRPr="00CA6C54">
        <w:rPr>
          <w:rFonts w:ascii="Arial" w:hAnsi="Arial" w:cs="Arial"/>
          <w:b/>
          <w:sz w:val="22"/>
          <w:szCs w:val="22"/>
          <w:lang w:val="ru-RU"/>
        </w:rPr>
        <w:t xml:space="preserve"> </w:t>
      </w:r>
      <w:r w:rsidRPr="00CA6C54">
        <w:rPr>
          <w:rFonts w:ascii="Arial" w:hAnsi="Arial" w:cs="Arial"/>
          <w:b/>
          <w:sz w:val="22"/>
          <w:szCs w:val="22"/>
          <w:lang w:val="sr-Cyrl-CS"/>
        </w:rPr>
        <w:t>године до 1</w:t>
      </w:r>
      <w:r w:rsidR="00C73FEE" w:rsidRPr="00CA6C54">
        <w:rPr>
          <w:rFonts w:ascii="Arial" w:hAnsi="Arial" w:cs="Arial"/>
          <w:b/>
          <w:sz w:val="22"/>
          <w:szCs w:val="22"/>
          <w:lang w:val="sr-Cyrl-CS"/>
        </w:rPr>
        <w:t>0</w:t>
      </w:r>
      <w:r w:rsidRPr="00CA6C54">
        <w:rPr>
          <w:rFonts w:ascii="Arial" w:hAnsi="Arial" w:cs="Arial"/>
          <w:b/>
          <w:sz w:val="22"/>
          <w:szCs w:val="22"/>
          <w:lang w:val="sr-Cyrl-CS"/>
        </w:rPr>
        <w:t>:00 часова.</w:t>
      </w:r>
    </w:p>
    <w:p w:rsidR="002008B1" w:rsidRDefault="001477CE" w:rsidP="001477CE">
      <w:pPr>
        <w:jc w:val="both"/>
        <w:rPr>
          <w:rFonts w:ascii="Arial" w:hAnsi="Arial" w:cs="Arial"/>
          <w:sz w:val="22"/>
          <w:szCs w:val="22"/>
          <w:lang w:val="ru-RU"/>
        </w:rPr>
      </w:pPr>
      <w:r>
        <w:rPr>
          <w:rFonts w:ascii="Arial" w:hAnsi="Arial" w:cs="Arial"/>
          <w:sz w:val="22"/>
          <w:szCs w:val="22"/>
          <w:lang w:val="ru-RU"/>
        </w:rPr>
        <w:t xml:space="preserve">          </w:t>
      </w:r>
    </w:p>
    <w:p w:rsidR="00513054" w:rsidRPr="00CA6C54" w:rsidRDefault="002008B1" w:rsidP="002008B1">
      <w:pPr>
        <w:jc w:val="both"/>
        <w:rPr>
          <w:rFonts w:ascii="Arial" w:hAnsi="Arial" w:cs="Arial"/>
          <w:i/>
          <w:iCs/>
          <w:sz w:val="22"/>
          <w:szCs w:val="22"/>
          <w:lang w:val="ru-RU"/>
        </w:rPr>
      </w:pPr>
      <w:r>
        <w:rPr>
          <w:rFonts w:ascii="Arial" w:hAnsi="Arial" w:cs="Arial"/>
          <w:sz w:val="22"/>
          <w:szCs w:val="22"/>
          <w:lang w:val="ru-RU"/>
        </w:rPr>
        <w:t xml:space="preserve">          </w:t>
      </w:r>
      <w:r w:rsidR="00513054" w:rsidRPr="00CA6C54">
        <w:rPr>
          <w:rFonts w:ascii="Arial" w:hAnsi="Arial" w:cs="Arial"/>
          <w:sz w:val="22"/>
          <w:szCs w:val="22"/>
          <w:lang w:val="ru-RU"/>
        </w:rPr>
        <w:t>Понуда се сматра благовременом уколико је примљена од стране наручиоца  до</w:t>
      </w:r>
      <w:r w:rsidR="00513054" w:rsidRPr="00CA6C54">
        <w:rPr>
          <w:rFonts w:ascii="Arial" w:hAnsi="Arial" w:cs="Arial"/>
          <w:b/>
          <w:sz w:val="22"/>
          <w:szCs w:val="22"/>
          <w:lang w:val="sr-Cyrl-CS"/>
        </w:rPr>
        <w:t xml:space="preserve"> </w:t>
      </w:r>
      <w:r w:rsidR="00E21EBB">
        <w:rPr>
          <w:rFonts w:ascii="Arial" w:hAnsi="Arial" w:cs="Arial"/>
          <w:b/>
          <w:sz w:val="22"/>
          <w:szCs w:val="22"/>
          <w:lang/>
        </w:rPr>
        <w:t>30.</w:t>
      </w:r>
      <w:r w:rsidR="00382341" w:rsidRPr="00CA6C54">
        <w:rPr>
          <w:rFonts w:ascii="Arial" w:hAnsi="Arial" w:cs="Arial"/>
          <w:b/>
          <w:sz w:val="22"/>
          <w:szCs w:val="22"/>
          <w:lang w:val="sr-Cyrl-CS"/>
        </w:rPr>
        <w:t>1</w:t>
      </w:r>
      <w:r w:rsidR="006F5501">
        <w:rPr>
          <w:rFonts w:ascii="Arial" w:hAnsi="Arial" w:cs="Arial"/>
          <w:b/>
          <w:sz w:val="22"/>
          <w:szCs w:val="22"/>
          <w:lang/>
        </w:rPr>
        <w:t>1</w:t>
      </w:r>
      <w:r w:rsidR="00382341" w:rsidRPr="00CA6C54">
        <w:rPr>
          <w:rFonts w:ascii="Arial" w:hAnsi="Arial" w:cs="Arial"/>
          <w:b/>
          <w:sz w:val="22"/>
          <w:szCs w:val="22"/>
          <w:lang w:val="sr-Cyrl-CS"/>
        </w:rPr>
        <w:t>.</w:t>
      </w:r>
      <w:r w:rsidR="00513054" w:rsidRPr="00CA6C54">
        <w:rPr>
          <w:rFonts w:ascii="Arial" w:hAnsi="Arial" w:cs="Arial"/>
          <w:b/>
          <w:sz w:val="22"/>
          <w:szCs w:val="22"/>
          <w:lang w:val="ru-RU"/>
        </w:rPr>
        <w:t>201</w:t>
      </w:r>
      <w:r w:rsidR="001949C1">
        <w:rPr>
          <w:rFonts w:ascii="Arial" w:hAnsi="Arial" w:cs="Arial"/>
          <w:b/>
          <w:sz w:val="22"/>
          <w:szCs w:val="22"/>
          <w:lang w:val="ru-RU"/>
        </w:rPr>
        <w:t>8</w:t>
      </w:r>
      <w:r w:rsidR="00513054" w:rsidRPr="00CA6C54">
        <w:rPr>
          <w:rFonts w:ascii="Arial" w:hAnsi="Arial" w:cs="Arial"/>
          <w:b/>
          <w:sz w:val="22"/>
          <w:szCs w:val="22"/>
          <w:lang w:val="ru-RU"/>
        </w:rPr>
        <w:t xml:space="preserve">. </w:t>
      </w:r>
      <w:r w:rsidR="00513054" w:rsidRPr="00CA6C54">
        <w:rPr>
          <w:rFonts w:ascii="Arial" w:hAnsi="Arial" w:cs="Arial"/>
          <w:b/>
          <w:sz w:val="22"/>
          <w:szCs w:val="22"/>
          <w:lang w:val="sr-Cyrl-CS"/>
        </w:rPr>
        <w:t>године до 1</w:t>
      </w:r>
      <w:r w:rsidR="00C73FEE" w:rsidRPr="00CA6C54">
        <w:rPr>
          <w:rFonts w:ascii="Arial" w:hAnsi="Arial" w:cs="Arial"/>
          <w:b/>
          <w:sz w:val="22"/>
          <w:szCs w:val="22"/>
          <w:lang w:val="sr-Cyrl-CS"/>
        </w:rPr>
        <w:t>0</w:t>
      </w:r>
      <w:r w:rsidR="00513054" w:rsidRPr="00CA6C54">
        <w:rPr>
          <w:rFonts w:ascii="Arial" w:hAnsi="Arial" w:cs="Arial"/>
          <w:b/>
          <w:sz w:val="22"/>
          <w:szCs w:val="22"/>
          <w:lang w:val="sr-Cyrl-CS"/>
        </w:rPr>
        <w:t>:00 часова</w:t>
      </w:r>
      <w:r w:rsidR="00513054" w:rsidRPr="00CA6C54">
        <w:rPr>
          <w:rFonts w:ascii="Arial" w:hAnsi="Arial" w:cs="Arial"/>
          <w:sz w:val="22"/>
          <w:szCs w:val="22"/>
          <w:lang w:val="sr-Cyrl-CS"/>
        </w:rPr>
        <w:t>.</w:t>
      </w:r>
      <w:r w:rsidR="00513054" w:rsidRPr="00CA6C54">
        <w:rPr>
          <w:rFonts w:ascii="Arial" w:hAnsi="Arial" w:cs="Arial"/>
          <w:sz w:val="22"/>
          <w:szCs w:val="22"/>
          <w:lang w:val="ru-RU"/>
        </w:rPr>
        <w:t xml:space="preserve"> </w:t>
      </w:r>
    </w:p>
    <w:p w:rsidR="00513054" w:rsidRPr="00DF5775" w:rsidRDefault="00513054" w:rsidP="001477CE">
      <w:pPr>
        <w:pStyle w:val="Default"/>
        <w:jc w:val="both"/>
        <w:rPr>
          <w:color w:val="auto"/>
          <w:sz w:val="22"/>
          <w:szCs w:val="22"/>
          <w:lang w:val="ru-RU"/>
        </w:rPr>
      </w:pPr>
      <w:r w:rsidRPr="00CA6C54">
        <w:rPr>
          <w:color w:val="auto"/>
          <w:sz w:val="22"/>
          <w:szCs w:val="22"/>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w:t>
      </w:r>
      <w:r w:rsidRPr="00CA6C54">
        <w:rPr>
          <w:b/>
          <w:color w:val="auto"/>
          <w:sz w:val="22"/>
          <w:szCs w:val="22"/>
          <w:lang w:val="ru-RU"/>
        </w:rPr>
        <w:t>потврду пријема понуде</w:t>
      </w:r>
      <w:r w:rsidRPr="00CA6C54">
        <w:rPr>
          <w:color w:val="auto"/>
          <w:sz w:val="22"/>
          <w:szCs w:val="22"/>
          <w:lang w:val="ru-RU"/>
        </w:rPr>
        <w:t xml:space="preserve">. У потврди о пријему наручилац ће навести датум и </w:t>
      </w:r>
      <w:r w:rsidRPr="00DF5775">
        <w:rPr>
          <w:color w:val="auto"/>
          <w:sz w:val="22"/>
          <w:szCs w:val="22"/>
          <w:lang w:val="ru-RU"/>
        </w:rPr>
        <w:t>сат пријема понуде.</w:t>
      </w:r>
    </w:p>
    <w:p w:rsidR="00513054" w:rsidRPr="00DF5775" w:rsidRDefault="00513054" w:rsidP="001477CE">
      <w:pPr>
        <w:autoSpaceDE w:val="0"/>
        <w:autoSpaceDN w:val="0"/>
        <w:adjustRightInd w:val="0"/>
        <w:jc w:val="both"/>
        <w:rPr>
          <w:rFonts w:ascii="Arial" w:hAnsi="Arial" w:cs="Arial"/>
          <w:sz w:val="22"/>
          <w:szCs w:val="22"/>
          <w:lang w:val="ru-RU"/>
        </w:rPr>
      </w:pPr>
      <w:r w:rsidRPr="00DF5775">
        <w:rPr>
          <w:rFonts w:ascii="Arial" w:hAnsi="Arial" w:cs="Arial"/>
          <w:sz w:val="22"/>
          <w:szCs w:val="22"/>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F5775">
        <w:rPr>
          <w:rFonts w:ascii="Arial" w:hAnsi="Arial" w:cs="Arial"/>
          <w:b/>
          <w:sz w:val="22"/>
          <w:szCs w:val="22"/>
          <w:lang w:val="ru-RU"/>
        </w:rPr>
        <w:t>неблаговременом.</w:t>
      </w:r>
      <w:r w:rsidRPr="00DF5775">
        <w:rPr>
          <w:rFonts w:ascii="Arial" w:hAnsi="Arial" w:cs="Arial"/>
          <w:sz w:val="22"/>
          <w:szCs w:val="22"/>
          <w:lang w:val="ru-RU" w:eastAsia="en-US"/>
        </w:rPr>
        <w:t xml:space="preserve"> Ако је поднета неблаговремена понуда, наручилац ће је по окончању поступка отварања вратити неотворену понуђачу, са</w:t>
      </w:r>
      <w:r w:rsidRPr="00DF5775">
        <w:rPr>
          <w:rFonts w:ascii="Arial" w:hAnsi="Arial" w:cs="Arial"/>
          <w:sz w:val="22"/>
          <w:szCs w:val="22"/>
          <w:lang w:val="sr-Cyrl-CS" w:eastAsia="en-US"/>
        </w:rPr>
        <w:t xml:space="preserve"> </w:t>
      </w:r>
      <w:r w:rsidRPr="00DF5775">
        <w:rPr>
          <w:rFonts w:ascii="Arial" w:hAnsi="Arial" w:cs="Arial"/>
          <w:sz w:val="22"/>
          <w:szCs w:val="22"/>
          <w:lang w:val="ru-RU" w:eastAsia="en-US"/>
        </w:rPr>
        <w:t>назнаком да је поднета неблаговремено</w:t>
      </w:r>
      <w:r w:rsidRPr="00DF5775">
        <w:rPr>
          <w:rFonts w:ascii="Arial" w:hAnsi="Arial" w:cs="Arial"/>
          <w:sz w:val="22"/>
          <w:szCs w:val="22"/>
          <w:lang w:val="ru-RU"/>
        </w:rPr>
        <w:t>.</w:t>
      </w:r>
    </w:p>
    <w:p w:rsidR="00513054" w:rsidRPr="00DF5775" w:rsidRDefault="00513054" w:rsidP="001477CE">
      <w:pPr>
        <w:jc w:val="both"/>
        <w:outlineLvl w:val="0"/>
        <w:rPr>
          <w:rFonts w:ascii="Arial" w:hAnsi="Arial" w:cs="Arial"/>
          <w:b/>
          <w:sz w:val="22"/>
          <w:szCs w:val="22"/>
          <w:lang w:val="sr-Cyrl-CS"/>
        </w:rPr>
      </w:pPr>
      <w:r w:rsidRPr="00DF5775">
        <w:rPr>
          <w:rFonts w:ascii="Arial" w:hAnsi="Arial" w:cs="Arial"/>
          <w:b/>
          <w:sz w:val="22"/>
          <w:szCs w:val="22"/>
          <w:lang w:val="ru-RU"/>
        </w:rPr>
        <w:t xml:space="preserve"> </w:t>
      </w:r>
      <w:r w:rsidRPr="00DF5775">
        <w:rPr>
          <w:rFonts w:ascii="Arial" w:hAnsi="Arial" w:cs="Arial"/>
          <w:b/>
          <w:sz w:val="22"/>
          <w:szCs w:val="22"/>
          <w:lang w:val="sr-Cyrl-CS"/>
        </w:rPr>
        <w:t xml:space="preserve">       </w:t>
      </w:r>
      <w:r w:rsidRPr="00DF5775">
        <w:rPr>
          <w:rFonts w:ascii="Arial" w:hAnsi="Arial" w:cs="Arial"/>
          <w:b/>
          <w:sz w:val="22"/>
          <w:szCs w:val="22"/>
          <w:lang w:val="ru-RU"/>
        </w:rPr>
        <w:t xml:space="preserve"> </w:t>
      </w:r>
      <w:r w:rsidRPr="00DF5775">
        <w:rPr>
          <w:rFonts w:ascii="Arial" w:hAnsi="Arial" w:cs="Arial"/>
          <w:b/>
          <w:sz w:val="22"/>
          <w:szCs w:val="22"/>
          <w:lang w:val="sr-Cyrl-CS"/>
        </w:rPr>
        <w:t>Место, време и начин отварања понуда:</w:t>
      </w:r>
    </w:p>
    <w:p w:rsidR="00DF5775" w:rsidRPr="00DF5775" w:rsidRDefault="00513054" w:rsidP="00DF5775">
      <w:pPr>
        <w:jc w:val="both"/>
        <w:rPr>
          <w:rFonts w:ascii="Arial" w:eastAsia="Times New Roman" w:hAnsi="Arial" w:cs="Arial"/>
          <w:sz w:val="22"/>
          <w:szCs w:val="22"/>
          <w:lang w:val="ru-RU"/>
        </w:rPr>
      </w:pPr>
      <w:r w:rsidRPr="00DF5775">
        <w:rPr>
          <w:rFonts w:ascii="Arial" w:hAnsi="Arial" w:cs="Arial"/>
          <w:b/>
          <w:sz w:val="22"/>
          <w:szCs w:val="22"/>
          <w:lang w:val="sr-Cyrl-CS"/>
        </w:rPr>
        <w:t xml:space="preserve">        </w:t>
      </w:r>
      <w:r w:rsidR="00DF5775" w:rsidRPr="00DF5775">
        <w:rPr>
          <w:rFonts w:ascii="Arial" w:hAnsi="Arial" w:cs="Arial"/>
          <w:sz w:val="22"/>
          <w:szCs w:val="22"/>
          <w:lang w:val="sr-Cyrl-CS"/>
        </w:rPr>
        <w:t>Отварање понуда је јавно и одржаће се одмах након истека рока за подношење понуда дана</w:t>
      </w:r>
      <w:r w:rsidR="00DF5775" w:rsidRPr="00DF5775">
        <w:rPr>
          <w:rFonts w:ascii="Arial" w:hAnsi="Arial" w:cs="Arial"/>
          <w:b/>
          <w:sz w:val="22"/>
          <w:szCs w:val="22"/>
        </w:rPr>
        <w:t xml:space="preserve"> </w:t>
      </w:r>
      <w:r w:rsidR="00E21EBB">
        <w:rPr>
          <w:rFonts w:ascii="Arial" w:hAnsi="Arial" w:cs="Arial"/>
          <w:b/>
          <w:sz w:val="22"/>
          <w:szCs w:val="22"/>
          <w:lang/>
        </w:rPr>
        <w:t>30</w:t>
      </w:r>
      <w:r w:rsidR="00DF5775" w:rsidRPr="00DF5775">
        <w:rPr>
          <w:rFonts w:ascii="Arial" w:hAnsi="Arial" w:cs="Arial"/>
          <w:b/>
          <w:sz w:val="22"/>
          <w:szCs w:val="22"/>
        </w:rPr>
        <w:t>.</w:t>
      </w:r>
      <w:r w:rsidR="00DF5775" w:rsidRPr="00DF5775">
        <w:rPr>
          <w:rFonts w:ascii="Arial" w:hAnsi="Arial" w:cs="Arial"/>
          <w:b/>
          <w:sz w:val="22"/>
          <w:szCs w:val="22"/>
          <w:lang/>
        </w:rPr>
        <w:t>1</w:t>
      </w:r>
      <w:r w:rsidR="006F5501">
        <w:rPr>
          <w:rFonts w:ascii="Arial" w:hAnsi="Arial" w:cs="Arial"/>
          <w:b/>
          <w:sz w:val="22"/>
          <w:szCs w:val="22"/>
          <w:lang/>
        </w:rPr>
        <w:t>1</w:t>
      </w:r>
      <w:r w:rsidR="00DF5775" w:rsidRPr="00DF5775">
        <w:rPr>
          <w:rFonts w:ascii="Arial" w:hAnsi="Arial" w:cs="Arial"/>
          <w:b/>
          <w:sz w:val="22"/>
          <w:szCs w:val="22"/>
          <w:lang w:val="ru-RU"/>
        </w:rPr>
        <w:t>.2018.</w:t>
      </w:r>
      <w:r w:rsidR="00DF5775" w:rsidRPr="00DF5775">
        <w:rPr>
          <w:rFonts w:ascii="Arial" w:hAnsi="Arial" w:cs="Arial"/>
          <w:b/>
          <w:sz w:val="22"/>
          <w:szCs w:val="22"/>
          <w:lang w:val="sr-Cyrl-CS"/>
        </w:rPr>
        <w:t>године у 1</w:t>
      </w:r>
      <w:r w:rsidR="00DF5775" w:rsidRPr="00DF5775">
        <w:rPr>
          <w:rFonts w:ascii="Arial" w:hAnsi="Arial" w:cs="Arial"/>
          <w:b/>
          <w:sz w:val="22"/>
          <w:szCs w:val="22"/>
          <w:lang/>
        </w:rPr>
        <w:t>1</w:t>
      </w:r>
      <w:r w:rsidR="00DF5775" w:rsidRPr="00DF5775">
        <w:rPr>
          <w:rFonts w:ascii="Arial" w:hAnsi="Arial" w:cs="Arial"/>
          <w:b/>
          <w:sz w:val="22"/>
          <w:szCs w:val="22"/>
          <w:lang w:val="sr-Cyrl-CS"/>
        </w:rPr>
        <w:t>,00</w:t>
      </w:r>
      <w:r w:rsidR="00DF5775" w:rsidRPr="00DF5775">
        <w:rPr>
          <w:rFonts w:ascii="Arial" w:hAnsi="Arial" w:cs="Arial"/>
          <w:sz w:val="22"/>
          <w:szCs w:val="22"/>
          <w:lang w:val="sr-Cyrl-CS"/>
        </w:rPr>
        <w:t xml:space="preserve"> часова на адреси Наручиоца - ул. Моше Пијаде 3, Бор,</w:t>
      </w:r>
      <w:r w:rsidR="00DF5775" w:rsidRPr="00DF5775">
        <w:rPr>
          <w:rFonts w:ascii="Arial" w:eastAsia="Times New Roman" w:hAnsi="Arial" w:cs="Arial"/>
          <w:sz w:val="22"/>
          <w:szCs w:val="22"/>
          <w:lang w:val="ru-RU"/>
        </w:rPr>
        <w:t xml:space="preserve"> приземље, сала бр.3, у</w:t>
      </w:r>
      <w:r w:rsidR="00DF5775" w:rsidRPr="00DF5775">
        <w:rPr>
          <w:rFonts w:ascii="Arial" w:hAnsi="Arial" w:cs="Arial"/>
          <w:sz w:val="22"/>
          <w:szCs w:val="22"/>
          <w:lang w:val="sr-Cyrl-CS"/>
        </w:rPr>
        <w:t xml:space="preserve">  присуству чланова Комисије за предметну јавну набавку.</w:t>
      </w:r>
    </w:p>
    <w:p w:rsidR="00513054" w:rsidRPr="00DF5775" w:rsidRDefault="00513054" w:rsidP="001477CE">
      <w:pPr>
        <w:autoSpaceDE w:val="0"/>
        <w:autoSpaceDN w:val="0"/>
        <w:adjustRightInd w:val="0"/>
        <w:jc w:val="both"/>
        <w:rPr>
          <w:rFonts w:ascii="Arial" w:hAnsi="Arial" w:cs="Arial"/>
          <w:b/>
          <w:sz w:val="22"/>
          <w:szCs w:val="22"/>
          <w:lang w:val="sr-Cyrl-CS"/>
        </w:rPr>
      </w:pPr>
      <w:r w:rsidRPr="00DF5775">
        <w:rPr>
          <w:rFonts w:ascii="Arial" w:hAnsi="Arial" w:cs="Arial"/>
          <w:b/>
          <w:sz w:val="22"/>
          <w:szCs w:val="22"/>
          <w:lang w:val="ru-RU"/>
        </w:rPr>
        <w:t xml:space="preserve">         </w:t>
      </w:r>
      <w:r w:rsidRPr="00DF5775">
        <w:rPr>
          <w:rFonts w:ascii="Arial" w:hAnsi="Arial" w:cs="Arial"/>
          <w:b/>
          <w:sz w:val="22"/>
          <w:szCs w:val="22"/>
          <w:lang w:val="sr-Cyrl-CS"/>
        </w:rPr>
        <w:t>Услови под којим представници понуђача могу учествовати у поступку отварања понуда:</w:t>
      </w:r>
    </w:p>
    <w:p w:rsidR="00513054" w:rsidRPr="00CA6C54" w:rsidRDefault="00513054" w:rsidP="001477CE">
      <w:pPr>
        <w:jc w:val="both"/>
        <w:rPr>
          <w:rFonts w:ascii="Arial" w:eastAsia="TimesNewRomanPSMT" w:hAnsi="Arial" w:cs="Arial"/>
          <w:bCs/>
          <w:sz w:val="22"/>
          <w:szCs w:val="22"/>
          <w:lang w:val="sr-Cyrl-CS"/>
        </w:rPr>
      </w:pPr>
      <w:r w:rsidRPr="00DF5775">
        <w:rPr>
          <w:rFonts w:ascii="Arial" w:hAnsi="Arial" w:cs="Arial"/>
          <w:sz w:val="22"/>
          <w:szCs w:val="22"/>
          <w:lang w:val="sr-Cyrl-CS"/>
        </w:rPr>
        <w:t xml:space="preserve">          У поступку отварања</w:t>
      </w:r>
      <w:r w:rsidRPr="00CA6C54">
        <w:rPr>
          <w:rFonts w:ascii="Arial" w:hAnsi="Arial" w:cs="Arial"/>
          <w:sz w:val="22"/>
          <w:szCs w:val="22"/>
          <w:lang w:val="sr-Cyrl-CS"/>
        </w:rPr>
        <w:t xml:space="preserve">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 </w:t>
      </w:r>
      <w:r w:rsidRPr="00CA6C54">
        <w:rPr>
          <w:rFonts w:ascii="Arial" w:hAnsi="Arial" w:cs="Arial"/>
          <w:b/>
          <w:sz w:val="22"/>
          <w:szCs w:val="22"/>
          <w:lang w:val="sr-Cyrl-CS"/>
        </w:rPr>
        <w:t xml:space="preserve"> </w:t>
      </w:r>
    </w:p>
    <w:p w:rsidR="00513054" w:rsidRPr="00CA6C54" w:rsidRDefault="00513054" w:rsidP="001477CE">
      <w:pPr>
        <w:pStyle w:val="Default"/>
        <w:jc w:val="both"/>
        <w:rPr>
          <w:i/>
          <w:iCs/>
          <w:color w:val="auto"/>
          <w:sz w:val="22"/>
          <w:szCs w:val="22"/>
          <w:lang w:val="sr-Cyrl-CS"/>
        </w:rPr>
      </w:pPr>
    </w:p>
    <w:p w:rsidR="00513054" w:rsidRPr="00CA6C54" w:rsidRDefault="00513054" w:rsidP="001477CE">
      <w:pPr>
        <w:autoSpaceDE w:val="0"/>
        <w:autoSpaceDN w:val="0"/>
        <w:adjustRightInd w:val="0"/>
        <w:jc w:val="both"/>
        <w:rPr>
          <w:rFonts w:ascii="Arial" w:hAnsi="Arial" w:cs="Arial"/>
          <w:b/>
          <w:iCs/>
          <w:sz w:val="22"/>
          <w:szCs w:val="22"/>
          <w:lang w:val="sr-Cyrl-CS"/>
        </w:rPr>
      </w:pPr>
      <w:r w:rsidRPr="00CA6C54">
        <w:rPr>
          <w:rFonts w:ascii="Arial" w:hAnsi="Arial" w:cs="Arial"/>
          <w:b/>
          <w:iCs/>
          <w:sz w:val="22"/>
          <w:szCs w:val="22"/>
          <w:lang w:val="sr-Cyrl-CS"/>
        </w:rPr>
        <w:t>3.</w:t>
      </w:r>
      <w:r w:rsidRPr="00CA6C54">
        <w:rPr>
          <w:rFonts w:ascii="Arial" w:hAnsi="Arial" w:cs="Arial"/>
          <w:b/>
          <w:iCs/>
          <w:sz w:val="22"/>
          <w:szCs w:val="22"/>
          <w:lang w:val="ru-RU"/>
        </w:rPr>
        <w:t xml:space="preserve"> </w:t>
      </w:r>
      <w:r w:rsidRPr="00CA6C54">
        <w:rPr>
          <w:rFonts w:ascii="Arial" w:hAnsi="Arial" w:cs="Arial"/>
          <w:b/>
          <w:iCs/>
          <w:sz w:val="22"/>
          <w:szCs w:val="22"/>
          <w:lang w:val="sr-Cyrl-CS"/>
        </w:rPr>
        <w:t xml:space="preserve">ПАРТИЈЕ </w:t>
      </w:r>
    </w:p>
    <w:p w:rsidR="00513054" w:rsidRPr="00CA6C54" w:rsidRDefault="00513054" w:rsidP="001477CE">
      <w:pPr>
        <w:autoSpaceDE w:val="0"/>
        <w:autoSpaceDN w:val="0"/>
        <w:adjustRightInd w:val="0"/>
        <w:jc w:val="both"/>
        <w:rPr>
          <w:rFonts w:ascii="Arial" w:hAnsi="Arial" w:cs="Arial"/>
          <w:sz w:val="22"/>
          <w:szCs w:val="22"/>
          <w:lang w:val="ru-RU"/>
        </w:rPr>
      </w:pPr>
      <w:r w:rsidRPr="00CA6C54">
        <w:rPr>
          <w:rFonts w:ascii="Arial" w:hAnsi="Arial" w:cs="Arial"/>
          <w:i/>
          <w:iCs/>
          <w:sz w:val="22"/>
          <w:szCs w:val="22"/>
          <w:lang w:val="sr-Cyrl-CS"/>
        </w:rPr>
        <w:t xml:space="preserve">         </w:t>
      </w:r>
      <w:r w:rsidRPr="00CA6C54">
        <w:rPr>
          <w:rFonts w:ascii="Arial" w:hAnsi="Arial" w:cs="Arial"/>
          <w:sz w:val="22"/>
          <w:szCs w:val="22"/>
          <w:lang w:val="ru-RU"/>
        </w:rPr>
        <w:t>Предмет јавне набавке није обликован  у партије.</w:t>
      </w:r>
    </w:p>
    <w:p w:rsidR="0089486D" w:rsidRPr="00CA6C54" w:rsidRDefault="0089486D" w:rsidP="001477CE">
      <w:pPr>
        <w:pStyle w:val="Default"/>
        <w:jc w:val="both"/>
        <w:rPr>
          <w:b/>
          <w:bCs/>
          <w:iCs/>
          <w:sz w:val="22"/>
          <w:szCs w:val="22"/>
          <w:lang w:val="ru-RU"/>
        </w:rPr>
      </w:pPr>
    </w:p>
    <w:p w:rsidR="00513054" w:rsidRPr="00CA6C54" w:rsidRDefault="00513054" w:rsidP="001477CE">
      <w:pPr>
        <w:pStyle w:val="Default"/>
        <w:jc w:val="both"/>
        <w:rPr>
          <w:b/>
          <w:sz w:val="22"/>
          <w:szCs w:val="22"/>
          <w:lang w:val="ru-RU"/>
        </w:rPr>
      </w:pPr>
      <w:r w:rsidRPr="00CA6C54">
        <w:rPr>
          <w:b/>
          <w:bCs/>
          <w:iCs/>
          <w:sz w:val="22"/>
          <w:szCs w:val="22"/>
          <w:lang w:val="ru-RU"/>
        </w:rPr>
        <w:t>4. ПОНУДА СА ВАРИЈАНТАМА</w:t>
      </w:r>
    </w:p>
    <w:p w:rsidR="00513054" w:rsidRPr="00CA6C54" w:rsidRDefault="00513054" w:rsidP="001477CE">
      <w:pPr>
        <w:pStyle w:val="Default"/>
        <w:jc w:val="both"/>
        <w:rPr>
          <w:sz w:val="22"/>
          <w:szCs w:val="22"/>
          <w:lang w:val="ru-RU"/>
        </w:rPr>
      </w:pPr>
      <w:r w:rsidRPr="00CA6C54">
        <w:rPr>
          <w:sz w:val="22"/>
          <w:szCs w:val="22"/>
          <w:lang w:val="ru-RU"/>
        </w:rPr>
        <w:t xml:space="preserve">         Подношење понуде са варијантама није дозвољено.</w:t>
      </w:r>
    </w:p>
    <w:p w:rsidR="00513054" w:rsidRPr="00CA6C54" w:rsidRDefault="00513054" w:rsidP="001477CE">
      <w:pPr>
        <w:pStyle w:val="Default"/>
        <w:jc w:val="both"/>
        <w:rPr>
          <w:sz w:val="22"/>
          <w:szCs w:val="22"/>
          <w:lang w:val="ru-RU"/>
        </w:rPr>
      </w:pPr>
    </w:p>
    <w:p w:rsidR="00513054" w:rsidRPr="00CA6C54" w:rsidRDefault="00513054" w:rsidP="001477CE">
      <w:pPr>
        <w:pStyle w:val="Default"/>
        <w:jc w:val="both"/>
        <w:rPr>
          <w:b/>
          <w:sz w:val="22"/>
          <w:szCs w:val="22"/>
          <w:lang w:val="ru-RU"/>
        </w:rPr>
      </w:pPr>
      <w:r w:rsidRPr="00CA6C54">
        <w:rPr>
          <w:b/>
          <w:bCs/>
          <w:iCs/>
          <w:sz w:val="22"/>
          <w:szCs w:val="22"/>
          <w:lang w:val="ru-RU"/>
        </w:rPr>
        <w:t>5. НАЧИН ИЗМЕНЕ, ДОПУНЕ И ОПОЗИВА ПОНУДЕ</w:t>
      </w:r>
    </w:p>
    <w:p w:rsidR="00513054" w:rsidRPr="00CA6C54" w:rsidRDefault="00513054" w:rsidP="001477CE">
      <w:pPr>
        <w:pStyle w:val="Default"/>
        <w:jc w:val="both"/>
        <w:rPr>
          <w:sz w:val="22"/>
          <w:szCs w:val="22"/>
          <w:lang w:val="ru-RU"/>
        </w:rPr>
      </w:pPr>
      <w:r w:rsidRPr="00CA6C54">
        <w:rPr>
          <w:sz w:val="22"/>
          <w:szCs w:val="22"/>
          <w:lang w:val="ru-RU"/>
        </w:rPr>
        <w:t xml:space="preserve">         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513054" w:rsidRPr="00CA6C54" w:rsidRDefault="00513054" w:rsidP="001477CE">
      <w:pPr>
        <w:pStyle w:val="Default"/>
        <w:jc w:val="both"/>
        <w:rPr>
          <w:sz w:val="22"/>
          <w:szCs w:val="22"/>
          <w:lang/>
        </w:rPr>
      </w:pPr>
      <w:r w:rsidRPr="00CA6C54">
        <w:rPr>
          <w:sz w:val="22"/>
          <w:szCs w:val="22"/>
        </w:rPr>
        <w:t xml:space="preserve">        </w:t>
      </w:r>
      <w:r w:rsidR="001477CE">
        <w:rPr>
          <w:sz w:val="22"/>
          <w:szCs w:val="22"/>
          <w:lang/>
        </w:rPr>
        <w:t xml:space="preserve"> </w:t>
      </w:r>
      <w:r w:rsidRPr="00CA6C54">
        <w:rPr>
          <w:sz w:val="22"/>
          <w:szCs w:val="22"/>
        </w:rPr>
        <w:t xml:space="preserve">Измену, допуну или опозив понуде треба доставити на адресу: </w:t>
      </w:r>
      <w:r w:rsidR="002008B1">
        <w:rPr>
          <w:sz w:val="22"/>
          <w:szCs w:val="22"/>
          <w:lang/>
        </w:rPr>
        <w:t xml:space="preserve">Градска </w:t>
      </w:r>
      <w:r w:rsidRPr="00CA6C54">
        <w:rPr>
          <w:sz w:val="22"/>
          <w:szCs w:val="22"/>
        </w:rPr>
        <w:t xml:space="preserve">управа </w:t>
      </w:r>
      <w:r w:rsidR="002008B1">
        <w:rPr>
          <w:sz w:val="22"/>
          <w:szCs w:val="22"/>
          <w:lang/>
        </w:rPr>
        <w:t xml:space="preserve">града </w:t>
      </w:r>
      <w:r w:rsidRPr="00CA6C54">
        <w:rPr>
          <w:sz w:val="22"/>
          <w:szCs w:val="22"/>
          <w:lang w:val="sr-Cyrl-CS"/>
        </w:rPr>
        <w:t>Бор</w:t>
      </w:r>
      <w:r w:rsidR="002008B1">
        <w:rPr>
          <w:sz w:val="22"/>
          <w:szCs w:val="22"/>
          <w:lang w:val="sr-Cyrl-CS"/>
        </w:rPr>
        <w:t>а</w:t>
      </w:r>
      <w:r w:rsidRPr="00CA6C54">
        <w:rPr>
          <w:sz w:val="22"/>
          <w:szCs w:val="22"/>
        </w:rPr>
        <w:t>, ул.</w:t>
      </w:r>
      <w:r w:rsidR="001477CE">
        <w:rPr>
          <w:sz w:val="22"/>
          <w:szCs w:val="22"/>
          <w:lang/>
        </w:rPr>
        <w:t xml:space="preserve"> </w:t>
      </w:r>
      <w:r w:rsidRPr="00CA6C54">
        <w:rPr>
          <w:sz w:val="22"/>
          <w:szCs w:val="22"/>
        </w:rPr>
        <w:t>Моше Пијаде бр.3</w:t>
      </w:r>
      <w:r w:rsidRPr="00CA6C54">
        <w:rPr>
          <w:i/>
          <w:iCs/>
          <w:sz w:val="22"/>
          <w:szCs w:val="22"/>
        </w:rPr>
        <w:t xml:space="preserve">, </w:t>
      </w:r>
      <w:r w:rsidRPr="00CA6C54">
        <w:rPr>
          <w:sz w:val="22"/>
          <w:szCs w:val="22"/>
        </w:rPr>
        <w:t>са назнаком:</w:t>
      </w:r>
    </w:p>
    <w:p w:rsidR="00513054" w:rsidRPr="00CA6C54" w:rsidRDefault="00513054" w:rsidP="001477CE">
      <w:pPr>
        <w:tabs>
          <w:tab w:val="center" w:pos="4320"/>
          <w:tab w:val="right" w:pos="8640"/>
        </w:tabs>
        <w:jc w:val="both"/>
        <w:rPr>
          <w:rFonts w:ascii="Arial" w:hAnsi="Arial" w:cs="Arial"/>
          <w:sz w:val="22"/>
          <w:szCs w:val="22"/>
          <w:lang w:val="sr-Cyrl-CS"/>
        </w:rPr>
      </w:pPr>
      <w:r w:rsidRPr="00CA6C54">
        <w:rPr>
          <w:rFonts w:ascii="Arial" w:hAnsi="Arial" w:cs="Arial"/>
          <w:b/>
          <w:sz w:val="22"/>
          <w:szCs w:val="22"/>
        </w:rPr>
        <w:lastRenderedPageBreak/>
        <w:t xml:space="preserve"> „</w:t>
      </w:r>
      <w:r w:rsidRPr="00CA6C54">
        <w:rPr>
          <w:rFonts w:ascii="Arial" w:hAnsi="Arial" w:cs="Arial"/>
          <w:b/>
          <w:bCs/>
          <w:sz w:val="22"/>
          <w:szCs w:val="22"/>
        </w:rPr>
        <w:t xml:space="preserve">Измена понуде за јавну набавку </w:t>
      </w:r>
      <w:r w:rsidRPr="00833225">
        <w:rPr>
          <w:rFonts w:ascii="Arial" w:hAnsi="Arial" w:cs="Arial"/>
          <w:sz w:val="22"/>
          <w:szCs w:val="22"/>
          <w:lang w:val="ru-RU"/>
        </w:rPr>
        <w:t xml:space="preserve">- </w:t>
      </w:r>
      <w:r w:rsidRPr="00CA6C54">
        <w:rPr>
          <w:rFonts w:ascii="Arial" w:eastAsia="TimesNewRomanPSMT" w:hAnsi="Arial" w:cs="Arial"/>
          <w:sz w:val="22"/>
          <w:szCs w:val="22"/>
        </w:rPr>
        <w:t xml:space="preserve">ЈН ОУ </w:t>
      </w:r>
      <w:r w:rsidR="00382341" w:rsidRPr="00CA6C54">
        <w:rPr>
          <w:rFonts w:ascii="Arial" w:eastAsia="TimesNewRomanPSMT" w:hAnsi="Arial" w:cs="Arial"/>
          <w:sz w:val="22"/>
          <w:szCs w:val="22"/>
          <w:lang/>
        </w:rPr>
        <w:t>1</w:t>
      </w:r>
      <w:r w:rsidR="00AD4EA9">
        <w:rPr>
          <w:rFonts w:ascii="Arial" w:eastAsia="TimesNewRomanPSMT" w:hAnsi="Arial" w:cs="Arial"/>
          <w:sz w:val="22"/>
          <w:szCs w:val="22"/>
          <w:lang/>
        </w:rPr>
        <w:t>4</w:t>
      </w:r>
      <w:r w:rsidRPr="00CA6C54">
        <w:rPr>
          <w:rFonts w:ascii="Arial" w:eastAsia="TimesNewRomanPSMT" w:hAnsi="Arial" w:cs="Arial"/>
          <w:sz w:val="22"/>
          <w:szCs w:val="22"/>
        </w:rPr>
        <w:t>-</w:t>
      </w:r>
      <w:r w:rsidR="00AD4EA9">
        <w:rPr>
          <w:rFonts w:ascii="Arial" w:eastAsia="TimesNewRomanPSMT" w:hAnsi="Arial" w:cs="Arial"/>
          <w:sz w:val="22"/>
          <w:szCs w:val="22"/>
          <w:lang/>
        </w:rPr>
        <w:t>Р</w:t>
      </w:r>
      <w:r w:rsidRPr="00CA6C54">
        <w:rPr>
          <w:rFonts w:ascii="Arial" w:eastAsia="TimesNewRomanPSMT" w:hAnsi="Arial" w:cs="Arial"/>
          <w:sz w:val="22"/>
          <w:szCs w:val="22"/>
        </w:rPr>
        <w:t>/</w:t>
      </w:r>
      <w:r w:rsidRPr="00CA6C54">
        <w:rPr>
          <w:rFonts w:ascii="Arial" w:hAnsi="Arial" w:cs="Arial"/>
          <w:sz w:val="22"/>
          <w:szCs w:val="22"/>
        </w:rPr>
        <w:t>201</w:t>
      </w:r>
      <w:r w:rsidR="00DF5775">
        <w:rPr>
          <w:rFonts w:ascii="Arial" w:hAnsi="Arial" w:cs="Arial"/>
          <w:sz w:val="22"/>
          <w:szCs w:val="22"/>
          <w:lang/>
        </w:rPr>
        <w:t>8</w:t>
      </w:r>
      <w:r w:rsidRPr="00CA6C54">
        <w:rPr>
          <w:rFonts w:ascii="Arial" w:hAnsi="Arial" w:cs="Arial"/>
          <w:sz w:val="22"/>
          <w:szCs w:val="22"/>
          <w:lang w:val="ru-RU"/>
        </w:rPr>
        <w:t xml:space="preserve"> </w:t>
      </w:r>
      <w:r w:rsidR="00C73FEE" w:rsidRPr="00CA6C54">
        <w:rPr>
          <w:rFonts w:ascii="Arial" w:hAnsi="Arial" w:cs="Arial"/>
          <w:sz w:val="22"/>
          <w:szCs w:val="22"/>
          <w:lang w:val="ru-RU"/>
        </w:rPr>
        <w:t>–</w:t>
      </w:r>
      <w:r w:rsidRPr="00CA6C54">
        <w:rPr>
          <w:rFonts w:ascii="Arial" w:hAnsi="Arial" w:cs="Arial"/>
          <w:sz w:val="22"/>
          <w:szCs w:val="22"/>
          <w:lang w:val="ru-RU"/>
        </w:rPr>
        <w:t xml:space="preserve"> </w:t>
      </w:r>
      <w:r w:rsidR="00AD4EA9">
        <w:rPr>
          <w:rFonts w:ascii="Arial" w:hAnsi="Arial" w:cs="Arial"/>
          <w:sz w:val="22"/>
          <w:szCs w:val="22"/>
          <w:lang w:val="ru-RU"/>
        </w:rPr>
        <w:t>радови</w:t>
      </w:r>
      <w:r w:rsidR="00C73FEE" w:rsidRPr="00CA6C54">
        <w:rPr>
          <w:rFonts w:ascii="Arial" w:hAnsi="Arial" w:cs="Arial"/>
          <w:sz w:val="22"/>
          <w:szCs w:val="22"/>
          <w:lang w:val="ru-RU"/>
        </w:rPr>
        <w:t xml:space="preserve"> –</w:t>
      </w:r>
      <w:r w:rsidRPr="00CA6C54">
        <w:rPr>
          <w:rFonts w:ascii="Arial" w:hAnsi="Arial" w:cs="Arial"/>
          <w:sz w:val="22"/>
          <w:szCs w:val="22"/>
          <w:lang w:val="ru-RU"/>
        </w:rPr>
        <w:t xml:space="preserve"> </w:t>
      </w:r>
      <w:r w:rsidR="00833225">
        <w:rPr>
          <w:rFonts w:ascii="Arial" w:eastAsia="TimesNewRomanPSMT" w:hAnsi="Arial" w:cs="Arial"/>
          <w:sz w:val="22"/>
          <w:szCs w:val="22"/>
          <w:lang w:val="ru-RU"/>
        </w:rPr>
        <w:t>Аутобуска стајалишта</w:t>
      </w:r>
      <w:r w:rsidR="001477CE">
        <w:rPr>
          <w:rFonts w:ascii="Arial" w:eastAsia="TimesNewRomanPSMT" w:hAnsi="Arial" w:cs="Arial"/>
          <w:sz w:val="22"/>
          <w:szCs w:val="22"/>
          <w:lang w:val="ru-RU"/>
        </w:rPr>
        <w:t xml:space="preserve"> </w:t>
      </w:r>
      <w:r w:rsidR="00E82F33" w:rsidRPr="00CA6C54">
        <w:rPr>
          <w:rFonts w:ascii="Arial" w:hAnsi="Arial" w:cs="Arial"/>
          <w:bCs/>
          <w:sz w:val="22"/>
          <w:szCs w:val="22"/>
          <w:lang w:val="ru-RU"/>
        </w:rPr>
        <w:t>-</w:t>
      </w:r>
      <w:r w:rsidR="001477CE">
        <w:rPr>
          <w:rFonts w:ascii="Arial" w:hAnsi="Arial" w:cs="Arial"/>
          <w:bCs/>
          <w:sz w:val="22"/>
          <w:szCs w:val="22"/>
          <w:lang w:val="ru-RU"/>
        </w:rPr>
        <w:t xml:space="preserve"> </w:t>
      </w:r>
      <w:r w:rsidRPr="00CA6C54">
        <w:rPr>
          <w:rFonts w:ascii="Arial" w:hAnsi="Arial" w:cs="Arial"/>
          <w:b/>
          <w:bCs/>
          <w:sz w:val="22"/>
          <w:szCs w:val="22"/>
          <w:lang w:val="ru-RU"/>
        </w:rPr>
        <w:t>НЕ ОТВАРАТИ”</w:t>
      </w:r>
      <w:r w:rsidR="00E82F33" w:rsidRPr="00CA6C54">
        <w:rPr>
          <w:rFonts w:ascii="Arial" w:hAnsi="Arial" w:cs="Arial"/>
          <w:b/>
          <w:bCs/>
          <w:sz w:val="22"/>
          <w:szCs w:val="22"/>
          <w:lang w:val="ru-RU"/>
        </w:rPr>
        <w:t xml:space="preserve"> </w:t>
      </w:r>
      <w:r w:rsidRPr="00CA6C54">
        <w:rPr>
          <w:rFonts w:ascii="Arial" w:hAnsi="Arial" w:cs="Arial"/>
          <w:b/>
          <w:bCs/>
          <w:sz w:val="22"/>
          <w:szCs w:val="22"/>
          <w:lang w:val="sr-Latn-CS"/>
        </w:rPr>
        <w:t xml:space="preserve"> </w:t>
      </w:r>
      <w:r w:rsidRPr="00CA6C54">
        <w:rPr>
          <w:rFonts w:ascii="Arial" w:hAnsi="Arial" w:cs="Arial"/>
          <w:sz w:val="22"/>
          <w:szCs w:val="22"/>
        </w:rPr>
        <w:t>или</w:t>
      </w:r>
    </w:p>
    <w:p w:rsidR="00513054" w:rsidRPr="00CA6C54" w:rsidRDefault="00513054" w:rsidP="009D200D">
      <w:pPr>
        <w:pStyle w:val="Default"/>
        <w:jc w:val="both"/>
        <w:rPr>
          <w:sz w:val="22"/>
          <w:szCs w:val="22"/>
          <w:lang/>
        </w:rPr>
      </w:pPr>
      <w:r w:rsidRPr="00CA6C54">
        <w:rPr>
          <w:b/>
          <w:sz w:val="22"/>
          <w:szCs w:val="22"/>
        </w:rPr>
        <w:t xml:space="preserve"> „</w:t>
      </w:r>
      <w:r w:rsidRPr="00CA6C54">
        <w:rPr>
          <w:b/>
          <w:bCs/>
          <w:sz w:val="22"/>
          <w:szCs w:val="22"/>
        </w:rPr>
        <w:t>Допуна понуде за јавну набавку</w:t>
      </w:r>
      <w:r w:rsidRPr="00CA6C54">
        <w:rPr>
          <w:b/>
          <w:sz w:val="22"/>
          <w:szCs w:val="22"/>
          <w:lang w:val="sr-Cyrl-CS"/>
        </w:rPr>
        <w:t xml:space="preserve"> </w:t>
      </w:r>
      <w:r w:rsidR="00833225" w:rsidRPr="00833225">
        <w:rPr>
          <w:sz w:val="22"/>
          <w:szCs w:val="22"/>
          <w:lang w:val="ru-RU"/>
        </w:rPr>
        <w:t xml:space="preserve">- </w:t>
      </w:r>
      <w:r w:rsidR="00833225" w:rsidRPr="00CA6C54">
        <w:rPr>
          <w:rFonts w:eastAsia="TimesNewRomanPSMT"/>
          <w:sz w:val="22"/>
          <w:szCs w:val="22"/>
        </w:rPr>
        <w:t xml:space="preserve">ЈН ОУ </w:t>
      </w:r>
      <w:r w:rsidR="00833225" w:rsidRPr="00CA6C54">
        <w:rPr>
          <w:rFonts w:eastAsia="TimesNewRomanPSMT"/>
          <w:sz w:val="22"/>
          <w:szCs w:val="22"/>
          <w:lang/>
        </w:rPr>
        <w:t>1</w:t>
      </w:r>
      <w:r w:rsidR="00833225">
        <w:rPr>
          <w:rFonts w:eastAsia="TimesNewRomanPSMT"/>
          <w:sz w:val="22"/>
          <w:szCs w:val="22"/>
          <w:lang/>
        </w:rPr>
        <w:t>4</w:t>
      </w:r>
      <w:r w:rsidR="00833225" w:rsidRPr="00CA6C54">
        <w:rPr>
          <w:rFonts w:eastAsia="TimesNewRomanPSMT"/>
          <w:sz w:val="22"/>
          <w:szCs w:val="22"/>
        </w:rPr>
        <w:t>-</w:t>
      </w:r>
      <w:r w:rsidR="00833225">
        <w:rPr>
          <w:rFonts w:eastAsia="TimesNewRomanPSMT"/>
          <w:sz w:val="22"/>
          <w:szCs w:val="22"/>
          <w:lang/>
        </w:rPr>
        <w:t>Р</w:t>
      </w:r>
      <w:r w:rsidR="00833225" w:rsidRPr="00CA6C54">
        <w:rPr>
          <w:rFonts w:eastAsia="TimesNewRomanPSMT"/>
          <w:sz w:val="22"/>
          <w:szCs w:val="22"/>
        </w:rPr>
        <w:t>/</w:t>
      </w:r>
      <w:r w:rsidR="00833225" w:rsidRPr="00CA6C54">
        <w:rPr>
          <w:sz w:val="22"/>
          <w:szCs w:val="22"/>
        </w:rPr>
        <w:t>201</w:t>
      </w:r>
      <w:r w:rsidR="00833225">
        <w:rPr>
          <w:sz w:val="22"/>
          <w:szCs w:val="22"/>
          <w:lang/>
        </w:rPr>
        <w:t>8</w:t>
      </w:r>
      <w:r w:rsidR="00833225" w:rsidRPr="00CA6C54">
        <w:rPr>
          <w:sz w:val="22"/>
          <w:szCs w:val="22"/>
          <w:lang w:val="ru-RU"/>
        </w:rPr>
        <w:t xml:space="preserve"> – </w:t>
      </w:r>
      <w:r w:rsidR="00833225">
        <w:rPr>
          <w:sz w:val="22"/>
          <w:szCs w:val="22"/>
          <w:lang w:val="ru-RU"/>
        </w:rPr>
        <w:t>радови</w:t>
      </w:r>
      <w:r w:rsidR="00833225" w:rsidRPr="00CA6C54">
        <w:rPr>
          <w:sz w:val="22"/>
          <w:szCs w:val="22"/>
          <w:lang w:val="ru-RU"/>
        </w:rPr>
        <w:t xml:space="preserve"> – </w:t>
      </w:r>
      <w:r w:rsidR="00833225">
        <w:rPr>
          <w:rFonts w:eastAsia="TimesNewRomanPSMT"/>
          <w:sz w:val="22"/>
          <w:szCs w:val="22"/>
          <w:lang w:val="ru-RU"/>
        </w:rPr>
        <w:t>Аутобуска стајалишта</w:t>
      </w:r>
      <w:r w:rsidR="00DF5775" w:rsidRPr="00CA6C54">
        <w:rPr>
          <w:bCs/>
          <w:sz w:val="22"/>
          <w:szCs w:val="22"/>
          <w:lang w:val="ru-RU"/>
        </w:rPr>
        <w:t xml:space="preserve"> </w:t>
      </w:r>
      <w:r w:rsidR="00E82F33" w:rsidRPr="00CA6C54">
        <w:rPr>
          <w:bCs/>
          <w:sz w:val="22"/>
          <w:szCs w:val="22"/>
          <w:lang w:val="ru-RU"/>
        </w:rPr>
        <w:t>-</w:t>
      </w:r>
      <w:r w:rsidR="00DF5775">
        <w:rPr>
          <w:bCs/>
          <w:sz w:val="22"/>
          <w:szCs w:val="22"/>
          <w:lang w:val="ru-RU"/>
        </w:rPr>
        <w:t xml:space="preserve"> </w:t>
      </w:r>
      <w:r w:rsidR="00E82F33" w:rsidRPr="00CA6C54">
        <w:rPr>
          <w:b/>
          <w:bCs/>
          <w:sz w:val="22"/>
          <w:szCs w:val="22"/>
          <w:lang w:val="ru-RU"/>
        </w:rPr>
        <w:t xml:space="preserve">НЕ ОТВАРАТИ” </w:t>
      </w:r>
      <w:r w:rsidRPr="00CA6C54">
        <w:rPr>
          <w:sz w:val="22"/>
          <w:szCs w:val="22"/>
        </w:rPr>
        <w:t xml:space="preserve">или </w:t>
      </w:r>
    </w:p>
    <w:p w:rsidR="00513054" w:rsidRPr="00CA6C54" w:rsidRDefault="00513054" w:rsidP="00513054">
      <w:pPr>
        <w:pStyle w:val="Default"/>
        <w:jc w:val="both"/>
        <w:rPr>
          <w:sz w:val="22"/>
          <w:szCs w:val="22"/>
          <w:lang/>
        </w:rPr>
      </w:pPr>
      <w:r w:rsidRPr="00CA6C54">
        <w:rPr>
          <w:sz w:val="22"/>
          <w:szCs w:val="22"/>
          <w:lang/>
        </w:rPr>
        <w:t xml:space="preserve"> </w:t>
      </w:r>
      <w:r w:rsidRPr="00CA6C54">
        <w:rPr>
          <w:sz w:val="22"/>
          <w:szCs w:val="22"/>
        </w:rPr>
        <w:t>„</w:t>
      </w:r>
      <w:r w:rsidRPr="00CA6C54">
        <w:rPr>
          <w:b/>
          <w:bCs/>
          <w:sz w:val="22"/>
          <w:szCs w:val="22"/>
        </w:rPr>
        <w:t xml:space="preserve">Опозив понуде за јавну набавку </w:t>
      </w:r>
      <w:r w:rsidR="00833225" w:rsidRPr="00833225">
        <w:rPr>
          <w:sz w:val="22"/>
          <w:szCs w:val="22"/>
          <w:lang w:val="ru-RU"/>
        </w:rPr>
        <w:t xml:space="preserve">- </w:t>
      </w:r>
      <w:r w:rsidR="00833225" w:rsidRPr="00CA6C54">
        <w:rPr>
          <w:rFonts w:eastAsia="TimesNewRomanPSMT"/>
          <w:sz w:val="22"/>
          <w:szCs w:val="22"/>
        </w:rPr>
        <w:t xml:space="preserve">ЈН ОУ </w:t>
      </w:r>
      <w:r w:rsidR="00833225" w:rsidRPr="00CA6C54">
        <w:rPr>
          <w:rFonts w:eastAsia="TimesNewRomanPSMT"/>
          <w:sz w:val="22"/>
          <w:szCs w:val="22"/>
          <w:lang/>
        </w:rPr>
        <w:t>1</w:t>
      </w:r>
      <w:r w:rsidR="00833225">
        <w:rPr>
          <w:rFonts w:eastAsia="TimesNewRomanPSMT"/>
          <w:sz w:val="22"/>
          <w:szCs w:val="22"/>
          <w:lang/>
        </w:rPr>
        <w:t>4</w:t>
      </w:r>
      <w:r w:rsidR="00833225" w:rsidRPr="00CA6C54">
        <w:rPr>
          <w:rFonts w:eastAsia="TimesNewRomanPSMT"/>
          <w:sz w:val="22"/>
          <w:szCs w:val="22"/>
        </w:rPr>
        <w:t>-</w:t>
      </w:r>
      <w:r w:rsidR="00833225">
        <w:rPr>
          <w:rFonts w:eastAsia="TimesNewRomanPSMT"/>
          <w:sz w:val="22"/>
          <w:szCs w:val="22"/>
          <w:lang/>
        </w:rPr>
        <w:t>Р</w:t>
      </w:r>
      <w:r w:rsidR="00833225" w:rsidRPr="00CA6C54">
        <w:rPr>
          <w:rFonts w:eastAsia="TimesNewRomanPSMT"/>
          <w:sz w:val="22"/>
          <w:szCs w:val="22"/>
        </w:rPr>
        <w:t>/</w:t>
      </w:r>
      <w:r w:rsidR="00833225" w:rsidRPr="00CA6C54">
        <w:rPr>
          <w:sz w:val="22"/>
          <w:szCs w:val="22"/>
        </w:rPr>
        <w:t>201</w:t>
      </w:r>
      <w:r w:rsidR="00833225">
        <w:rPr>
          <w:sz w:val="22"/>
          <w:szCs w:val="22"/>
          <w:lang/>
        </w:rPr>
        <w:t>8</w:t>
      </w:r>
      <w:r w:rsidR="00833225" w:rsidRPr="00CA6C54">
        <w:rPr>
          <w:sz w:val="22"/>
          <w:szCs w:val="22"/>
          <w:lang w:val="ru-RU"/>
        </w:rPr>
        <w:t xml:space="preserve"> – </w:t>
      </w:r>
      <w:r w:rsidR="00833225">
        <w:rPr>
          <w:sz w:val="22"/>
          <w:szCs w:val="22"/>
          <w:lang w:val="ru-RU"/>
        </w:rPr>
        <w:t>радови</w:t>
      </w:r>
      <w:r w:rsidR="00833225" w:rsidRPr="00CA6C54">
        <w:rPr>
          <w:sz w:val="22"/>
          <w:szCs w:val="22"/>
          <w:lang w:val="ru-RU"/>
        </w:rPr>
        <w:t xml:space="preserve"> – </w:t>
      </w:r>
      <w:r w:rsidR="00833225">
        <w:rPr>
          <w:rFonts w:eastAsia="TimesNewRomanPSMT"/>
          <w:sz w:val="22"/>
          <w:szCs w:val="22"/>
          <w:lang w:val="ru-RU"/>
        </w:rPr>
        <w:t>Аутобуска стајалишта</w:t>
      </w:r>
      <w:r w:rsidR="00DF5775" w:rsidRPr="00CA6C54">
        <w:rPr>
          <w:bCs/>
          <w:sz w:val="22"/>
          <w:szCs w:val="22"/>
          <w:lang w:val="ru-RU"/>
        </w:rPr>
        <w:t xml:space="preserve"> </w:t>
      </w:r>
      <w:r w:rsidR="00E82F33" w:rsidRPr="00CA6C54">
        <w:rPr>
          <w:bCs/>
          <w:sz w:val="22"/>
          <w:szCs w:val="22"/>
          <w:lang w:val="ru-RU"/>
        </w:rPr>
        <w:t>-</w:t>
      </w:r>
      <w:r w:rsidR="00DF5775">
        <w:rPr>
          <w:bCs/>
          <w:sz w:val="22"/>
          <w:szCs w:val="22"/>
          <w:lang w:val="ru-RU"/>
        </w:rPr>
        <w:t xml:space="preserve"> </w:t>
      </w:r>
      <w:r w:rsidR="00E82F33" w:rsidRPr="00CA6C54">
        <w:rPr>
          <w:b/>
          <w:bCs/>
          <w:sz w:val="22"/>
          <w:szCs w:val="22"/>
          <w:lang w:val="ru-RU"/>
        </w:rPr>
        <w:t xml:space="preserve">НЕ ОТВАРАТИ” </w:t>
      </w:r>
      <w:r w:rsidRPr="00CA6C54">
        <w:rPr>
          <w:sz w:val="22"/>
          <w:szCs w:val="22"/>
        </w:rPr>
        <w:t>или</w:t>
      </w:r>
    </w:p>
    <w:p w:rsidR="00513054" w:rsidRPr="00CA6C54" w:rsidRDefault="00513054" w:rsidP="00513054">
      <w:pPr>
        <w:pStyle w:val="Default"/>
        <w:jc w:val="both"/>
        <w:rPr>
          <w:b/>
          <w:bCs/>
          <w:sz w:val="22"/>
          <w:szCs w:val="22"/>
          <w:lang/>
        </w:rPr>
      </w:pPr>
      <w:r w:rsidRPr="00CA6C54">
        <w:rPr>
          <w:sz w:val="22"/>
          <w:szCs w:val="22"/>
          <w:lang/>
        </w:rPr>
        <w:t xml:space="preserve"> </w:t>
      </w:r>
      <w:r w:rsidRPr="00CA6C54">
        <w:rPr>
          <w:sz w:val="22"/>
          <w:szCs w:val="22"/>
        </w:rPr>
        <w:t>„</w:t>
      </w:r>
      <w:r w:rsidRPr="00CA6C54">
        <w:rPr>
          <w:b/>
          <w:bCs/>
          <w:sz w:val="22"/>
          <w:szCs w:val="22"/>
        </w:rPr>
        <w:t>Измена и допуна понуде за јавну набавку</w:t>
      </w:r>
      <w:r w:rsidRPr="00CA6C54">
        <w:rPr>
          <w:b/>
          <w:bCs/>
          <w:sz w:val="22"/>
          <w:szCs w:val="22"/>
          <w:lang w:val="sr-Cyrl-CS"/>
        </w:rPr>
        <w:t xml:space="preserve"> </w:t>
      </w:r>
      <w:r w:rsidR="00833225" w:rsidRPr="00833225">
        <w:rPr>
          <w:sz w:val="22"/>
          <w:szCs w:val="22"/>
          <w:lang w:val="ru-RU"/>
        </w:rPr>
        <w:t xml:space="preserve">- </w:t>
      </w:r>
      <w:r w:rsidR="00833225" w:rsidRPr="00CA6C54">
        <w:rPr>
          <w:rFonts w:eastAsia="TimesNewRomanPSMT"/>
          <w:sz w:val="22"/>
          <w:szCs w:val="22"/>
        </w:rPr>
        <w:t xml:space="preserve">ЈН ОУ </w:t>
      </w:r>
      <w:r w:rsidR="00833225" w:rsidRPr="00CA6C54">
        <w:rPr>
          <w:rFonts w:eastAsia="TimesNewRomanPSMT"/>
          <w:sz w:val="22"/>
          <w:szCs w:val="22"/>
          <w:lang/>
        </w:rPr>
        <w:t>1</w:t>
      </w:r>
      <w:r w:rsidR="00833225">
        <w:rPr>
          <w:rFonts w:eastAsia="TimesNewRomanPSMT"/>
          <w:sz w:val="22"/>
          <w:szCs w:val="22"/>
          <w:lang/>
        </w:rPr>
        <w:t>4</w:t>
      </w:r>
      <w:r w:rsidR="00833225" w:rsidRPr="00CA6C54">
        <w:rPr>
          <w:rFonts w:eastAsia="TimesNewRomanPSMT"/>
          <w:sz w:val="22"/>
          <w:szCs w:val="22"/>
        </w:rPr>
        <w:t>-</w:t>
      </w:r>
      <w:r w:rsidR="00833225">
        <w:rPr>
          <w:rFonts w:eastAsia="TimesNewRomanPSMT"/>
          <w:sz w:val="22"/>
          <w:szCs w:val="22"/>
          <w:lang/>
        </w:rPr>
        <w:t>Р</w:t>
      </w:r>
      <w:r w:rsidR="00833225" w:rsidRPr="00CA6C54">
        <w:rPr>
          <w:rFonts w:eastAsia="TimesNewRomanPSMT"/>
          <w:sz w:val="22"/>
          <w:szCs w:val="22"/>
        </w:rPr>
        <w:t>/</w:t>
      </w:r>
      <w:r w:rsidR="00833225" w:rsidRPr="00CA6C54">
        <w:rPr>
          <w:sz w:val="22"/>
          <w:szCs w:val="22"/>
        </w:rPr>
        <w:t>201</w:t>
      </w:r>
      <w:r w:rsidR="00833225">
        <w:rPr>
          <w:sz w:val="22"/>
          <w:szCs w:val="22"/>
          <w:lang/>
        </w:rPr>
        <w:t>8</w:t>
      </w:r>
      <w:r w:rsidR="00833225" w:rsidRPr="00CA6C54">
        <w:rPr>
          <w:sz w:val="22"/>
          <w:szCs w:val="22"/>
          <w:lang w:val="ru-RU"/>
        </w:rPr>
        <w:t xml:space="preserve"> – </w:t>
      </w:r>
      <w:r w:rsidR="00833225">
        <w:rPr>
          <w:sz w:val="22"/>
          <w:szCs w:val="22"/>
          <w:lang w:val="ru-RU"/>
        </w:rPr>
        <w:t>радови</w:t>
      </w:r>
      <w:r w:rsidR="00833225" w:rsidRPr="00CA6C54">
        <w:rPr>
          <w:sz w:val="22"/>
          <w:szCs w:val="22"/>
          <w:lang w:val="ru-RU"/>
        </w:rPr>
        <w:t xml:space="preserve"> – </w:t>
      </w:r>
      <w:r w:rsidR="00833225">
        <w:rPr>
          <w:rFonts w:eastAsia="TimesNewRomanPSMT"/>
          <w:sz w:val="22"/>
          <w:szCs w:val="22"/>
          <w:lang w:val="ru-RU"/>
        </w:rPr>
        <w:t>Аутобуска стајалишта</w:t>
      </w:r>
      <w:r w:rsidR="00833225">
        <w:rPr>
          <w:bCs/>
          <w:sz w:val="22"/>
          <w:szCs w:val="22"/>
          <w:lang w:val="ru-RU"/>
        </w:rPr>
        <w:t xml:space="preserve"> </w:t>
      </w:r>
      <w:r w:rsidR="00DF5775">
        <w:rPr>
          <w:bCs/>
          <w:sz w:val="22"/>
          <w:szCs w:val="22"/>
          <w:lang w:val="ru-RU"/>
        </w:rPr>
        <w:t xml:space="preserve">- </w:t>
      </w:r>
      <w:r w:rsidR="00E82F33" w:rsidRPr="00CA6C54">
        <w:rPr>
          <w:b/>
          <w:bCs/>
          <w:sz w:val="22"/>
          <w:szCs w:val="22"/>
          <w:lang w:val="ru-RU"/>
        </w:rPr>
        <w:t>НЕ ОТВАРАТИ”.</w:t>
      </w:r>
    </w:p>
    <w:p w:rsidR="00513054" w:rsidRPr="00CA6C54" w:rsidRDefault="00513054" w:rsidP="00513054">
      <w:pPr>
        <w:pStyle w:val="Default"/>
        <w:ind w:firstLine="720"/>
        <w:jc w:val="both"/>
        <w:rPr>
          <w:b/>
          <w:sz w:val="22"/>
          <w:szCs w:val="22"/>
          <w:lang w:val="ru-RU"/>
        </w:rPr>
      </w:pPr>
      <w:r w:rsidRPr="00CA6C54">
        <w:rPr>
          <w:sz w:val="22"/>
          <w:szCs w:val="22"/>
          <w:lang w:val="ru-RU"/>
        </w:rPr>
        <w:t xml:space="preserve">На полеђини коверте или на кутији навести </w:t>
      </w:r>
      <w:r w:rsidRPr="00CA6C54">
        <w:rPr>
          <w:b/>
          <w:sz w:val="22"/>
          <w:szCs w:val="22"/>
          <w:lang w:val="ru-RU"/>
        </w:rPr>
        <w:t>назив и адресу понуђача</w:t>
      </w:r>
      <w:r w:rsidRPr="00CA6C54">
        <w:rPr>
          <w:sz w:val="22"/>
          <w:szCs w:val="22"/>
          <w:lang w:val="ru-RU"/>
        </w:rPr>
        <w:t xml:space="preserve">. У случају да понуду подноси група понуђача, на коверти је потребно назначити да се ради о групи понуђача и навести </w:t>
      </w:r>
      <w:r w:rsidRPr="00CA6C54">
        <w:rPr>
          <w:b/>
          <w:sz w:val="22"/>
          <w:szCs w:val="22"/>
          <w:lang w:val="ru-RU"/>
        </w:rPr>
        <w:t>називе и адресу свих учесника у заједничкој понуди.</w:t>
      </w:r>
    </w:p>
    <w:p w:rsidR="00513054" w:rsidRPr="00CA6C54" w:rsidRDefault="00513054" w:rsidP="00513054">
      <w:pPr>
        <w:pStyle w:val="Default"/>
        <w:jc w:val="both"/>
        <w:rPr>
          <w:sz w:val="22"/>
          <w:szCs w:val="22"/>
          <w:lang w:val="ru-RU"/>
        </w:rPr>
      </w:pPr>
      <w:r w:rsidRPr="00CA6C54">
        <w:rPr>
          <w:sz w:val="22"/>
          <w:szCs w:val="22"/>
          <w:lang w:val="ru-RU"/>
        </w:rPr>
        <w:t>По истеку рока за подношење понуда понуђач не може да повуче нити да мења своју понуду.</w:t>
      </w:r>
    </w:p>
    <w:p w:rsidR="00513054" w:rsidRPr="00CA6C54" w:rsidRDefault="00513054" w:rsidP="00513054">
      <w:pPr>
        <w:pStyle w:val="Default"/>
        <w:jc w:val="both"/>
        <w:rPr>
          <w:sz w:val="22"/>
          <w:szCs w:val="22"/>
          <w:lang w:val="ru-RU"/>
        </w:rPr>
      </w:pPr>
    </w:p>
    <w:p w:rsidR="00513054" w:rsidRPr="00CA6C54" w:rsidRDefault="00513054" w:rsidP="00513054">
      <w:pPr>
        <w:pStyle w:val="Default"/>
        <w:jc w:val="both"/>
        <w:rPr>
          <w:sz w:val="22"/>
          <w:szCs w:val="22"/>
          <w:lang w:val="ru-RU"/>
        </w:rPr>
      </w:pPr>
      <w:r w:rsidRPr="00CA6C54">
        <w:rPr>
          <w:b/>
          <w:bCs/>
          <w:iCs/>
          <w:sz w:val="22"/>
          <w:szCs w:val="22"/>
          <w:lang w:val="ru-RU"/>
        </w:rPr>
        <w:t xml:space="preserve">6. УЧЕСТВОВАЊЕ У ЗАЈЕДНИЧКОЈ ПОНУДИ ИЛИ КАО ПОДИЗВОЂАЧ </w:t>
      </w:r>
    </w:p>
    <w:p w:rsidR="00513054" w:rsidRPr="00CA6C54" w:rsidRDefault="00513054" w:rsidP="00513054">
      <w:pPr>
        <w:pStyle w:val="Default"/>
        <w:jc w:val="both"/>
        <w:rPr>
          <w:sz w:val="22"/>
          <w:szCs w:val="22"/>
          <w:lang w:val="ru-RU"/>
        </w:rPr>
      </w:pPr>
      <w:r w:rsidRPr="00CA6C54">
        <w:rPr>
          <w:sz w:val="22"/>
          <w:szCs w:val="22"/>
          <w:lang w:val="ru-RU"/>
        </w:rPr>
        <w:t xml:space="preserve">         Понуђач може да поднесе само једну понуду.</w:t>
      </w:r>
    </w:p>
    <w:p w:rsidR="00513054" w:rsidRPr="00CA6C54" w:rsidRDefault="00513054" w:rsidP="00513054">
      <w:pPr>
        <w:pStyle w:val="Default"/>
        <w:jc w:val="both"/>
        <w:rPr>
          <w:sz w:val="22"/>
          <w:szCs w:val="22"/>
          <w:lang w:val="ru-RU"/>
        </w:rPr>
      </w:pPr>
      <w:r w:rsidRPr="00CA6C54">
        <w:rPr>
          <w:sz w:val="22"/>
          <w:szCs w:val="22"/>
          <w:lang w:val="ru-RU"/>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3054" w:rsidRPr="00CA6C54" w:rsidRDefault="00513054" w:rsidP="00513054">
      <w:pPr>
        <w:pStyle w:val="Default"/>
        <w:jc w:val="both"/>
        <w:rPr>
          <w:sz w:val="22"/>
          <w:szCs w:val="22"/>
          <w:lang w:val="ru-RU"/>
        </w:rPr>
      </w:pPr>
      <w:r w:rsidRPr="00CA6C54">
        <w:rPr>
          <w:color w:val="auto"/>
          <w:sz w:val="22"/>
          <w:szCs w:val="22"/>
          <w:lang w:val="ru-RU"/>
        </w:rPr>
        <w:t xml:space="preserve">         У Обрасцу понуде </w:t>
      </w:r>
      <w:r w:rsidRPr="00CA6C54">
        <w:rPr>
          <w:i/>
          <w:color w:val="auto"/>
          <w:sz w:val="22"/>
          <w:szCs w:val="22"/>
          <w:lang w:val="ru-RU"/>
        </w:rPr>
        <w:t xml:space="preserve">(поглавље </w:t>
      </w:r>
      <w:r w:rsidRPr="00CA6C54">
        <w:rPr>
          <w:bCs/>
          <w:i/>
          <w:color w:val="auto"/>
          <w:sz w:val="22"/>
          <w:szCs w:val="22"/>
        </w:rPr>
        <w:t>VI</w:t>
      </w:r>
      <w:r w:rsidRPr="00CA6C54">
        <w:rPr>
          <w:i/>
          <w:color w:val="auto"/>
          <w:sz w:val="22"/>
          <w:szCs w:val="22"/>
          <w:lang w:val="ru-RU"/>
        </w:rPr>
        <w:t>)</w:t>
      </w:r>
      <w:r w:rsidRPr="00CA6C54">
        <w:rPr>
          <w:color w:val="auto"/>
          <w:sz w:val="22"/>
          <w:szCs w:val="22"/>
          <w:lang w:val="ru-RU"/>
        </w:rPr>
        <w:t>, понуђач</w:t>
      </w:r>
      <w:r w:rsidRPr="00CA6C54">
        <w:rPr>
          <w:sz w:val="22"/>
          <w:szCs w:val="22"/>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513054" w:rsidRPr="00CA6C54" w:rsidRDefault="00513054" w:rsidP="00513054">
      <w:pPr>
        <w:pStyle w:val="Default"/>
        <w:jc w:val="both"/>
        <w:rPr>
          <w:sz w:val="22"/>
          <w:szCs w:val="22"/>
          <w:lang w:val="ru-RU"/>
        </w:rPr>
      </w:pPr>
    </w:p>
    <w:p w:rsidR="00513054" w:rsidRPr="00CA6C54" w:rsidRDefault="00513054" w:rsidP="00513054">
      <w:pPr>
        <w:pStyle w:val="Default"/>
        <w:jc w:val="both"/>
        <w:rPr>
          <w:sz w:val="22"/>
          <w:szCs w:val="22"/>
          <w:lang w:val="ru-RU"/>
        </w:rPr>
      </w:pPr>
      <w:r w:rsidRPr="00CA6C54">
        <w:rPr>
          <w:b/>
          <w:bCs/>
          <w:iCs/>
          <w:sz w:val="22"/>
          <w:szCs w:val="22"/>
          <w:lang w:val="ru-RU"/>
        </w:rPr>
        <w:t>7. ПОНУДА СА ПОДИЗВОЂАЧЕМ</w:t>
      </w:r>
    </w:p>
    <w:p w:rsidR="00513054" w:rsidRPr="00CA6C54" w:rsidRDefault="00513054" w:rsidP="00513054">
      <w:pPr>
        <w:pStyle w:val="Default"/>
        <w:jc w:val="both"/>
        <w:rPr>
          <w:sz w:val="22"/>
          <w:szCs w:val="22"/>
          <w:lang w:val="ru-RU"/>
        </w:rPr>
      </w:pPr>
      <w:r w:rsidRPr="00CA6C54">
        <w:rPr>
          <w:sz w:val="22"/>
          <w:szCs w:val="22"/>
          <w:lang w:val="ru-RU"/>
        </w:rPr>
        <w:t xml:space="preserve">          Уколико понуђач подноси понуду са подизвођачем дужан је </w:t>
      </w:r>
      <w:r w:rsidRPr="00CA6C54">
        <w:rPr>
          <w:color w:val="auto"/>
          <w:sz w:val="22"/>
          <w:szCs w:val="22"/>
          <w:lang w:val="ru-RU"/>
        </w:rPr>
        <w:t xml:space="preserve">да у Обрасцу понуде </w:t>
      </w:r>
      <w:r w:rsidRPr="00CA6C54">
        <w:rPr>
          <w:i/>
          <w:color w:val="auto"/>
          <w:sz w:val="22"/>
          <w:szCs w:val="22"/>
          <w:lang w:val="ru-RU"/>
        </w:rPr>
        <w:t xml:space="preserve">(поглавље </w:t>
      </w:r>
      <w:r w:rsidRPr="00CA6C54">
        <w:rPr>
          <w:bCs/>
          <w:i/>
          <w:color w:val="auto"/>
          <w:sz w:val="22"/>
          <w:szCs w:val="22"/>
        </w:rPr>
        <w:t>VI</w:t>
      </w:r>
      <w:r w:rsidRPr="00CA6C54">
        <w:rPr>
          <w:i/>
          <w:color w:val="auto"/>
          <w:sz w:val="22"/>
          <w:szCs w:val="22"/>
          <w:lang w:val="ru-RU"/>
        </w:rPr>
        <w:t>)</w:t>
      </w:r>
      <w:r w:rsidRPr="00CA6C54">
        <w:rPr>
          <w:color w:val="auto"/>
          <w:sz w:val="22"/>
          <w:szCs w:val="22"/>
          <w:lang w:val="ru-RU"/>
        </w:rPr>
        <w:t xml:space="preserve"> наведе да понуду подноси са подизвођачем, проценат</w:t>
      </w:r>
      <w:r w:rsidRPr="00CA6C54">
        <w:rPr>
          <w:sz w:val="22"/>
          <w:szCs w:val="22"/>
          <w:lang w:val="ru-RU"/>
        </w:rPr>
        <w:t xml:space="preserve">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13054" w:rsidRPr="00CA6C54" w:rsidRDefault="00513054" w:rsidP="00513054">
      <w:pPr>
        <w:pStyle w:val="Default"/>
        <w:jc w:val="both"/>
        <w:rPr>
          <w:sz w:val="22"/>
          <w:szCs w:val="22"/>
          <w:lang w:val="ru-RU"/>
        </w:rPr>
      </w:pPr>
      <w:r w:rsidRPr="00CA6C54">
        <w:rPr>
          <w:sz w:val="22"/>
          <w:szCs w:val="22"/>
          <w:lang w:val="ru-RU"/>
        </w:rPr>
        <w:t xml:space="preserve">          Понуђач у Обрасцу понуде наводи назив и седиште подизвођача, уколико ће делимично извршење набавке поверити подизвођачу. </w:t>
      </w:r>
    </w:p>
    <w:p w:rsidR="00513054" w:rsidRPr="00CA6C54" w:rsidRDefault="00513054" w:rsidP="00513054">
      <w:pPr>
        <w:pStyle w:val="Default"/>
        <w:jc w:val="both"/>
        <w:rPr>
          <w:sz w:val="22"/>
          <w:szCs w:val="22"/>
          <w:lang w:val="ru-RU"/>
        </w:rPr>
      </w:pPr>
      <w:r w:rsidRPr="00CA6C54">
        <w:rPr>
          <w:sz w:val="22"/>
          <w:szCs w:val="22"/>
          <w:lang w:val="ru-RU"/>
        </w:rPr>
        <w:t xml:space="preserve">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13054" w:rsidRPr="00CA6C54" w:rsidRDefault="00513054" w:rsidP="00513054">
      <w:pPr>
        <w:pStyle w:val="Default"/>
        <w:jc w:val="both"/>
        <w:rPr>
          <w:color w:val="auto"/>
          <w:sz w:val="22"/>
          <w:szCs w:val="22"/>
          <w:lang w:val="ru-RU"/>
        </w:rPr>
      </w:pPr>
      <w:r w:rsidRPr="00CA6C54">
        <w:rPr>
          <w:sz w:val="22"/>
          <w:szCs w:val="22"/>
          <w:lang w:val="ru-RU"/>
        </w:rPr>
        <w:t xml:space="preserve">          Понуђач је дужан да за подизвођаче достави доказе о испуњености услова који су наведени у поглављу </w:t>
      </w:r>
      <w:r w:rsidRPr="00CA6C54">
        <w:rPr>
          <w:bCs/>
          <w:sz w:val="22"/>
          <w:szCs w:val="22"/>
          <w:lang w:val="sr-Latn-CS"/>
        </w:rPr>
        <w:t>IV</w:t>
      </w:r>
      <w:r w:rsidRPr="00CA6C54">
        <w:rPr>
          <w:bCs/>
          <w:sz w:val="22"/>
          <w:szCs w:val="22"/>
          <w:lang w:val="sr-Cyrl-CS"/>
        </w:rPr>
        <w:t xml:space="preserve"> </w:t>
      </w:r>
      <w:r w:rsidRPr="00CA6C54">
        <w:rPr>
          <w:sz w:val="22"/>
          <w:szCs w:val="22"/>
          <w:lang w:val="ru-RU"/>
        </w:rPr>
        <w:t xml:space="preserve">конкурсне документације, у складу са упутством како се доказује испуњеност </w:t>
      </w:r>
      <w:r w:rsidRPr="00CA6C54">
        <w:rPr>
          <w:color w:val="auto"/>
          <w:sz w:val="22"/>
          <w:szCs w:val="22"/>
          <w:lang w:val="ru-RU"/>
        </w:rPr>
        <w:t xml:space="preserve">услова </w:t>
      </w:r>
      <w:r w:rsidRPr="00CA6C54">
        <w:rPr>
          <w:i/>
          <w:color w:val="auto"/>
          <w:sz w:val="22"/>
          <w:szCs w:val="22"/>
          <w:lang w:val="ru-RU"/>
        </w:rPr>
        <w:t>(Образац изјаве из поглаваља</w:t>
      </w:r>
      <w:r w:rsidRPr="00CA6C54">
        <w:rPr>
          <w:i/>
          <w:color w:val="auto"/>
          <w:sz w:val="22"/>
          <w:szCs w:val="22"/>
          <w:lang w:val="sr-Latn-CS"/>
        </w:rPr>
        <w:t xml:space="preserve"> I</w:t>
      </w:r>
      <w:r w:rsidRPr="00CA6C54">
        <w:rPr>
          <w:bCs/>
          <w:i/>
          <w:color w:val="auto"/>
          <w:sz w:val="22"/>
          <w:szCs w:val="22"/>
        </w:rPr>
        <w:t>V</w:t>
      </w:r>
      <w:r w:rsidRPr="00CA6C54">
        <w:rPr>
          <w:i/>
          <w:color w:val="auto"/>
          <w:sz w:val="22"/>
          <w:szCs w:val="22"/>
          <w:lang w:val="ru-RU"/>
        </w:rPr>
        <w:t>).</w:t>
      </w:r>
    </w:p>
    <w:p w:rsidR="00513054" w:rsidRPr="00CA6C54" w:rsidRDefault="00513054" w:rsidP="00513054">
      <w:pPr>
        <w:pStyle w:val="Default"/>
        <w:jc w:val="both"/>
        <w:rPr>
          <w:sz w:val="22"/>
          <w:szCs w:val="22"/>
          <w:lang w:val="ru-RU"/>
        </w:rPr>
      </w:pPr>
      <w:r w:rsidRPr="00CA6C54">
        <w:rPr>
          <w:sz w:val="22"/>
          <w:szCs w:val="22"/>
          <w:lang w:val="sr-Latn-CS"/>
        </w:rPr>
        <w:t xml:space="preserve">          </w:t>
      </w:r>
      <w:r w:rsidRPr="00CA6C54">
        <w:rPr>
          <w:sz w:val="22"/>
          <w:szCs w:val="22"/>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w:t>
      </w:r>
      <w:r w:rsidR="00850567" w:rsidRPr="00CA6C54">
        <w:rPr>
          <w:sz w:val="22"/>
          <w:szCs w:val="22"/>
          <w:lang w:val="ru-RU"/>
        </w:rPr>
        <w:t xml:space="preserve"> </w:t>
      </w:r>
      <w:r w:rsidRPr="00CA6C54">
        <w:rPr>
          <w:sz w:val="22"/>
          <w:szCs w:val="22"/>
          <w:lang w:val="ru-RU"/>
        </w:rPr>
        <w:t>подизвођача. Понуђач је дужан да наручиоцу, на његов захтев, омогући приступ код подизвођача, ради утврђивања испуњености тражених услова.</w:t>
      </w:r>
    </w:p>
    <w:p w:rsidR="00513054" w:rsidRPr="00CA6C54" w:rsidRDefault="00513054" w:rsidP="00513054">
      <w:pPr>
        <w:pStyle w:val="Default"/>
        <w:jc w:val="both"/>
        <w:rPr>
          <w:i/>
          <w:iCs/>
          <w:color w:val="FF0000"/>
          <w:sz w:val="22"/>
          <w:szCs w:val="22"/>
          <w:lang w:val="sr-Latn-CS"/>
        </w:rPr>
      </w:pPr>
    </w:p>
    <w:p w:rsidR="00513054" w:rsidRPr="00CA6C54" w:rsidRDefault="00513054" w:rsidP="00513054">
      <w:pPr>
        <w:pStyle w:val="Default"/>
        <w:jc w:val="both"/>
        <w:rPr>
          <w:sz w:val="22"/>
          <w:szCs w:val="22"/>
          <w:lang w:val="ru-RU"/>
        </w:rPr>
      </w:pPr>
      <w:r w:rsidRPr="00CA6C54">
        <w:rPr>
          <w:b/>
          <w:bCs/>
          <w:iCs/>
          <w:sz w:val="22"/>
          <w:szCs w:val="22"/>
          <w:lang w:val="ru-RU"/>
        </w:rPr>
        <w:t>8. ЗАЈЕДНИЧКА ПОНУДА</w:t>
      </w:r>
    </w:p>
    <w:p w:rsidR="00513054" w:rsidRPr="00CA6C54" w:rsidRDefault="00513054" w:rsidP="00513054">
      <w:pPr>
        <w:pStyle w:val="Default"/>
        <w:jc w:val="both"/>
        <w:rPr>
          <w:sz w:val="22"/>
          <w:szCs w:val="22"/>
          <w:lang w:val="ru-RU"/>
        </w:rPr>
      </w:pPr>
      <w:r w:rsidRPr="00CA6C54">
        <w:rPr>
          <w:sz w:val="22"/>
          <w:szCs w:val="22"/>
          <w:lang w:val="sr-Latn-CS"/>
        </w:rPr>
        <w:t xml:space="preserve">         </w:t>
      </w:r>
      <w:r w:rsidRPr="00CA6C54">
        <w:rPr>
          <w:sz w:val="22"/>
          <w:szCs w:val="22"/>
          <w:lang w:val="sr-Cyrl-CS"/>
        </w:rPr>
        <w:t xml:space="preserve">    </w:t>
      </w:r>
      <w:r w:rsidRPr="00CA6C54">
        <w:rPr>
          <w:sz w:val="22"/>
          <w:szCs w:val="22"/>
          <w:lang w:val="ru-RU"/>
        </w:rPr>
        <w:t>Понуду може поднети група понуђача.</w:t>
      </w:r>
    </w:p>
    <w:p w:rsidR="00513054" w:rsidRPr="00CA6C54" w:rsidRDefault="00513054" w:rsidP="00513054">
      <w:pPr>
        <w:ind w:left="360"/>
        <w:rPr>
          <w:rFonts w:ascii="Arial" w:hAnsi="Arial" w:cs="Arial"/>
          <w:iCs/>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Уколико понуду подноси група понуђача, саставни део заједничке понуде мора бити </w:t>
      </w:r>
      <w:r w:rsidRPr="00CA6C54">
        <w:rPr>
          <w:rFonts w:ascii="Arial" w:hAnsi="Arial" w:cs="Arial"/>
          <w:b/>
          <w:sz w:val="22"/>
          <w:szCs w:val="22"/>
          <w:lang w:val="ru-RU"/>
        </w:rPr>
        <w:t xml:space="preserve">споразум </w:t>
      </w:r>
      <w:r w:rsidRPr="00CA6C54">
        <w:rPr>
          <w:rFonts w:ascii="Arial" w:hAnsi="Arial" w:cs="Arial"/>
          <w:sz w:val="22"/>
          <w:szCs w:val="22"/>
          <w:lang w:val="ru-RU"/>
        </w:rPr>
        <w:t xml:space="preserve">којим се понуђачи из групе међусобно и према наручиоцу </w:t>
      </w:r>
      <w:r w:rsidRPr="00CA6C54">
        <w:rPr>
          <w:rFonts w:ascii="Arial" w:hAnsi="Arial" w:cs="Arial"/>
          <w:sz w:val="22"/>
          <w:szCs w:val="22"/>
          <w:lang w:val="ru-RU"/>
        </w:rPr>
        <w:lastRenderedPageBreak/>
        <w:t>обавезују на извршење јавне набавке</w:t>
      </w:r>
      <w:r w:rsidRPr="00CA6C54">
        <w:rPr>
          <w:rFonts w:ascii="Arial" w:hAnsi="Arial" w:cs="Arial"/>
          <w:color w:val="FF0000"/>
          <w:sz w:val="22"/>
          <w:szCs w:val="22"/>
          <w:lang w:val="ru-RU"/>
        </w:rPr>
        <w:t xml:space="preserve">, </w:t>
      </w:r>
      <w:r w:rsidRPr="00CA6C54">
        <w:rPr>
          <w:rFonts w:ascii="Arial" w:hAnsi="Arial" w:cs="Arial"/>
          <w:iCs/>
          <w:sz w:val="22"/>
          <w:szCs w:val="22"/>
          <w:lang w:val="ru-RU"/>
        </w:rPr>
        <w:t xml:space="preserve">а који обавезно садржи податке из члана 81. ст. 4 тач.1) до 2) ЗЈН и то податке о: </w:t>
      </w:r>
    </w:p>
    <w:p w:rsidR="00513054" w:rsidRPr="00CA6C54" w:rsidRDefault="00513054" w:rsidP="00513054">
      <w:pPr>
        <w:autoSpaceDE w:val="0"/>
        <w:autoSpaceDN w:val="0"/>
        <w:adjustRightInd w:val="0"/>
        <w:ind w:left="360"/>
        <w:rPr>
          <w:rFonts w:ascii="Arial" w:hAnsi="Arial" w:cs="Arial"/>
          <w:sz w:val="22"/>
          <w:szCs w:val="22"/>
          <w:lang w:val="ru-RU" w:eastAsia="en-US"/>
        </w:rPr>
      </w:pPr>
      <w:r w:rsidRPr="00CA6C54">
        <w:rPr>
          <w:rFonts w:ascii="Arial" w:hAnsi="Arial" w:cs="Arial"/>
          <w:sz w:val="22"/>
          <w:szCs w:val="22"/>
          <w:lang w:val="ru-RU" w:eastAsia="en-US"/>
        </w:rPr>
        <w:t xml:space="preserve">1) о члану групе који ће бити носилац посла, односно који ће поднети понуду и који ће заступати групу понуђача пред наручиоцем и </w:t>
      </w:r>
    </w:p>
    <w:p w:rsidR="00513054" w:rsidRPr="00CA6C54" w:rsidRDefault="00513054" w:rsidP="00513054">
      <w:pPr>
        <w:pStyle w:val="ListParagraph"/>
        <w:ind w:left="360"/>
        <w:jc w:val="both"/>
        <w:rPr>
          <w:rFonts w:ascii="Arial" w:eastAsia="TimesNewRomanPSMT" w:hAnsi="Arial" w:cs="Arial"/>
          <w:bCs/>
          <w:color w:val="FF0000"/>
          <w:sz w:val="22"/>
          <w:szCs w:val="22"/>
          <w:lang w:val="ru-RU"/>
        </w:rPr>
      </w:pPr>
      <w:r w:rsidRPr="00CA6C54">
        <w:rPr>
          <w:rFonts w:ascii="Arial" w:eastAsia="Times New Roman" w:hAnsi="Arial" w:cs="Arial"/>
          <w:kern w:val="0"/>
          <w:sz w:val="22"/>
          <w:szCs w:val="22"/>
          <w:lang w:val="ru-RU" w:eastAsia="en-US"/>
        </w:rPr>
        <w:t>2) опис послова сваког од понуђача из групе понуђача у извршењу уговора.</w:t>
      </w:r>
    </w:p>
    <w:p w:rsidR="00513054" w:rsidRPr="00CA6C54" w:rsidRDefault="00513054" w:rsidP="00D00722">
      <w:pPr>
        <w:pStyle w:val="ListParagraph"/>
        <w:ind w:left="360"/>
        <w:jc w:val="both"/>
        <w:rPr>
          <w:rFonts w:ascii="Arial" w:eastAsia="TimesNewRomanPSMT" w:hAnsi="Arial" w:cs="Arial"/>
          <w:bCs/>
          <w:color w:val="auto"/>
          <w:sz w:val="22"/>
          <w:szCs w:val="22"/>
          <w:lang w:val="ru-RU"/>
        </w:rPr>
      </w:pPr>
      <w:r w:rsidRPr="00CA6C54">
        <w:rPr>
          <w:rFonts w:ascii="Arial" w:hAnsi="Arial" w:cs="Arial"/>
          <w:iCs/>
          <w:color w:val="auto"/>
          <w:sz w:val="22"/>
          <w:szCs w:val="22"/>
          <w:lang w:val="ru-RU"/>
        </w:rPr>
        <w:t xml:space="preserve">- група понуђача може да се определи да </w:t>
      </w:r>
      <w:r w:rsidRPr="00CA6C54">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CA6C54">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CA6C54">
        <w:rPr>
          <w:rFonts w:ascii="Arial" w:hAnsi="Arial" w:cs="Arial"/>
          <w:bCs/>
          <w:iCs/>
          <w:color w:val="auto"/>
          <w:sz w:val="22"/>
          <w:szCs w:val="22"/>
          <w:lang w:val="ru-RU"/>
        </w:rPr>
        <w:t xml:space="preserve"> У случају да се понуђачи определе да</w:t>
      </w:r>
      <w:r w:rsidRPr="00CA6C54">
        <w:rPr>
          <w:rFonts w:ascii="Arial" w:hAnsi="Arial" w:cs="Arial"/>
          <w:iCs/>
          <w:color w:val="auto"/>
          <w:sz w:val="22"/>
          <w:szCs w:val="22"/>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CA6C54">
        <w:rPr>
          <w:rFonts w:ascii="Arial" w:hAnsi="Arial" w:cs="Arial"/>
          <w:bCs/>
          <w:iCs/>
          <w:color w:val="auto"/>
          <w:sz w:val="22"/>
          <w:szCs w:val="22"/>
          <w:lang w:val="ru-RU"/>
        </w:rPr>
        <w:t xml:space="preserve"> наведено треба дефинисати </w:t>
      </w:r>
      <w:r w:rsidRPr="00CA6C54">
        <w:rPr>
          <w:rFonts w:ascii="Arial" w:hAnsi="Arial" w:cs="Arial"/>
          <w:color w:val="auto"/>
          <w:sz w:val="22"/>
          <w:szCs w:val="22"/>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13054" w:rsidRPr="00CA6C54" w:rsidRDefault="00513054" w:rsidP="00D00722">
      <w:pPr>
        <w:pStyle w:val="Default"/>
        <w:jc w:val="both"/>
        <w:rPr>
          <w:color w:val="auto"/>
          <w:sz w:val="22"/>
          <w:szCs w:val="22"/>
          <w:lang w:val="ru-RU"/>
        </w:rPr>
      </w:pPr>
      <w:r w:rsidRPr="00CA6C54">
        <w:rPr>
          <w:sz w:val="22"/>
          <w:szCs w:val="22"/>
          <w:lang w:val="sr-Latn-CS"/>
        </w:rPr>
        <w:t xml:space="preserve">          </w:t>
      </w:r>
      <w:r w:rsidRPr="00CA6C54">
        <w:rPr>
          <w:sz w:val="22"/>
          <w:szCs w:val="22"/>
          <w:lang w:val="ru-RU"/>
        </w:rPr>
        <w:t xml:space="preserve">Група понуђача је дужна да достави све доказе о испуњености услова који су наведени у поглављу </w:t>
      </w:r>
      <w:r w:rsidRPr="00CA6C54">
        <w:rPr>
          <w:bCs/>
          <w:sz w:val="22"/>
          <w:szCs w:val="22"/>
          <w:lang w:val="sr-Latn-CS"/>
        </w:rPr>
        <w:t xml:space="preserve">IV </w:t>
      </w:r>
      <w:r w:rsidRPr="00CA6C54">
        <w:rPr>
          <w:sz w:val="22"/>
          <w:szCs w:val="22"/>
          <w:lang w:val="ru-RU"/>
        </w:rPr>
        <w:t xml:space="preserve">конкурсне документације, у складу са упутством како се доказује испуњеност </w:t>
      </w:r>
      <w:r w:rsidRPr="00CA6C54">
        <w:rPr>
          <w:color w:val="auto"/>
          <w:sz w:val="22"/>
          <w:szCs w:val="22"/>
          <w:lang w:val="ru-RU"/>
        </w:rPr>
        <w:t xml:space="preserve">услова </w:t>
      </w:r>
      <w:r w:rsidRPr="00CA6C54">
        <w:rPr>
          <w:i/>
          <w:color w:val="auto"/>
          <w:sz w:val="22"/>
          <w:szCs w:val="22"/>
          <w:lang w:val="ru-RU"/>
        </w:rPr>
        <w:t>(Образац</w:t>
      </w:r>
      <w:r w:rsidRPr="00CA6C54">
        <w:rPr>
          <w:i/>
          <w:color w:val="auto"/>
          <w:sz w:val="22"/>
          <w:szCs w:val="22"/>
          <w:lang w:val="sr-Latn-CS"/>
        </w:rPr>
        <w:t xml:space="preserve"> </w:t>
      </w:r>
      <w:r w:rsidRPr="00CA6C54">
        <w:rPr>
          <w:i/>
          <w:color w:val="auto"/>
          <w:sz w:val="22"/>
          <w:szCs w:val="22"/>
          <w:lang w:val="ru-RU"/>
        </w:rPr>
        <w:t>изјаве</w:t>
      </w:r>
      <w:r w:rsidRPr="00CA6C54">
        <w:rPr>
          <w:i/>
          <w:color w:val="auto"/>
          <w:sz w:val="22"/>
          <w:szCs w:val="22"/>
          <w:lang w:val="sr-Latn-CS"/>
        </w:rPr>
        <w:t xml:space="preserve"> </w:t>
      </w:r>
      <w:r w:rsidRPr="00CA6C54">
        <w:rPr>
          <w:i/>
          <w:color w:val="auto"/>
          <w:sz w:val="22"/>
          <w:szCs w:val="22"/>
          <w:lang w:val="ru-RU"/>
        </w:rPr>
        <w:t>из</w:t>
      </w:r>
      <w:r w:rsidRPr="00CA6C54">
        <w:rPr>
          <w:i/>
          <w:color w:val="auto"/>
          <w:sz w:val="22"/>
          <w:szCs w:val="22"/>
          <w:lang w:val="sr-Latn-CS"/>
        </w:rPr>
        <w:t xml:space="preserve"> </w:t>
      </w:r>
      <w:r w:rsidRPr="00CA6C54">
        <w:rPr>
          <w:i/>
          <w:color w:val="auto"/>
          <w:sz w:val="22"/>
          <w:szCs w:val="22"/>
          <w:lang w:val="ru-RU"/>
        </w:rPr>
        <w:t>поглавља</w:t>
      </w:r>
      <w:r w:rsidRPr="00CA6C54">
        <w:rPr>
          <w:i/>
          <w:color w:val="auto"/>
          <w:sz w:val="22"/>
          <w:szCs w:val="22"/>
          <w:lang w:val="sr-Latn-CS"/>
        </w:rPr>
        <w:t xml:space="preserve"> I</w:t>
      </w:r>
      <w:r w:rsidRPr="00CA6C54">
        <w:rPr>
          <w:bCs/>
          <w:i/>
          <w:color w:val="auto"/>
          <w:sz w:val="22"/>
          <w:szCs w:val="22"/>
        </w:rPr>
        <w:t>V</w:t>
      </w:r>
      <w:r w:rsidRPr="00CA6C54">
        <w:rPr>
          <w:i/>
          <w:color w:val="auto"/>
          <w:sz w:val="22"/>
          <w:szCs w:val="22"/>
          <w:lang w:val="ru-RU"/>
        </w:rPr>
        <w:t>).</w:t>
      </w:r>
    </w:p>
    <w:p w:rsidR="00513054" w:rsidRPr="00CA6C54" w:rsidRDefault="00513054" w:rsidP="00D00722">
      <w:pPr>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Понуђачи из групе понуђача одговарају неограничено солидарно према наручиоцу. </w:t>
      </w:r>
    </w:p>
    <w:p w:rsidR="00513054" w:rsidRPr="00CA6C54" w:rsidRDefault="00513054" w:rsidP="00D00722">
      <w:pPr>
        <w:jc w:val="both"/>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513054" w:rsidRPr="00CA6C54" w:rsidRDefault="00513054" w:rsidP="00D00722">
      <w:pPr>
        <w:jc w:val="both"/>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13054" w:rsidRPr="00CA6C54" w:rsidRDefault="00513054" w:rsidP="00D00722">
      <w:pPr>
        <w:jc w:val="both"/>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13054" w:rsidRPr="00CA6C54" w:rsidRDefault="00513054" w:rsidP="00D00722">
      <w:pPr>
        <w:pStyle w:val="Default"/>
        <w:jc w:val="both"/>
        <w:rPr>
          <w:sz w:val="22"/>
          <w:szCs w:val="22"/>
          <w:lang w:val="ru-RU"/>
        </w:rPr>
      </w:pPr>
    </w:p>
    <w:p w:rsidR="00513054" w:rsidRPr="00CA6C54" w:rsidRDefault="00513054" w:rsidP="00513054">
      <w:pPr>
        <w:pStyle w:val="Default"/>
        <w:jc w:val="both"/>
        <w:rPr>
          <w:b/>
          <w:bCs/>
          <w:iCs/>
          <w:sz w:val="22"/>
          <w:szCs w:val="22"/>
          <w:lang w:val="sr-Latn-CS"/>
        </w:rPr>
      </w:pPr>
      <w:r w:rsidRPr="00CA6C54">
        <w:rPr>
          <w:b/>
          <w:bCs/>
          <w:iCs/>
          <w:sz w:val="22"/>
          <w:szCs w:val="22"/>
          <w:lang w:val="ru-RU"/>
        </w:rPr>
        <w:t>9. НАЧИН И УСЛОВИ ПЛАЋАЊА, РОК ИСПРУКЕ, ГАРАНТНИ РОК, КАО И ДРУГЕ ОКОЛНОСТИ ОД КОЈИХ ЗАВИСИ ПРИХВАТЉИВОСТ  ПОНУДЕ</w:t>
      </w:r>
      <w:r w:rsidRPr="00CA6C54">
        <w:rPr>
          <w:b/>
          <w:bCs/>
          <w:iCs/>
          <w:sz w:val="22"/>
          <w:szCs w:val="22"/>
          <w:lang w:val="sr-Latn-CS"/>
        </w:rPr>
        <w:t xml:space="preserve"> </w:t>
      </w:r>
    </w:p>
    <w:p w:rsidR="00513054" w:rsidRPr="000F7640" w:rsidRDefault="00513054" w:rsidP="00E82F33">
      <w:pPr>
        <w:jc w:val="both"/>
        <w:rPr>
          <w:rFonts w:ascii="Arial" w:hAnsi="Arial" w:cs="Arial"/>
          <w:sz w:val="22"/>
          <w:szCs w:val="22"/>
          <w:lang w:val="ru-RU"/>
        </w:rPr>
      </w:pPr>
      <w:r w:rsidRPr="00CA6C54">
        <w:rPr>
          <w:rFonts w:ascii="Arial" w:hAnsi="Arial" w:cs="Arial"/>
          <w:sz w:val="22"/>
          <w:szCs w:val="22"/>
          <w:lang w:val="ru-RU"/>
        </w:rPr>
        <w:t xml:space="preserve">       Понуда мора у свим  аспектима одговарати захтевима наручиоца и условима </w:t>
      </w:r>
      <w:r w:rsidRPr="000F7640">
        <w:rPr>
          <w:rFonts w:ascii="Arial" w:hAnsi="Arial" w:cs="Arial"/>
          <w:sz w:val="22"/>
          <w:szCs w:val="22"/>
          <w:lang w:val="ru-RU"/>
        </w:rPr>
        <w:t>датим  техничком спецификацијом</w:t>
      </w:r>
      <w:r w:rsidR="001477CE" w:rsidRPr="000F7640">
        <w:rPr>
          <w:rFonts w:ascii="Arial" w:hAnsi="Arial" w:cs="Arial"/>
          <w:sz w:val="22"/>
          <w:szCs w:val="22"/>
          <w:lang w:val="ru-RU"/>
        </w:rPr>
        <w:t>.</w:t>
      </w:r>
      <w:r w:rsidRPr="000F7640">
        <w:rPr>
          <w:rFonts w:ascii="Arial" w:hAnsi="Arial" w:cs="Arial"/>
          <w:sz w:val="22"/>
          <w:szCs w:val="22"/>
          <w:lang w:val="ru-RU"/>
        </w:rPr>
        <w:t xml:space="preserve"> </w:t>
      </w:r>
    </w:p>
    <w:p w:rsidR="00833225" w:rsidRPr="000F7640" w:rsidRDefault="00833225" w:rsidP="00833225">
      <w:pPr>
        <w:jc w:val="both"/>
        <w:rPr>
          <w:rFonts w:ascii="Arial" w:hAnsi="Arial" w:cs="Arial"/>
          <w:bCs/>
          <w:i/>
          <w:iCs/>
          <w:sz w:val="22"/>
          <w:szCs w:val="22"/>
          <w:lang w:val="sr-Latn-CS"/>
        </w:rPr>
      </w:pPr>
      <w:r w:rsidRPr="000F7640">
        <w:rPr>
          <w:rFonts w:ascii="Arial" w:hAnsi="Arial" w:cs="Arial"/>
          <w:b/>
          <w:bCs/>
          <w:iCs/>
          <w:sz w:val="22"/>
          <w:szCs w:val="22"/>
          <w:lang w:val="sr-Latn-CS"/>
        </w:rPr>
        <w:t>9.1.</w:t>
      </w:r>
      <w:r w:rsidRPr="000F7640">
        <w:rPr>
          <w:rFonts w:ascii="Arial" w:hAnsi="Arial" w:cs="Arial"/>
          <w:bCs/>
          <w:iCs/>
          <w:sz w:val="22"/>
          <w:szCs w:val="22"/>
          <w:lang w:val="sr-Latn-CS"/>
        </w:rPr>
        <w:t xml:space="preserve"> </w:t>
      </w:r>
      <w:r w:rsidRPr="000F7640">
        <w:rPr>
          <w:rFonts w:ascii="Arial" w:hAnsi="Arial" w:cs="Arial"/>
          <w:bCs/>
          <w:sz w:val="22"/>
          <w:szCs w:val="22"/>
          <w:lang w:val="sr-Latn-CS"/>
        </w:rPr>
        <w:t>Захтеви у погледу начина, рока плаћања</w:t>
      </w:r>
      <w:r w:rsidRPr="000F7640">
        <w:rPr>
          <w:rFonts w:ascii="Arial" w:hAnsi="Arial" w:cs="Arial"/>
          <w:bCs/>
          <w:i/>
          <w:iCs/>
          <w:sz w:val="22"/>
          <w:szCs w:val="22"/>
          <w:lang w:val="sr-Latn-CS"/>
        </w:rPr>
        <w:t>.</w:t>
      </w:r>
    </w:p>
    <w:p w:rsidR="00833225" w:rsidRPr="000F7640" w:rsidRDefault="00833225" w:rsidP="00833225">
      <w:pPr>
        <w:jc w:val="both"/>
        <w:rPr>
          <w:rFonts w:ascii="Arial" w:hAnsi="Arial" w:cs="Arial"/>
          <w:bCs/>
          <w:sz w:val="22"/>
          <w:szCs w:val="22"/>
        </w:rPr>
      </w:pPr>
      <w:r w:rsidRPr="000F7640">
        <w:rPr>
          <w:rFonts w:ascii="Arial" w:hAnsi="Arial" w:cs="Arial"/>
          <w:bCs/>
          <w:sz w:val="22"/>
          <w:szCs w:val="22"/>
          <w:lang w:val="sr-Latn-CS"/>
        </w:rPr>
        <w:t xml:space="preserve">Понуђачу </w:t>
      </w:r>
      <w:r w:rsidRPr="000F7640">
        <w:rPr>
          <w:rFonts w:ascii="Arial" w:hAnsi="Arial" w:cs="Arial"/>
          <w:bCs/>
          <w:sz w:val="22"/>
          <w:szCs w:val="22"/>
        </w:rPr>
        <w:t xml:space="preserve">није </w:t>
      </w:r>
      <w:r w:rsidRPr="000F7640">
        <w:rPr>
          <w:rFonts w:ascii="Arial" w:hAnsi="Arial" w:cs="Arial"/>
          <w:bCs/>
          <w:sz w:val="22"/>
          <w:szCs w:val="22"/>
          <w:lang w:val="sr-Latn-CS"/>
        </w:rPr>
        <w:t>дозвољено да захтева аванс</w:t>
      </w:r>
      <w:r w:rsidRPr="000F7640">
        <w:rPr>
          <w:rFonts w:ascii="Arial" w:hAnsi="Arial" w:cs="Arial"/>
          <w:bCs/>
          <w:sz w:val="22"/>
          <w:szCs w:val="22"/>
        </w:rPr>
        <w:t>.</w:t>
      </w:r>
    </w:p>
    <w:p w:rsidR="00833225" w:rsidRPr="000F7640" w:rsidRDefault="00833225" w:rsidP="00833225">
      <w:pPr>
        <w:jc w:val="both"/>
        <w:rPr>
          <w:rFonts w:ascii="Arial" w:hAnsi="Arial" w:cs="Arial"/>
          <w:bCs/>
          <w:sz w:val="22"/>
          <w:szCs w:val="22"/>
        </w:rPr>
      </w:pPr>
      <w:r w:rsidRPr="000F7640">
        <w:rPr>
          <w:rFonts w:ascii="Arial" w:hAnsi="Arial" w:cs="Arial"/>
          <w:bCs/>
          <w:sz w:val="22"/>
          <w:szCs w:val="22"/>
        </w:rPr>
        <w:t xml:space="preserve">Услови </w:t>
      </w:r>
      <w:r w:rsidRPr="000F7640">
        <w:rPr>
          <w:rFonts w:ascii="Arial" w:hAnsi="Arial" w:cs="Arial"/>
          <w:bCs/>
          <w:sz w:val="22"/>
          <w:szCs w:val="22"/>
          <w:lang w:val="sr-Latn-CS"/>
        </w:rPr>
        <w:t xml:space="preserve"> </w:t>
      </w:r>
      <w:r w:rsidR="00072F90">
        <w:rPr>
          <w:rFonts w:ascii="Arial" w:hAnsi="Arial" w:cs="Arial"/>
          <w:bCs/>
          <w:sz w:val="22"/>
          <w:szCs w:val="22"/>
          <w:lang/>
        </w:rPr>
        <w:t xml:space="preserve">и рок </w:t>
      </w:r>
      <w:r w:rsidRPr="000F7640">
        <w:rPr>
          <w:rFonts w:ascii="Arial" w:hAnsi="Arial" w:cs="Arial"/>
          <w:bCs/>
          <w:sz w:val="22"/>
          <w:szCs w:val="22"/>
          <w:lang w:val="sr-Latn-CS"/>
        </w:rPr>
        <w:t xml:space="preserve">плаћања дефинисани </w:t>
      </w:r>
      <w:r w:rsidRPr="000F7640">
        <w:rPr>
          <w:rFonts w:ascii="Arial" w:hAnsi="Arial" w:cs="Arial"/>
          <w:bCs/>
          <w:sz w:val="22"/>
          <w:szCs w:val="22"/>
        </w:rPr>
        <w:t xml:space="preserve">су </w:t>
      </w:r>
      <w:r w:rsidRPr="000F7640">
        <w:rPr>
          <w:rFonts w:ascii="Arial" w:hAnsi="Arial" w:cs="Arial"/>
          <w:bCs/>
          <w:sz w:val="22"/>
          <w:szCs w:val="22"/>
          <w:lang w:val="sr-Latn-CS"/>
        </w:rPr>
        <w:t>моделом уговора</w:t>
      </w:r>
      <w:r w:rsidRPr="000F7640">
        <w:rPr>
          <w:rFonts w:ascii="Arial" w:hAnsi="Arial" w:cs="Arial"/>
          <w:bCs/>
          <w:sz w:val="22"/>
          <w:szCs w:val="22"/>
        </w:rPr>
        <w:t>.</w:t>
      </w:r>
    </w:p>
    <w:p w:rsidR="00833225" w:rsidRPr="000F7640" w:rsidRDefault="00833225" w:rsidP="00833225">
      <w:pPr>
        <w:jc w:val="both"/>
        <w:rPr>
          <w:rFonts w:ascii="Arial" w:hAnsi="Arial" w:cs="Arial"/>
          <w:bCs/>
          <w:sz w:val="22"/>
          <w:szCs w:val="22"/>
          <w:lang w:val="sr-Latn-CS"/>
        </w:rPr>
      </w:pPr>
      <w:r w:rsidRPr="000F7640">
        <w:rPr>
          <w:rFonts w:ascii="Arial" w:hAnsi="Arial" w:cs="Arial"/>
          <w:b/>
          <w:bCs/>
          <w:iCs/>
          <w:sz w:val="22"/>
          <w:szCs w:val="22"/>
          <w:lang w:val="sr-Latn-CS"/>
        </w:rPr>
        <w:t>9.</w:t>
      </w:r>
      <w:r w:rsidRPr="000F7640">
        <w:rPr>
          <w:rFonts w:ascii="Arial" w:hAnsi="Arial" w:cs="Arial"/>
          <w:b/>
          <w:bCs/>
          <w:iCs/>
          <w:sz w:val="22"/>
          <w:szCs w:val="22"/>
        </w:rPr>
        <w:t>2</w:t>
      </w:r>
      <w:r w:rsidRPr="000F7640">
        <w:rPr>
          <w:rFonts w:ascii="Arial" w:hAnsi="Arial" w:cs="Arial"/>
          <w:b/>
          <w:bCs/>
          <w:iCs/>
          <w:sz w:val="22"/>
          <w:szCs w:val="22"/>
          <w:lang w:val="sr-Latn-CS"/>
        </w:rPr>
        <w:t>.</w:t>
      </w:r>
      <w:r w:rsidRPr="000F7640">
        <w:rPr>
          <w:rFonts w:ascii="Arial" w:hAnsi="Arial" w:cs="Arial"/>
          <w:bCs/>
          <w:iCs/>
          <w:sz w:val="22"/>
          <w:szCs w:val="22"/>
          <w:lang w:val="sr-Latn-CS"/>
        </w:rPr>
        <w:t xml:space="preserve"> </w:t>
      </w:r>
      <w:r w:rsidRPr="000F7640">
        <w:rPr>
          <w:rFonts w:ascii="Arial" w:hAnsi="Arial" w:cs="Arial"/>
          <w:bCs/>
          <w:sz w:val="22"/>
          <w:szCs w:val="22"/>
          <w:lang w:val="sr-Latn-CS"/>
        </w:rPr>
        <w:t>Захтев у погледу рока</w:t>
      </w:r>
    </w:p>
    <w:p w:rsidR="00833225" w:rsidRPr="000F7640" w:rsidRDefault="00833225" w:rsidP="00833225">
      <w:pPr>
        <w:jc w:val="both"/>
        <w:rPr>
          <w:rFonts w:ascii="Arial" w:hAnsi="Arial" w:cs="Arial"/>
          <w:bCs/>
          <w:sz w:val="22"/>
          <w:szCs w:val="22"/>
        </w:rPr>
      </w:pPr>
      <w:r w:rsidRPr="000F7640">
        <w:rPr>
          <w:rFonts w:ascii="Arial" w:hAnsi="Arial" w:cs="Arial"/>
          <w:bCs/>
          <w:sz w:val="22"/>
          <w:szCs w:val="22"/>
          <w:lang w:val="sr-Latn-CS"/>
        </w:rPr>
        <w:t xml:space="preserve">Рок </w:t>
      </w:r>
      <w:r w:rsidRPr="000F7640">
        <w:rPr>
          <w:rFonts w:ascii="Arial" w:hAnsi="Arial" w:cs="Arial"/>
          <w:bCs/>
          <w:sz w:val="22"/>
          <w:szCs w:val="22"/>
        </w:rPr>
        <w:t xml:space="preserve">извођења радова </w:t>
      </w:r>
      <w:r w:rsidRPr="000F7640">
        <w:rPr>
          <w:rFonts w:ascii="Arial" w:hAnsi="Arial" w:cs="Arial"/>
          <w:bCs/>
          <w:sz w:val="22"/>
          <w:szCs w:val="22"/>
          <w:u w:val="single"/>
          <w:lang w:val="sr-Cyrl-CS"/>
        </w:rPr>
        <w:t xml:space="preserve">не може бити дужи од </w:t>
      </w:r>
      <w:r w:rsidR="00E21EBB">
        <w:rPr>
          <w:rFonts w:ascii="Arial" w:hAnsi="Arial" w:cs="Arial"/>
          <w:bCs/>
          <w:sz w:val="22"/>
          <w:szCs w:val="22"/>
          <w:u w:val="single"/>
          <w:lang/>
        </w:rPr>
        <w:t>2</w:t>
      </w:r>
      <w:r w:rsidRPr="000F7640">
        <w:rPr>
          <w:rFonts w:ascii="Arial" w:hAnsi="Arial" w:cs="Arial"/>
          <w:bCs/>
          <w:sz w:val="22"/>
          <w:szCs w:val="22"/>
          <w:u w:val="single"/>
          <w:lang w:val="sr-Cyrl-CS"/>
        </w:rPr>
        <w:t>0 календарских дана</w:t>
      </w:r>
      <w:r w:rsidRPr="000F7640">
        <w:rPr>
          <w:rFonts w:ascii="Arial" w:hAnsi="Arial" w:cs="Arial"/>
          <w:bCs/>
          <w:sz w:val="22"/>
          <w:szCs w:val="22"/>
          <w:lang w:val="sr-Cyrl-CS"/>
        </w:rPr>
        <w:t xml:space="preserve"> од дана </w:t>
      </w:r>
      <w:r w:rsidRPr="000F7640">
        <w:rPr>
          <w:rFonts w:ascii="Arial" w:hAnsi="Arial" w:cs="Arial"/>
          <w:bCs/>
          <w:sz w:val="22"/>
          <w:szCs w:val="22"/>
        </w:rPr>
        <w:t>увођења у посао</w:t>
      </w:r>
      <w:r w:rsidRPr="000F7640">
        <w:rPr>
          <w:rFonts w:ascii="Arial" w:hAnsi="Arial" w:cs="Arial"/>
          <w:bCs/>
          <w:sz w:val="22"/>
          <w:szCs w:val="22"/>
          <w:lang w:val="sr-Cyrl-CS"/>
        </w:rPr>
        <w:t>.</w:t>
      </w:r>
    </w:p>
    <w:p w:rsidR="00833225" w:rsidRPr="000F7640" w:rsidRDefault="00833225" w:rsidP="00833225">
      <w:pPr>
        <w:jc w:val="both"/>
        <w:rPr>
          <w:rFonts w:ascii="Arial" w:hAnsi="Arial" w:cs="Arial"/>
          <w:bCs/>
          <w:sz w:val="22"/>
          <w:szCs w:val="22"/>
          <w:lang w:val="sr-Latn-CS"/>
        </w:rPr>
      </w:pPr>
      <w:r w:rsidRPr="000F7640">
        <w:rPr>
          <w:rFonts w:ascii="Arial" w:hAnsi="Arial" w:cs="Arial"/>
          <w:b/>
          <w:bCs/>
          <w:sz w:val="22"/>
          <w:szCs w:val="22"/>
          <w:lang w:val="sr-Latn-CS"/>
        </w:rPr>
        <w:t>9.</w:t>
      </w:r>
      <w:r w:rsidRPr="000F7640">
        <w:rPr>
          <w:rFonts w:ascii="Arial" w:hAnsi="Arial" w:cs="Arial"/>
          <w:b/>
          <w:bCs/>
          <w:sz w:val="22"/>
          <w:szCs w:val="22"/>
        </w:rPr>
        <w:t>3</w:t>
      </w:r>
      <w:r w:rsidRPr="000F7640">
        <w:rPr>
          <w:rFonts w:ascii="Arial" w:hAnsi="Arial" w:cs="Arial"/>
          <w:b/>
          <w:bCs/>
          <w:sz w:val="22"/>
          <w:szCs w:val="22"/>
          <w:lang w:val="sr-Latn-CS"/>
        </w:rPr>
        <w:t>.</w:t>
      </w:r>
      <w:r w:rsidRPr="000F7640">
        <w:rPr>
          <w:rFonts w:ascii="Arial" w:hAnsi="Arial" w:cs="Arial"/>
          <w:bCs/>
          <w:sz w:val="22"/>
          <w:szCs w:val="22"/>
          <w:lang w:val="sr-Latn-CS"/>
        </w:rPr>
        <w:t xml:space="preserve"> Захтев у погледу рока важења понуде</w:t>
      </w:r>
    </w:p>
    <w:p w:rsidR="00833225" w:rsidRPr="000F7640" w:rsidRDefault="00833225" w:rsidP="00833225">
      <w:pPr>
        <w:jc w:val="both"/>
        <w:rPr>
          <w:rFonts w:ascii="Arial" w:hAnsi="Arial" w:cs="Arial"/>
          <w:bCs/>
          <w:sz w:val="22"/>
          <w:szCs w:val="22"/>
          <w:lang w:val="sr-Latn-CS"/>
        </w:rPr>
      </w:pPr>
      <w:r w:rsidRPr="000F7640">
        <w:rPr>
          <w:rFonts w:ascii="Arial" w:hAnsi="Arial" w:cs="Arial"/>
          <w:bCs/>
          <w:sz w:val="22"/>
          <w:szCs w:val="22"/>
          <w:lang w:val="sr-Latn-CS"/>
        </w:rPr>
        <w:t xml:space="preserve">Рок важења понуде </w:t>
      </w:r>
      <w:r w:rsidRPr="000F7640">
        <w:rPr>
          <w:rFonts w:ascii="Arial" w:hAnsi="Arial" w:cs="Arial"/>
          <w:bCs/>
          <w:sz w:val="22"/>
          <w:szCs w:val="22"/>
          <w:u w:val="single"/>
          <w:lang w:val="sr-Latn-CS"/>
        </w:rPr>
        <w:t xml:space="preserve">не може бити краћи од </w:t>
      </w:r>
      <w:r w:rsidRPr="000F7640">
        <w:rPr>
          <w:rFonts w:ascii="Arial" w:hAnsi="Arial" w:cs="Arial"/>
          <w:bCs/>
          <w:sz w:val="22"/>
          <w:szCs w:val="22"/>
          <w:u w:val="single"/>
        </w:rPr>
        <w:t>3</w:t>
      </w:r>
      <w:r w:rsidRPr="000F7640">
        <w:rPr>
          <w:rFonts w:ascii="Arial" w:hAnsi="Arial" w:cs="Arial"/>
          <w:bCs/>
          <w:sz w:val="22"/>
          <w:szCs w:val="22"/>
          <w:u w:val="single"/>
          <w:lang w:val="sr-Latn-CS"/>
        </w:rPr>
        <w:t xml:space="preserve">0 дана </w:t>
      </w:r>
      <w:r w:rsidRPr="000F7640">
        <w:rPr>
          <w:rFonts w:ascii="Arial" w:hAnsi="Arial" w:cs="Arial"/>
          <w:bCs/>
          <w:sz w:val="22"/>
          <w:szCs w:val="22"/>
          <w:lang w:val="sr-Latn-CS"/>
        </w:rPr>
        <w:t>од дана отварања</w:t>
      </w:r>
      <w:r w:rsidRPr="000F7640">
        <w:rPr>
          <w:rFonts w:ascii="Arial" w:hAnsi="Arial" w:cs="Arial"/>
          <w:bCs/>
          <w:sz w:val="22"/>
          <w:szCs w:val="22"/>
        </w:rPr>
        <w:t xml:space="preserve"> </w:t>
      </w:r>
      <w:r w:rsidRPr="000F7640">
        <w:rPr>
          <w:rFonts w:ascii="Arial" w:hAnsi="Arial" w:cs="Arial"/>
          <w:bCs/>
          <w:sz w:val="22"/>
          <w:szCs w:val="22"/>
          <w:lang w:val="sr-Latn-CS"/>
        </w:rPr>
        <w:t>понуда.</w:t>
      </w:r>
    </w:p>
    <w:p w:rsidR="00833225" w:rsidRPr="000F7640" w:rsidRDefault="00833225" w:rsidP="00833225">
      <w:pPr>
        <w:jc w:val="both"/>
        <w:rPr>
          <w:rFonts w:ascii="Arial" w:hAnsi="Arial" w:cs="Arial"/>
          <w:bCs/>
          <w:sz w:val="22"/>
          <w:szCs w:val="22"/>
        </w:rPr>
      </w:pPr>
      <w:r w:rsidRPr="000F7640">
        <w:rPr>
          <w:rFonts w:ascii="Arial" w:hAnsi="Arial" w:cs="Arial"/>
          <w:bCs/>
          <w:sz w:val="22"/>
          <w:szCs w:val="22"/>
          <w:lang w:val="sr-Latn-CS"/>
        </w:rPr>
        <w:t>У случају истека рока важења понуде, наручилац је дужан да у писаном</w:t>
      </w:r>
      <w:r w:rsidRPr="000F7640">
        <w:rPr>
          <w:rFonts w:ascii="Arial" w:hAnsi="Arial" w:cs="Arial"/>
          <w:bCs/>
          <w:sz w:val="22"/>
          <w:szCs w:val="22"/>
        </w:rPr>
        <w:t xml:space="preserve"> </w:t>
      </w:r>
      <w:r w:rsidRPr="000F7640">
        <w:rPr>
          <w:rFonts w:ascii="Arial" w:hAnsi="Arial" w:cs="Arial"/>
          <w:bCs/>
          <w:sz w:val="22"/>
          <w:szCs w:val="22"/>
          <w:lang w:val="sr-Latn-CS"/>
        </w:rPr>
        <w:t>облику затражи од понуђача продужење рока важења понуде.</w:t>
      </w:r>
    </w:p>
    <w:p w:rsidR="00833225" w:rsidRPr="000F7640" w:rsidRDefault="00833225" w:rsidP="00833225">
      <w:pPr>
        <w:autoSpaceDE w:val="0"/>
        <w:autoSpaceDN w:val="0"/>
        <w:adjustRightInd w:val="0"/>
        <w:jc w:val="both"/>
        <w:rPr>
          <w:rFonts w:ascii="Arial" w:hAnsi="Arial" w:cs="Arial"/>
          <w:sz w:val="22"/>
          <w:szCs w:val="22"/>
        </w:rPr>
      </w:pPr>
      <w:r w:rsidRPr="000F7640">
        <w:rPr>
          <w:rFonts w:ascii="Arial" w:hAnsi="Arial" w:cs="Arial"/>
          <w:sz w:val="22"/>
          <w:szCs w:val="22"/>
          <w:lang w:val="sr-Latn-CS"/>
        </w:rPr>
        <w:lastRenderedPageBreak/>
        <w:t>Понуђач који прихвати захтев за продужење рока важења понуде не може мењати понуду.</w:t>
      </w:r>
    </w:p>
    <w:p w:rsidR="00833225" w:rsidRPr="000F7640" w:rsidRDefault="00833225" w:rsidP="00833225">
      <w:pPr>
        <w:autoSpaceDE w:val="0"/>
        <w:autoSpaceDN w:val="0"/>
        <w:adjustRightInd w:val="0"/>
        <w:jc w:val="both"/>
        <w:rPr>
          <w:rFonts w:ascii="Arial" w:eastAsia="Calibri" w:hAnsi="Arial" w:cs="Arial"/>
          <w:sz w:val="22"/>
          <w:szCs w:val="22"/>
        </w:rPr>
      </w:pPr>
      <w:r w:rsidRPr="000F7640">
        <w:rPr>
          <w:rFonts w:ascii="Arial" w:hAnsi="Arial" w:cs="Arial"/>
          <w:b/>
          <w:bCs/>
          <w:sz w:val="22"/>
          <w:szCs w:val="22"/>
        </w:rPr>
        <w:t>9.4.</w:t>
      </w:r>
      <w:r w:rsidRPr="000F7640">
        <w:rPr>
          <w:rFonts w:ascii="Arial" w:hAnsi="Arial" w:cs="Arial"/>
          <w:bCs/>
          <w:sz w:val="22"/>
          <w:szCs w:val="22"/>
        </w:rPr>
        <w:t xml:space="preserve"> Гарантни рок </w:t>
      </w:r>
      <w:r w:rsidRPr="000F7640">
        <w:rPr>
          <w:rFonts w:ascii="Arial" w:eastAsia="Calibri" w:hAnsi="Arial" w:cs="Arial"/>
          <w:sz w:val="22"/>
          <w:szCs w:val="22"/>
        </w:rPr>
        <w:t xml:space="preserve">за квалитет изведених радова износи _________ месеци (не може </w:t>
      </w:r>
      <w:r w:rsidRPr="000F7640">
        <w:rPr>
          <w:rFonts w:ascii="Arial" w:eastAsia="Calibri" w:hAnsi="Arial" w:cs="Arial"/>
          <w:sz w:val="22"/>
          <w:szCs w:val="22"/>
          <w:u w:val="single"/>
        </w:rPr>
        <w:t>бити краћи од 24 месеца</w:t>
      </w:r>
      <w:r w:rsidRPr="000F7640">
        <w:rPr>
          <w:rFonts w:ascii="Arial" w:eastAsia="Calibri" w:hAnsi="Arial" w:cs="Arial"/>
          <w:sz w:val="22"/>
          <w:szCs w:val="22"/>
        </w:rPr>
        <w:t>) од завршене примопредаје радова.</w:t>
      </w:r>
    </w:p>
    <w:p w:rsidR="00833225" w:rsidRPr="00CA6B17" w:rsidRDefault="00833225" w:rsidP="00833225">
      <w:pPr>
        <w:jc w:val="both"/>
        <w:rPr>
          <w:rFonts w:ascii="Arial" w:hAnsi="Arial" w:cs="Arial"/>
          <w:bCs/>
        </w:rPr>
      </w:pPr>
    </w:p>
    <w:p w:rsidR="00513054" w:rsidRPr="00CA6C54" w:rsidRDefault="00513054" w:rsidP="00513054">
      <w:pPr>
        <w:pStyle w:val="Default"/>
        <w:jc w:val="both"/>
        <w:rPr>
          <w:b/>
          <w:sz w:val="22"/>
          <w:szCs w:val="22"/>
          <w:lang w:val="ru-RU"/>
        </w:rPr>
      </w:pPr>
      <w:r w:rsidRPr="00CA6C54">
        <w:rPr>
          <w:b/>
          <w:bCs/>
          <w:iCs/>
          <w:sz w:val="22"/>
          <w:szCs w:val="22"/>
          <w:lang w:val="ru-RU"/>
        </w:rPr>
        <w:t>10. ВАЛУТА И НАЧИН НА КОЈИ МОРА ДА БУДЕ НАВЕДЕНА И ИЗРАЖЕНА ЦЕНА У ПОНУДИ</w:t>
      </w:r>
    </w:p>
    <w:p w:rsidR="00513054" w:rsidRPr="00CA6C54" w:rsidRDefault="00513054" w:rsidP="00EC7C96">
      <w:pPr>
        <w:pStyle w:val="Default"/>
        <w:jc w:val="both"/>
        <w:rPr>
          <w:color w:val="auto"/>
          <w:sz w:val="22"/>
          <w:szCs w:val="22"/>
          <w:lang w:val="ru-RU"/>
        </w:rPr>
      </w:pPr>
      <w:r w:rsidRPr="00CA6C54">
        <w:rPr>
          <w:color w:val="auto"/>
          <w:sz w:val="22"/>
          <w:szCs w:val="22"/>
          <w:lang w:val="sr-Latn-CS"/>
        </w:rPr>
        <w:t xml:space="preserve">       </w:t>
      </w:r>
      <w:r w:rsidRPr="00CA6C54">
        <w:rPr>
          <w:color w:val="auto"/>
          <w:sz w:val="22"/>
          <w:szCs w:val="22"/>
          <w:lang w:val="ru-RU"/>
        </w:rPr>
        <w:t>Цена мора бити исказана у динарима, са урачунатим свим трошковима које понуђач има у реализацији предметне јавне набавке</w:t>
      </w:r>
      <w:r w:rsidR="00EC7C96" w:rsidRPr="00CA6C54">
        <w:rPr>
          <w:color w:val="auto"/>
          <w:sz w:val="22"/>
          <w:szCs w:val="22"/>
          <w:lang w:val="ru-RU"/>
        </w:rPr>
        <w:t>.</w:t>
      </w:r>
      <w:r w:rsidRPr="00CA6C54">
        <w:rPr>
          <w:color w:val="auto"/>
          <w:sz w:val="22"/>
          <w:szCs w:val="22"/>
          <w:lang w:val="ru-RU"/>
        </w:rPr>
        <w:t xml:space="preserve"> </w:t>
      </w:r>
    </w:p>
    <w:p w:rsidR="00513054" w:rsidRPr="00CA6C54" w:rsidRDefault="00513054" w:rsidP="00EC7C96">
      <w:pPr>
        <w:autoSpaceDE w:val="0"/>
        <w:autoSpaceDN w:val="0"/>
        <w:adjustRightInd w:val="0"/>
        <w:jc w:val="both"/>
        <w:rPr>
          <w:rFonts w:ascii="Arial" w:hAnsi="Arial" w:cs="Arial"/>
          <w:sz w:val="22"/>
          <w:szCs w:val="22"/>
          <w:lang w:val="ru-RU" w:eastAsia="en-US"/>
        </w:rPr>
      </w:pPr>
      <w:r w:rsidRPr="00CA6C54">
        <w:rPr>
          <w:rFonts w:ascii="Arial" w:hAnsi="Arial" w:cs="Arial"/>
          <w:sz w:val="22"/>
          <w:szCs w:val="22"/>
          <w:lang w:val="ru-RU" w:eastAsia="en-US"/>
        </w:rPr>
        <w:t xml:space="preserve">       Јединичне цене у понуди и укупна цена понуде су непроменљиве за време важења уговора о јавној набавци.</w:t>
      </w:r>
    </w:p>
    <w:p w:rsidR="00513054" w:rsidRPr="00CA6C54" w:rsidRDefault="00513054" w:rsidP="00EC7C96">
      <w:pPr>
        <w:pStyle w:val="Default"/>
        <w:jc w:val="both"/>
        <w:rPr>
          <w:sz w:val="22"/>
          <w:szCs w:val="22"/>
          <w:lang w:val="ru-RU"/>
        </w:rPr>
      </w:pPr>
      <w:r w:rsidRPr="00CA6C54">
        <w:rPr>
          <w:sz w:val="22"/>
          <w:szCs w:val="22"/>
          <w:lang w:val="sr-Latn-CS"/>
        </w:rPr>
        <w:t xml:space="preserve">        </w:t>
      </w:r>
      <w:r w:rsidRPr="00CA6C54">
        <w:rPr>
          <w:sz w:val="22"/>
          <w:szCs w:val="22"/>
          <w:lang w:val="ru-RU"/>
        </w:rPr>
        <w:t>Ако је у понуди исказана неуобичајено ниска јединична цена, наручилац ће поступити у складу са чланом 92. Закона.</w:t>
      </w:r>
    </w:p>
    <w:p w:rsidR="00513054" w:rsidRPr="00CA6C54" w:rsidRDefault="00513054" w:rsidP="00EC7C96">
      <w:pPr>
        <w:pStyle w:val="Default"/>
        <w:jc w:val="both"/>
        <w:rPr>
          <w:sz w:val="22"/>
          <w:szCs w:val="22"/>
        </w:rPr>
      </w:pPr>
      <w:r w:rsidRPr="00CA6C54">
        <w:rPr>
          <w:sz w:val="22"/>
          <w:szCs w:val="22"/>
          <w:lang w:val="ru-RU"/>
        </w:rPr>
        <w:t xml:space="preserve">              </w:t>
      </w:r>
    </w:p>
    <w:p w:rsidR="00513054" w:rsidRPr="00CA6C54" w:rsidRDefault="00513054" w:rsidP="00513054">
      <w:pPr>
        <w:pStyle w:val="Default"/>
        <w:jc w:val="both"/>
        <w:rPr>
          <w:sz w:val="22"/>
          <w:szCs w:val="22"/>
          <w:lang/>
        </w:rPr>
      </w:pPr>
      <w:r w:rsidRPr="00CA6C54">
        <w:rPr>
          <w:b/>
          <w:bCs/>
          <w:iCs/>
          <w:sz w:val="22"/>
          <w:szCs w:val="22"/>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CA6C54">
        <w:rPr>
          <w:sz w:val="22"/>
          <w:szCs w:val="22"/>
          <w:lang w:val="sr-Latn-CS"/>
        </w:rPr>
        <w:t xml:space="preserve">        </w:t>
      </w:r>
    </w:p>
    <w:p w:rsidR="00513054" w:rsidRPr="00CA6C54" w:rsidRDefault="00513054" w:rsidP="00513054">
      <w:pPr>
        <w:pStyle w:val="Default"/>
        <w:jc w:val="both"/>
        <w:rPr>
          <w:sz w:val="22"/>
          <w:szCs w:val="22"/>
          <w:lang w:val="ru-RU"/>
        </w:rPr>
      </w:pPr>
      <w:r w:rsidRPr="00CA6C54">
        <w:rPr>
          <w:rFonts w:eastAsia="TimesNewRomanPSMT"/>
          <w:bCs/>
          <w:iCs/>
          <w:color w:val="auto"/>
          <w:sz w:val="22"/>
          <w:szCs w:val="22"/>
          <w:lang w:val="sr-Cyrl-CS"/>
        </w:rPr>
        <w:t xml:space="preserve">        </w:t>
      </w:r>
      <w:r w:rsidRPr="00CA6C54">
        <w:rPr>
          <w:b/>
          <w:sz w:val="22"/>
          <w:szCs w:val="22"/>
          <w:lang w:val="ru-RU"/>
        </w:rPr>
        <w:t xml:space="preserve"> Подаци о пореским обавезама</w:t>
      </w:r>
      <w:r w:rsidRPr="00CA6C54">
        <w:rPr>
          <w:sz w:val="22"/>
          <w:szCs w:val="22"/>
          <w:lang w:val="ru-RU"/>
        </w:rPr>
        <w:t xml:space="preserve"> се могу добити у Пореској управи, Министарства финансија:</w:t>
      </w:r>
    </w:p>
    <w:p w:rsidR="00513054" w:rsidRPr="00CA6C54" w:rsidRDefault="00513054" w:rsidP="00513054">
      <w:pPr>
        <w:autoSpaceDE w:val="0"/>
        <w:autoSpaceDN w:val="0"/>
        <w:adjustRightInd w:val="0"/>
        <w:spacing w:after="35"/>
        <w:rPr>
          <w:rFonts w:ascii="Arial" w:hAnsi="Arial" w:cs="Arial"/>
          <w:sz w:val="22"/>
          <w:szCs w:val="22"/>
          <w:lang w:val="ru-RU" w:eastAsia="en-US"/>
        </w:rPr>
      </w:pPr>
      <w:r w:rsidRPr="00CA6C54">
        <w:rPr>
          <w:rFonts w:ascii="Arial" w:hAnsi="Arial" w:cs="Arial"/>
          <w:sz w:val="22"/>
          <w:szCs w:val="22"/>
          <w:lang w:val="ru-RU"/>
        </w:rPr>
        <w:t xml:space="preserve"> - </w:t>
      </w:r>
      <w:r w:rsidRPr="00CA6C54">
        <w:rPr>
          <w:rFonts w:ascii="Arial" w:hAnsi="Arial" w:cs="Arial"/>
          <w:sz w:val="22"/>
          <w:szCs w:val="22"/>
          <w:lang w:val="ru-RU" w:eastAsia="en-US"/>
        </w:rPr>
        <w:t>Министарство финансија</w:t>
      </w:r>
      <w:r w:rsidR="00DF5775">
        <w:rPr>
          <w:rFonts w:ascii="Arial" w:hAnsi="Arial" w:cs="Arial"/>
          <w:sz w:val="22"/>
          <w:szCs w:val="22"/>
          <w:lang w:val="ru-RU" w:eastAsia="en-US"/>
        </w:rPr>
        <w:t xml:space="preserve"> </w:t>
      </w:r>
      <w:r w:rsidRPr="00CA6C54">
        <w:rPr>
          <w:rFonts w:ascii="Arial" w:hAnsi="Arial" w:cs="Arial"/>
          <w:sz w:val="22"/>
          <w:szCs w:val="22"/>
          <w:lang w:val="ru-RU" w:eastAsia="en-US"/>
        </w:rPr>
        <w:t xml:space="preserve">- Пореска управа, Саве Машковића 3-5, Београд; интернет адреса </w:t>
      </w:r>
      <w:r w:rsidRPr="00CA6C54">
        <w:rPr>
          <w:rFonts w:ascii="Arial" w:hAnsi="Arial" w:cs="Arial"/>
          <w:sz w:val="22"/>
          <w:szCs w:val="22"/>
          <w:lang w:eastAsia="en-US"/>
        </w:rPr>
        <w:t>www</w:t>
      </w:r>
      <w:r w:rsidRPr="00CA6C54">
        <w:rPr>
          <w:rFonts w:ascii="Arial" w:hAnsi="Arial" w:cs="Arial"/>
          <w:sz w:val="22"/>
          <w:szCs w:val="22"/>
          <w:lang w:val="ru-RU" w:eastAsia="en-US"/>
        </w:rPr>
        <w:t>.</w:t>
      </w:r>
      <w:r w:rsidRPr="00CA6C54">
        <w:rPr>
          <w:rFonts w:ascii="Arial" w:hAnsi="Arial" w:cs="Arial"/>
          <w:sz w:val="22"/>
          <w:szCs w:val="22"/>
          <w:lang w:eastAsia="en-US"/>
        </w:rPr>
        <w:t>poreskauprava</w:t>
      </w:r>
      <w:r w:rsidRPr="00CA6C54">
        <w:rPr>
          <w:rFonts w:ascii="Arial" w:hAnsi="Arial" w:cs="Arial"/>
          <w:sz w:val="22"/>
          <w:szCs w:val="22"/>
          <w:lang w:val="ru-RU" w:eastAsia="en-US"/>
        </w:rPr>
        <w:t>.</w:t>
      </w:r>
      <w:r w:rsidRPr="00CA6C54">
        <w:rPr>
          <w:rFonts w:ascii="Arial" w:hAnsi="Arial" w:cs="Arial"/>
          <w:sz w:val="22"/>
          <w:szCs w:val="22"/>
          <w:lang w:eastAsia="en-US"/>
        </w:rPr>
        <w:t>gov</w:t>
      </w:r>
      <w:r w:rsidRPr="00CA6C54">
        <w:rPr>
          <w:rFonts w:ascii="Arial" w:hAnsi="Arial" w:cs="Arial"/>
          <w:sz w:val="22"/>
          <w:szCs w:val="22"/>
          <w:lang w:val="ru-RU" w:eastAsia="en-US"/>
        </w:rPr>
        <w:t>.</w:t>
      </w:r>
      <w:r w:rsidRPr="00CA6C54">
        <w:rPr>
          <w:rFonts w:ascii="Arial" w:hAnsi="Arial" w:cs="Arial"/>
          <w:sz w:val="22"/>
          <w:szCs w:val="22"/>
          <w:lang w:eastAsia="en-US"/>
        </w:rPr>
        <w:t>rs</w:t>
      </w:r>
      <w:r w:rsidRPr="00CA6C54">
        <w:rPr>
          <w:rFonts w:ascii="Arial" w:hAnsi="Arial" w:cs="Arial"/>
          <w:sz w:val="22"/>
          <w:szCs w:val="22"/>
          <w:lang w:val="ru-RU" w:eastAsia="en-US"/>
        </w:rPr>
        <w:t xml:space="preserve"> </w:t>
      </w:r>
    </w:p>
    <w:p w:rsidR="00513054" w:rsidRPr="00CA6C54" w:rsidRDefault="00513054" w:rsidP="00513054">
      <w:pPr>
        <w:pStyle w:val="Default"/>
        <w:jc w:val="both"/>
        <w:rPr>
          <w:sz w:val="22"/>
          <w:szCs w:val="22"/>
          <w:lang w:val="ru-RU"/>
        </w:rPr>
      </w:pPr>
      <w:r w:rsidRPr="00CA6C54">
        <w:rPr>
          <w:sz w:val="22"/>
          <w:szCs w:val="22"/>
          <w:lang w:val="sr-Latn-CS"/>
        </w:rPr>
        <w:t xml:space="preserve">         </w:t>
      </w:r>
      <w:r w:rsidRPr="00CA6C54">
        <w:rPr>
          <w:b/>
          <w:sz w:val="22"/>
          <w:szCs w:val="22"/>
          <w:lang w:val="ru-RU"/>
        </w:rPr>
        <w:t>Подаци о заштити животне средине</w:t>
      </w:r>
      <w:r w:rsidRPr="00CA6C54">
        <w:rPr>
          <w:sz w:val="22"/>
          <w:szCs w:val="22"/>
          <w:lang w:val="ru-RU"/>
        </w:rPr>
        <w:t xml:space="preserve"> се могу добити у Агенцији за заштиту животне средине и у Министарству пољопривреде и заштите животне средине:</w:t>
      </w:r>
    </w:p>
    <w:p w:rsidR="00513054" w:rsidRPr="00CA6C54" w:rsidRDefault="00513054" w:rsidP="00513054">
      <w:pPr>
        <w:pStyle w:val="Default"/>
        <w:jc w:val="both"/>
        <w:rPr>
          <w:sz w:val="22"/>
          <w:szCs w:val="22"/>
          <w:lang w:val="sr-Cyrl-CS"/>
        </w:rPr>
      </w:pPr>
      <w:r w:rsidRPr="00CA6C54">
        <w:rPr>
          <w:sz w:val="22"/>
          <w:szCs w:val="22"/>
          <w:lang w:val="ru-RU"/>
        </w:rPr>
        <w:t xml:space="preserve">Агенција за заштиту животне средине, Руже Јовановић 27а, Београд; интернет адреса </w:t>
      </w:r>
      <w:r w:rsidRPr="00CA6C54">
        <w:rPr>
          <w:sz w:val="22"/>
          <w:szCs w:val="22"/>
        </w:rPr>
        <w:t>www</w:t>
      </w:r>
      <w:r w:rsidRPr="00CA6C54">
        <w:rPr>
          <w:sz w:val="22"/>
          <w:szCs w:val="22"/>
          <w:lang w:val="ru-RU"/>
        </w:rPr>
        <w:t>.</w:t>
      </w:r>
      <w:r w:rsidRPr="00CA6C54">
        <w:rPr>
          <w:sz w:val="22"/>
          <w:szCs w:val="22"/>
          <w:lang w:val="sr-Latn-CS"/>
        </w:rPr>
        <w:t>sepa</w:t>
      </w:r>
      <w:r w:rsidRPr="00CA6C54">
        <w:rPr>
          <w:sz w:val="22"/>
          <w:szCs w:val="22"/>
          <w:lang w:val="ru-RU"/>
        </w:rPr>
        <w:t>.</w:t>
      </w:r>
      <w:r w:rsidRPr="00CA6C54">
        <w:rPr>
          <w:sz w:val="22"/>
          <w:szCs w:val="22"/>
        </w:rPr>
        <w:t>gov</w:t>
      </w:r>
      <w:r w:rsidRPr="00CA6C54">
        <w:rPr>
          <w:sz w:val="22"/>
          <w:szCs w:val="22"/>
          <w:lang w:val="ru-RU"/>
        </w:rPr>
        <w:t>.</w:t>
      </w:r>
      <w:r w:rsidRPr="00CA6C54">
        <w:rPr>
          <w:sz w:val="22"/>
          <w:szCs w:val="22"/>
        </w:rPr>
        <w:t>rs</w:t>
      </w:r>
    </w:p>
    <w:p w:rsidR="00513054" w:rsidRPr="00CA6C54" w:rsidRDefault="00513054" w:rsidP="00513054">
      <w:pPr>
        <w:pStyle w:val="Default"/>
        <w:jc w:val="both"/>
        <w:rPr>
          <w:color w:val="auto"/>
          <w:sz w:val="22"/>
          <w:szCs w:val="22"/>
          <w:u w:val="single"/>
          <w:lang w:val="sr-Cyrl-CS"/>
        </w:rPr>
      </w:pPr>
      <w:r w:rsidRPr="00CA6C54">
        <w:rPr>
          <w:sz w:val="22"/>
          <w:szCs w:val="22"/>
          <w:lang w:val="ru-RU"/>
        </w:rPr>
        <w:t>Министарство пољопривреде и заштите животне средине, Немањина 22-26, Београд</w:t>
      </w:r>
      <w:r w:rsidRPr="00CA6C54">
        <w:rPr>
          <w:sz w:val="22"/>
          <w:szCs w:val="22"/>
          <w:lang w:val="sr-Cyrl-CS"/>
        </w:rPr>
        <w:t>;</w:t>
      </w:r>
      <w:r w:rsidRPr="00CA6C54">
        <w:rPr>
          <w:sz w:val="22"/>
          <w:szCs w:val="22"/>
          <w:lang w:val="ru-RU"/>
        </w:rPr>
        <w:t xml:space="preserve"> интернет адреса </w:t>
      </w:r>
      <w:hyperlink r:id="rId8" w:history="1">
        <w:r w:rsidRPr="00CA6C54">
          <w:rPr>
            <w:rStyle w:val="Hyperlink"/>
            <w:color w:val="auto"/>
            <w:sz w:val="22"/>
            <w:szCs w:val="22"/>
          </w:rPr>
          <w:t>www</w:t>
        </w:r>
        <w:r w:rsidRPr="00CA6C54">
          <w:rPr>
            <w:rStyle w:val="Hyperlink"/>
            <w:color w:val="auto"/>
            <w:sz w:val="22"/>
            <w:szCs w:val="22"/>
            <w:lang w:val="ru-RU"/>
          </w:rPr>
          <w:t>.</w:t>
        </w:r>
        <w:r w:rsidRPr="00CA6C54">
          <w:rPr>
            <w:rStyle w:val="Hyperlink"/>
            <w:color w:val="auto"/>
            <w:sz w:val="22"/>
            <w:szCs w:val="22"/>
          </w:rPr>
          <w:t>mpzzs</w:t>
        </w:r>
        <w:r w:rsidRPr="00CA6C54">
          <w:rPr>
            <w:rStyle w:val="Hyperlink"/>
            <w:color w:val="auto"/>
            <w:sz w:val="22"/>
            <w:szCs w:val="22"/>
            <w:lang w:val="ru-RU"/>
          </w:rPr>
          <w:t>.</w:t>
        </w:r>
        <w:r w:rsidRPr="00CA6C54">
          <w:rPr>
            <w:rStyle w:val="Hyperlink"/>
            <w:color w:val="auto"/>
            <w:sz w:val="22"/>
            <w:szCs w:val="22"/>
          </w:rPr>
          <w:t>gov</w:t>
        </w:r>
        <w:r w:rsidRPr="00CA6C54">
          <w:rPr>
            <w:rStyle w:val="Hyperlink"/>
            <w:color w:val="auto"/>
            <w:sz w:val="22"/>
            <w:szCs w:val="22"/>
            <w:lang w:val="ru-RU"/>
          </w:rPr>
          <w:t>.</w:t>
        </w:r>
        <w:r w:rsidRPr="00CA6C54">
          <w:rPr>
            <w:rStyle w:val="Hyperlink"/>
            <w:color w:val="auto"/>
            <w:sz w:val="22"/>
            <w:szCs w:val="22"/>
          </w:rPr>
          <w:t>rs</w:t>
        </w:r>
      </w:hyperlink>
    </w:p>
    <w:p w:rsidR="00513054" w:rsidRPr="00CA6C54" w:rsidRDefault="00513054" w:rsidP="00513054">
      <w:pPr>
        <w:pStyle w:val="Default"/>
        <w:jc w:val="both"/>
        <w:rPr>
          <w:b/>
          <w:sz w:val="22"/>
          <w:szCs w:val="22"/>
          <w:lang w:val="ru-RU"/>
        </w:rPr>
      </w:pPr>
      <w:r w:rsidRPr="00CA6C54">
        <w:rPr>
          <w:sz w:val="22"/>
          <w:szCs w:val="22"/>
          <w:lang w:val="sr-Latn-CS"/>
        </w:rPr>
        <w:t xml:space="preserve">     </w:t>
      </w:r>
      <w:r w:rsidRPr="00CA6C54">
        <w:rPr>
          <w:sz w:val="22"/>
          <w:szCs w:val="22"/>
          <w:lang w:val="sr-Cyrl-CS"/>
        </w:rPr>
        <w:t xml:space="preserve">  </w:t>
      </w:r>
      <w:r w:rsidRPr="00CA6C54">
        <w:rPr>
          <w:sz w:val="22"/>
          <w:szCs w:val="22"/>
          <w:lang w:val="sr-Latn-CS"/>
        </w:rPr>
        <w:t xml:space="preserve">  </w:t>
      </w:r>
      <w:r w:rsidRPr="00CA6C54">
        <w:rPr>
          <w:b/>
          <w:sz w:val="22"/>
          <w:szCs w:val="22"/>
          <w:lang w:val="ru-RU"/>
        </w:rPr>
        <w:t>Подаци о заштити при запошљавању и условима рада</w:t>
      </w:r>
      <w:r w:rsidRPr="00CA6C54">
        <w:rPr>
          <w:sz w:val="22"/>
          <w:szCs w:val="22"/>
          <w:lang w:val="ru-RU"/>
        </w:rPr>
        <w:t xml:space="preserve"> се могу добити у</w:t>
      </w:r>
      <w:r w:rsidRPr="00CA6C54">
        <w:rPr>
          <w:b/>
          <w:sz w:val="22"/>
          <w:szCs w:val="22"/>
          <w:lang w:val="ru-RU"/>
        </w:rPr>
        <w:t xml:space="preserve"> </w:t>
      </w:r>
      <w:r w:rsidRPr="00CA6C54">
        <w:rPr>
          <w:sz w:val="22"/>
          <w:szCs w:val="22"/>
          <w:lang w:val="ru-RU"/>
        </w:rPr>
        <w:t>Министарству за рад, запошљавање, борачка и социјална питања.</w:t>
      </w:r>
    </w:p>
    <w:p w:rsidR="00513054" w:rsidRPr="00CA6C54" w:rsidRDefault="00513054" w:rsidP="00513054">
      <w:pPr>
        <w:autoSpaceDE w:val="0"/>
        <w:autoSpaceDN w:val="0"/>
        <w:adjustRightInd w:val="0"/>
        <w:rPr>
          <w:rFonts w:ascii="Arial" w:hAnsi="Arial" w:cs="Arial"/>
          <w:sz w:val="22"/>
          <w:szCs w:val="22"/>
          <w:lang w:val="ru-RU" w:eastAsia="en-US"/>
        </w:rPr>
      </w:pPr>
      <w:r w:rsidRPr="00CA6C54">
        <w:rPr>
          <w:rFonts w:ascii="Arial" w:hAnsi="Arial" w:cs="Arial"/>
          <w:sz w:val="22"/>
          <w:szCs w:val="22"/>
          <w:lang w:val="ru-RU"/>
        </w:rPr>
        <w:t>- Министарство за рад, запошљавање, борачка и социјална питања</w:t>
      </w:r>
      <w:r w:rsidRPr="00CA6C54">
        <w:rPr>
          <w:rFonts w:ascii="Arial" w:hAnsi="Arial" w:cs="Arial"/>
          <w:sz w:val="22"/>
          <w:szCs w:val="22"/>
          <w:lang w:val="ru-RU" w:eastAsia="en-US"/>
        </w:rPr>
        <w:t xml:space="preserve">, Немањина 22-26, Београд; интернет адреса </w:t>
      </w:r>
      <w:r w:rsidRPr="00CA6C54">
        <w:rPr>
          <w:rFonts w:ascii="Arial" w:hAnsi="Arial" w:cs="Arial"/>
          <w:sz w:val="22"/>
          <w:szCs w:val="22"/>
          <w:lang w:eastAsia="en-US"/>
        </w:rPr>
        <w:t>www</w:t>
      </w:r>
      <w:r w:rsidRPr="00CA6C54">
        <w:rPr>
          <w:rFonts w:ascii="Arial" w:hAnsi="Arial" w:cs="Arial"/>
          <w:sz w:val="22"/>
          <w:szCs w:val="22"/>
          <w:lang w:val="ru-RU" w:eastAsia="en-US"/>
        </w:rPr>
        <w:t>.</w:t>
      </w:r>
      <w:r w:rsidRPr="00CA6C54">
        <w:rPr>
          <w:rFonts w:ascii="Arial" w:hAnsi="Arial" w:cs="Arial"/>
          <w:sz w:val="22"/>
          <w:szCs w:val="22"/>
          <w:lang w:eastAsia="en-US"/>
        </w:rPr>
        <w:t>minrzs</w:t>
      </w:r>
      <w:r w:rsidRPr="00CA6C54">
        <w:rPr>
          <w:rFonts w:ascii="Arial" w:hAnsi="Arial" w:cs="Arial"/>
          <w:sz w:val="22"/>
          <w:szCs w:val="22"/>
          <w:lang w:val="ru-RU" w:eastAsia="en-US"/>
        </w:rPr>
        <w:t>.</w:t>
      </w:r>
      <w:r w:rsidRPr="00CA6C54">
        <w:rPr>
          <w:rFonts w:ascii="Arial" w:hAnsi="Arial" w:cs="Arial"/>
          <w:sz w:val="22"/>
          <w:szCs w:val="22"/>
          <w:lang w:eastAsia="en-US"/>
        </w:rPr>
        <w:t>gov</w:t>
      </w:r>
      <w:r w:rsidRPr="00CA6C54">
        <w:rPr>
          <w:rFonts w:ascii="Arial" w:hAnsi="Arial" w:cs="Arial"/>
          <w:sz w:val="22"/>
          <w:szCs w:val="22"/>
          <w:lang w:val="ru-RU" w:eastAsia="en-US"/>
        </w:rPr>
        <w:t>.</w:t>
      </w:r>
      <w:r w:rsidRPr="00CA6C54">
        <w:rPr>
          <w:rFonts w:ascii="Arial" w:hAnsi="Arial" w:cs="Arial"/>
          <w:sz w:val="22"/>
          <w:szCs w:val="22"/>
          <w:lang w:eastAsia="en-US"/>
        </w:rPr>
        <w:t>rs</w:t>
      </w:r>
      <w:r w:rsidRPr="00CA6C54">
        <w:rPr>
          <w:rFonts w:ascii="Arial" w:hAnsi="Arial" w:cs="Arial"/>
          <w:sz w:val="22"/>
          <w:szCs w:val="22"/>
          <w:lang w:val="ru-RU" w:eastAsia="en-US"/>
        </w:rPr>
        <w:t xml:space="preserve">. </w:t>
      </w:r>
    </w:p>
    <w:p w:rsidR="00513054" w:rsidRPr="00CA6C54" w:rsidRDefault="00513054" w:rsidP="00513054">
      <w:pPr>
        <w:rPr>
          <w:rFonts w:ascii="Arial" w:hAnsi="Arial" w:cs="Arial"/>
          <w:sz w:val="22"/>
          <w:szCs w:val="22"/>
          <w:lang w:val="ru-RU"/>
        </w:rPr>
      </w:pPr>
    </w:p>
    <w:p w:rsidR="003752B8" w:rsidRPr="00BC0AAF" w:rsidRDefault="003752B8" w:rsidP="003752B8">
      <w:pPr>
        <w:jc w:val="both"/>
        <w:rPr>
          <w:rFonts w:ascii="Arial" w:hAnsi="Arial" w:cs="Arial"/>
          <w:b/>
          <w:iCs/>
          <w:sz w:val="22"/>
          <w:szCs w:val="22"/>
          <w:lang w:val="ru-RU"/>
        </w:rPr>
      </w:pPr>
      <w:r w:rsidRPr="00CA6C54">
        <w:rPr>
          <w:rFonts w:ascii="Arial" w:hAnsi="Arial" w:cs="Arial"/>
          <w:b/>
          <w:iCs/>
          <w:sz w:val="22"/>
          <w:szCs w:val="22"/>
          <w:lang w:val="ru-RU"/>
        </w:rPr>
        <w:t xml:space="preserve">12. ПОДАЦИ О ВРСТИ, САДРЖИНИ, НАЧИНУ ПОДНОШЕЊА, ВИСИНИ И </w:t>
      </w:r>
      <w:r w:rsidRPr="00BC0AAF">
        <w:rPr>
          <w:rFonts w:ascii="Arial" w:hAnsi="Arial" w:cs="Arial"/>
          <w:b/>
          <w:iCs/>
          <w:sz w:val="22"/>
          <w:szCs w:val="22"/>
          <w:lang w:val="ru-RU"/>
        </w:rPr>
        <w:t>РОКОВИМА ОБЕЗБЕЂЕЊА ИСПУЊЕЊА ОБАВЕЗА ПОНУЂАЧА</w:t>
      </w:r>
    </w:p>
    <w:p w:rsidR="00BC0AAF" w:rsidRPr="00BC0AAF" w:rsidRDefault="003752B8" w:rsidP="00BC0AAF">
      <w:pPr>
        <w:ind w:firstLine="720"/>
        <w:rPr>
          <w:rFonts w:ascii="Arial" w:hAnsi="Arial" w:cs="Arial"/>
          <w:sz w:val="22"/>
          <w:szCs w:val="22"/>
          <w:lang w:val="ru-RU"/>
        </w:rPr>
      </w:pPr>
      <w:r w:rsidRPr="00BC0AAF">
        <w:rPr>
          <w:rFonts w:ascii="Arial" w:hAnsi="Arial" w:cs="Arial"/>
          <w:sz w:val="22"/>
          <w:szCs w:val="22"/>
          <w:lang w:val="ru-RU"/>
        </w:rPr>
        <w:t xml:space="preserve"> </w:t>
      </w:r>
      <w:r w:rsidR="00BC0AAF" w:rsidRPr="00BC0AAF">
        <w:rPr>
          <w:rFonts w:ascii="Arial" w:hAnsi="Arial" w:cs="Arial"/>
          <w:sz w:val="22"/>
          <w:szCs w:val="22"/>
          <w:lang w:val="ru-RU"/>
        </w:rPr>
        <w:t>Изабрани понуђач је дужан да достави Наручиоцу:</w:t>
      </w:r>
    </w:p>
    <w:p w:rsidR="00593F0A" w:rsidRDefault="00593F0A" w:rsidP="00593F0A">
      <w:pPr>
        <w:autoSpaceDE w:val="0"/>
        <w:autoSpaceDN w:val="0"/>
        <w:adjustRightInd w:val="0"/>
        <w:jc w:val="both"/>
        <w:rPr>
          <w:rFonts w:ascii="Arial" w:eastAsia="Times New Roman" w:hAnsi="Arial" w:cs="Arial"/>
          <w:sz w:val="22"/>
          <w:szCs w:val="22"/>
        </w:rPr>
      </w:pPr>
      <w:r>
        <w:rPr>
          <w:rFonts w:ascii="Arial" w:eastAsia="Times New Roman" w:hAnsi="Arial" w:cs="Arial"/>
          <w:b/>
          <w:bCs/>
          <w:sz w:val="22"/>
          <w:szCs w:val="22"/>
        </w:rPr>
        <w:t>Меницу за добро извршење посла</w:t>
      </w:r>
      <w:r>
        <w:rPr>
          <w:rFonts w:ascii="Arial" w:eastAsia="Times New Roman" w:hAnsi="Arial" w:cs="Arial"/>
          <w:sz w:val="22"/>
          <w:szCs w:val="22"/>
        </w:rPr>
        <w:t>, у року не дужем од 10 дана од дана закључења уговора о јавној набавци, са ОП обрасцем, картоном депонованих потписа,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 Ако се за време трајања уговора промени уговорени рок, извођач је дужан да продужи рок важења менице. Наручилац ће меницу уколико извођач не буде извршавао своје уговорене обавезе у роковима на</w:t>
      </w:r>
    </w:p>
    <w:p w:rsidR="00593F0A" w:rsidRDefault="00593F0A" w:rsidP="00593F0A">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lastRenderedPageBreak/>
        <w:t>начин предвиђен уговором.</w:t>
      </w:r>
    </w:p>
    <w:p w:rsidR="00513054" w:rsidRPr="00BC0AAF" w:rsidRDefault="00513054" w:rsidP="00513054">
      <w:pPr>
        <w:rPr>
          <w:rFonts w:ascii="Arial" w:hAnsi="Arial" w:cs="Arial"/>
          <w:sz w:val="22"/>
          <w:szCs w:val="22"/>
          <w:lang/>
        </w:rPr>
      </w:pPr>
    </w:p>
    <w:p w:rsidR="00513054" w:rsidRPr="00CA6C54" w:rsidRDefault="00513054" w:rsidP="00513054">
      <w:pPr>
        <w:pStyle w:val="Default"/>
        <w:jc w:val="both"/>
        <w:rPr>
          <w:sz w:val="22"/>
          <w:szCs w:val="22"/>
          <w:lang w:val="ru-RU"/>
        </w:rPr>
      </w:pPr>
      <w:r w:rsidRPr="00CA6C54">
        <w:rPr>
          <w:b/>
          <w:bCs/>
          <w:iCs/>
          <w:sz w:val="22"/>
          <w:szCs w:val="22"/>
          <w:lang w:val="ru-RU"/>
        </w:rPr>
        <w:t>1</w:t>
      </w:r>
      <w:r w:rsidRPr="00CA6C54">
        <w:rPr>
          <w:b/>
          <w:bCs/>
          <w:iCs/>
          <w:sz w:val="22"/>
          <w:szCs w:val="22"/>
          <w:lang/>
        </w:rPr>
        <w:t>3</w:t>
      </w:r>
      <w:r w:rsidRPr="00CA6C54">
        <w:rPr>
          <w:b/>
          <w:bCs/>
          <w:iCs/>
          <w:sz w:val="22"/>
          <w:szCs w:val="22"/>
          <w:lang w:val="ru-RU"/>
        </w:rPr>
        <w:t xml:space="preserve">. ЗАШТИТА ПОВЕРЉИВОСТИ ПОДАТАКА КОЈЕ НАРУЧИЛАЦ СТАВЉА ПОНУЂАЧИМА НА РАСПОЛАГАЊЕ, УКЉУЧУЈУЋИ И ЊИХОВЕ ПОДИЗВОЂАЧЕ </w:t>
      </w:r>
    </w:p>
    <w:p w:rsidR="00513054" w:rsidRPr="00CA6C54" w:rsidRDefault="00513054" w:rsidP="00513054">
      <w:pPr>
        <w:pStyle w:val="Default"/>
        <w:jc w:val="both"/>
        <w:rPr>
          <w:sz w:val="22"/>
          <w:szCs w:val="22"/>
          <w:lang w:val="ru-RU"/>
        </w:rPr>
      </w:pPr>
      <w:r w:rsidRPr="00CA6C54">
        <w:rPr>
          <w:sz w:val="22"/>
          <w:szCs w:val="22"/>
          <w:lang w:val="sr-Latn-CS"/>
        </w:rPr>
        <w:t xml:space="preserve">        </w:t>
      </w:r>
      <w:r w:rsidRPr="00CA6C54">
        <w:rPr>
          <w:sz w:val="22"/>
          <w:szCs w:val="22"/>
          <w:lang w:val="ru-RU"/>
        </w:rPr>
        <w:t>Предметна набавка не садржи поверљиве информације које наручилац ставља на располагање.</w:t>
      </w:r>
    </w:p>
    <w:p w:rsidR="00513054" w:rsidRPr="00CA6C54" w:rsidRDefault="00513054" w:rsidP="00513054">
      <w:pPr>
        <w:pStyle w:val="Default"/>
        <w:jc w:val="both"/>
        <w:rPr>
          <w:color w:val="FF0000"/>
          <w:sz w:val="22"/>
          <w:szCs w:val="22"/>
          <w:lang w:val="sr-Cyrl-CS"/>
        </w:rPr>
      </w:pPr>
    </w:p>
    <w:p w:rsidR="00513054" w:rsidRPr="00CA6C54" w:rsidRDefault="00513054" w:rsidP="00513054">
      <w:pPr>
        <w:rPr>
          <w:rFonts w:ascii="Arial" w:hAnsi="Arial" w:cs="Arial"/>
          <w:b/>
          <w:bCs/>
          <w:sz w:val="22"/>
          <w:szCs w:val="22"/>
          <w:lang w:val="ru-RU"/>
        </w:rPr>
      </w:pPr>
      <w:r w:rsidRPr="00CA6C54">
        <w:rPr>
          <w:rFonts w:ascii="Arial" w:hAnsi="Arial" w:cs="Arial"/>
          <w:b/>
          <w:bCs/>
          <w:sz w:val="22"/>
          <w:szCs w:val="22"/>
          <w:lang w:val="ru-RU"/>
        </w:rPr>
        <w:t>1</w:t>
      </w:r>
      <w:r w:rsidRPr="00CA6C54">
        <w:rPr>
          <w:rFonts w:ascii="Arial" w:hAnsi="Arial" w:cs="Arial"/>
          <w:b/>
          <w:bCs/>
          <w:sz w:val="22"/>
          <w:szCs w:val="22"/>
          <w:lang/>
        </w:rPr>
        <w:t>4</w:t>
      </w:r>
      <w:r w:rsidRPr="00CA6C54">
        <w:rPr>
          <w:rFonts w:ascii="Arial" w:hAnsi="Arial" w:cs="Arial"/>
          <w:b/>
          <w:bCs/>
          <w:sz w:val="22"/>
          <w:szCs w:val="22"/>
          <w:lang w:val="ru-RU"/>
        </w:rPr>
        <w:t>. ДОДАТНЕ ИНФОРМАЦИЈЕ ИЛИ ПОЈАШЊЕЊА У ВЕЗИ СА ПРИПРЕМАЊЕМ ПОНУДЕ</w:t>
      </w:r>
    </w:p>
    <w:p w:rsidR="00513054" w:rsidRPr="00CA6C54" w:rsidRDefault="00513054" w:rsidP="00ED038A">
      <w:pPr>
        <w:autoSpaceDE w:val="0"/>
        <w:autoSpaceDN w:val="0"/>
        <w:adjustRightInd w:val="0"/>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Заинтересовано лице може</w:t>
      </w:r>
      <w:r w:rsidRPr="00CA6C54">
        <w:rPr>
          <w:rFonts w:ascii="Arial" w:hAnsi="Arial" w:cs="Arial"/>
          <w:b/>
          <w:sz w:val="22"/>
          <w:szCs w:val="22"/>
          <w:lang w:val="ru-RU"/>
        </w:rPr>
        <w:t>, у писаном облику</w:t>
      </w:r>
      <w:r w:rsidRPr="00CA6C54">
        <w:rPr>
          <w:rFonts w:ascii="Arial" w:hAnsi="Arial" w:cs="Arial"/>
          <w:sz w:val="22"/>
          <w:szCs w:val="22"/>
          <w:lang w:val="ru-RU"/>
        </w:rPr>
        <w:t xml:space="preserve"> (путем </w:t>
      </w:r>
      <w:r w:rsidRPr="00CA6C54">
        <w:rPr>
          <w:rFonts w:ascii="Arial" w:hAnsi="Arial" w:cs="Arial"/>
          <w:b/>
          <w:sz w:val="22"/>
          <w:szCs w:val="22"/>
          <w:lang w:val="ru-RU"/>
        </w:rPr>
        <w:t xml:space="preserve">поште </w:t>
      </w:r>
      <w:r w:rsidRPr="00CA6C54">
        <w:rPr>
          <w:rFonts w:ascii="Arial" w:hAnsi="Arial" w:cs="Arial"/>
          <w:sz w:val="22"/>
          <w:szCs w:val="22"/>
          <w:lang w:val="ru-RU"/>
        </w:rPr>
        <w:t xml:space="preserve">на адресу наручиоца: </w:t>
      </w:r>
      <w:r w:rsidR="0076017D">
        <w:rPr>
          <w:rFonts w:ascii="Arial" w:hAnsi="Arial" w:cs="Arial"/>
          <w:sz w:val="22"/>
          <w:szCs w:val="22"/>
          <w:lang w:val="ru-RU"/>
        </w:rPr>
        <w:t>Градска</w:t>
      </w:r>
      <w:r w:rsidRPr="00CA6C54">
        <w:rPr>
          <w:rFonts w:ascii="Arial" w:hAnsi="Arial" w:cs="Arial"/>
          <w:sz w:val="22"/>
          <w:szCs w:val="22"/>
          <w:lang w:val="ru-RU"/>
        </w:rPr>
        <w:t xml:space="preserve"> управа</w:t>
      </w:r>
      <w:r w:rsidR="0076017D">
        <w:rPr>
          <w:rFonts w:ascii="Arial" w:hAnsi="Arial" w:cs="Arial"/>
          <w:sz w:val="22"/>
          <w:szCs w:val="22"/>
          <w:lang w:val="ru-RU"/>
        </w:rPr>
        <w:t xml:space="preserve"> града</w:t>
      </w:r>
      <w:r w:rsidRPr="00CA6C54">
        <w:rPr>
          <w:rFonts w:ascii="Arial" w:hAnsi="Arial" w:cs="Arial"/>
          <w:sz w:val="22"/>
          <w:szCs w:val="22"/>
          <w:lang w:val="ru-RU"/>
        </w:rPr>
        <w:t xml:space="preserve"> </w:t>
      </w:r>
      <w:r w:rsidRPr="00CA6C54">
        <w:rPr>
          <w:rFonts w:ascii="Arial" w:hAnsi="Arial" w:cs="Arial"/>
          <w:sz w:val="22"/>
          <w:szCs w:val="22"/>
          <w:lang w:val="sr-Cyrl-CS"/>
        </w:rPr>
        <w:t>Бор</w:t>
      </w:r>
      <w:r w:rsidR="0076017D">
        <w:rPr>
          <w:rFonts w:ascii="Arial" w:hAnsi="Arial" w:cs="Arial"/>
          <w:sz w:val="22"/>
          <w:szCs w:val="22"/>
          <w:lang w:val="sr-Cyrl-CS"/>
        </w:rPr>
        <w:t>а</w:t>
      </w:r>
      <w:r w:rsidRPr="00CA6C54">
        <w:rPr>
          <w:rFonts w:ascii="Arial" w:hAnsi="Arial" w:cs="Arial"/>
          <w:sz w:val="22"/>
          <w:szCs w:val="22"/>
          <w:lang w:val="ru-RU"/>
        </w:rPr>
        <w:t xml:space="preserve"> , ул. Моше </w:t>
      </w:r>
      <w:r w:rsidRPr="00CA6C54">
        <w:rPr>
          <w:rFonts w:ascii="Arial" w:hAnsi="Arial" w:cs="Arial"/>
          <w:sz w:val="22"/>
          <w:szCs w:val="22"/>
          <w:lang w:val="sr-Cyrl-CS"/>
        </w:rPr>
        <w:t>П</w:t>
      </w:r>
      <w:r w:rsidRPr="00CA6C54">
        <w:rPr>
          <w:rFonts w:ascii="Arial" w:hAnsi="Arial" w:cs="Arial"/>
          <w:sz w:val="22"/>
          <w:szCs w:val="22"/>
          <w:lang w:val="ru-RU"/>
        </w:rPr>
        <w:t>ијаде бр.3, Бор</w:t>
      </w:r>
      <w:r w:rsidRPr="00CA6C54">
        <w:rPr>
          <w:rFonts w:ascii="Arial" w:hAnsi="Arial" w:cs="Arial"/>
          <w:sz w:val="22"/>
          <w:szCs w:val="22"/>
          <w:lang w:val="sr-Latn-CS"/>
        </w:rPr>
        <w:t xml:space="preserve">, </w:t>
      </w:r>
      <w:r w:rsidRPr="00CA6C54">
        <w:rPr>
          <w:rFonts w:ascii="Arial" w:hAnsi="Arial" w:cs="Arial"/>
          <w:b/>
          <w:sz w:val="22"/>
          <w:szCs w:val="22"/>
          <w:lang w:val="ru-RU"/>
        </w:rPr>
        <w:t>електронске поште</w:t>
      </w:r>
      <w:r w:rsidRPr="00CA6C54">
        <w:rPr>
          <w:rFonts w:ascii="Arial" w:hAnsi="Arial" w:cs="Arial"/>
          <w:sz w:val="22"/>
          <w:szCs w:val="22"/>
          <w:lang w:val="ru-RU"/>
        </w:rPr>
        <w:t xml:space="preserve"> на </w:t>
      </w:r>
      <w:r w:rsidRPr="00CA6C54">
        <w:rPr>
          <w:rFonts w:ascii="Arial" w:hAnsi="Arial" w:cs="Arial"/>
          <w:sz w:val="22"/>
          <w:szCs w:val="22"/>
        </w:rPr>
        <w:t>e</w:t>
      </w:r>
      <w:r w:rsidRPr="00CA6C54">
        <w:rPr>
          <w:rFonts w:ascii="Arial" w:hAnsi="Arial" w:cs="Arial"/>
          <w:sz w:val="22"/>
          <w:szCs w:val="22"/>
          <w:lang w:val="ru-RU"/>
        </w:rPr>
        <w:t>-</w:t>
      </w:r>
      <w:r w:rsidRPr="00CA6C54">
        <w:rPr>
          <w:rFonts w:ascii="Arial" w:hAnsi="Arial" w:cs="Arial"/>
          <w:sz w:val="22"/>
          <w:szCs w:val="22"/>
        </w:rPr>
        <w:t>mail</w:t>
      </w:r>
      <w:r w:rsidRPr="00CA6C54">
        <w:rPr>
          <w:rFonts w:ascii="Arial" w:hAnsi="Arial" w:cs="Arial"/>
          <w:sz w:val="22"/>
          <w:szCs w:val="22"/>
          <w:lang w:val="ru-RU"/>
        </w:rPr>
        <w:t xml:space="preserve">: </w:t>
      </w:r>
      <w:r w:rsidRPr="00CA6C54">
        <w:rPr>
          <w:rFonts w:ascii="Arial" w:hAnsi="Arial" w:cs="Arial"/>
          <w:sz w:val="22"/>
          <w:szCs w:val="22"/>
          <w:u w:val="single"/>
          <w:lang w:val="sr-Latn-CS"/>
        </w:rPr>
        <w:t>javne.</w:t>
      </w:r>
      <w:hyperlink r:id="rId9" w:history="1">
        <w:r w:rsidRPr="00CA6C54">
          <w:rPr>
            <w:rStyle w:val="Hyperlink"/>
            <w:rFonts w:ascii="Arial" w:hAnsi="Arial" w:cs="Arial"/>
            <w:color w:val="000000"/>
            <w:sz w:val="22"/>
            <w:szCs w:val="22"/>
          </w:rPr>
          <w:t>nabavke</w:t>
        </w:r>
        <w:r w:rsidRPr="00CA6C54">
          <w:rPr>
            <w:rStyle w:val="Hyperlink"/>
            <w:rFonts w:ascii="Arial" w:hAnsi="Arial" w:cs="Arial"/>
            <w:color w:val="000000"/>
            <w:sz w:val="22"/>
            <w:szCs w:val="22"/>
            <w:lang w:val="ru-RU"/>
          </w:rPr>
          <w:t>@</w:t>
        </w:r>
        <w:r w:rsidRPr="00CA6C54">
          <w:rPr>
            <w:rStyle w:val="Hyperlink"/>
            <w:rFonts w:ascii="Arial" w:hAnsi="Arial" w:cs="Arial"/>
            <w:color w:val="000000"/>
            <w:sz w:val="22"/>
            <w:szCs w:val="22"/>
          </w:rPr>
          <w:t>opstinabor</w:t>
        </w:r>
        <w:r w:rsidRPr="00CA6C54">
          <w:rPr>
            <w:rStyle w:val="Hyperlink"/>
            <w:rFonts w:ascii="Arial" w:hAnsi="Arial" w:cs="Arial"/>
            <w:color w:val="000000"/>
            <w:sz w:val="22"/>
            <w:szCs w:val="22"/>
            <w:lang w:val="ru-RU"/>
          </w:rPr>
          <w:t>.</w:t>
        </w:r>
        <w:r w:rsidRPr="00CA6C54">
          <w:rPr>
            <w:rStyle w:val="Hyperlink"/>
            <w:rFonts w:ascii="Arial" w:hAnsi="Arial" w:cs="Arial"/>
            <w:color w:val="000000"/>
            <w:sz w:val="22"/>
            <w:szCs w:val="22"/>
          </w:rPr>
          <w:t>rs</w:t>
        </w:r>
      </w:hyperlink>
      <w:r w:rsidRPr="00CA6C54">
        <w:rPr>
          <w:rFonts w:ascii="Arial" w:hAnsi="Arial" w:cs="Arial"/>
          <w:sz w:val="22"/>
          <w:szCs w:val="22"/>
          <w:lang w:val="ru-RU"/>
        </w:rPr>
        <w:t xml:space="preserve"> или </w:t>
      </w:r>
      <w:r w:rsidRPr="00CA6C54">
        <w:rPr>
          <w:rFonts w:ascii="Arial" w:hAnsi="Arial" w:cs="Arial"/>
          <w:b/>
          <w:sz w:val="22"/>
          <w:szCs w:val="22"/>
          <w:lang w:val="ru-RU"/>
        </w:rPr>
        <w:t xml:space="preserve">факсом </w:t>
      </w:r>
      <w:r w:rsidRPr="00CA6C54">
        <w:rPr>
          <w:rFonts w:ascii="Arial" w:hAnsi="Arial" w:cs="Arial"/>
          <w:sz w:val="22"/>
          <w:szCs w:val="22"/>
          <w:lang w:val="ru-RU"/>
        </w:rPr>
        <w:t>на број: 030/423-</w:t>
      </w:r>
      <w:r w:rsidRPr="00CA6C54">
        <w:rPr>
          <w:rFonts w:ascii="Arial" w:hAnsi="Arial" w:cs="Arial"/>
          <w:sz w:val="22"/>
          <w:szCs w:val="22"/>
          <w:lang w:val="sr-Cyrl-CS"/>
        </w:rPr>
        <w:t xml:space="preserve">179 или 030/427-713, тражити од наручиоца </w:t>
      </w:r>
      <w:r w:rsidRPr="00CA6C54">
        <w:rPr>
          <w:rFonts w:ascii="Arial" w:hAnsi="Arial" w:cs="Arial"/>
          <w:b/>
          <w:sz w:val="22"/>
          <w:szCs w:val="22"/>
          <w:lang w:val="sr-Cyrl-CS"/>
        </w:rPr>
        <w:t>додатне информације или појашњења у вези</w:t>
      </w:r>
      <w:r w:rsidRPr="00CA6C54">
        <w:rPr>
          <w:rFonts w:ascii="Arial" w:hAnsi="Arial" w:cs="Arial"/>
          <w:b/>
          <w:sz w:val="22"/>
          <w:szCs w:val="22"/>
          <w:lang w:val="ru-RU"/>
        </w:rPr>
        <w:t xml:space="preserve"> са припремањем понуде, </w:t>
      </w:r>
      <w:r w:rsidRPr="00CA6C54">
        <w:rPr>
          <w:rFonts w:ascii="Arial" w:hAnsi="Arial" w:cs="Arial"/>
          <w:b/>
          <w:sz w:val="22"/>
          <w:szCs w:val="22"/>
          <w:lang w:val="ru-RU" w:eastAsia="en-US"/>
        </w:rPr>
        <w:t>при чему може да укаже наручиоцу и на евентуално уочене недостатке и неправилности</w:t>
      </w:r>
      <w:r w:rsidRPr="00CA6C54">
        <w:rPr>
          <w:rFonts w:ascii="Arial" w:hAnsi="Arial" w:cs="Arial"/>
          <w:sz w:val="22"/>
          <w:szCs w:val="22"/>
          <w:lang w:val="ru-RU" w:eastAsia="en-US"/>
        </w:rPr>
        <w:t xml:space="preserve"> у конкурсној</w:t>
      </w:r>
      <w:r w:rsidRPr="00CA6C54">
        <w:rPr>
          <w:rFonts w:ascii="Arial" w:hAnsi="Arial" w:cs="Arial"/>
          <w:sz w:val="22"/>
          <w:szCs w:val="22"/>
          <w:lang w:val="sr-Cyrl-CS" w:eastAsia="en-US"/>
        </w:rPr>
        <w:t xml:space="preserve"> д</w:t>
      </w:r>
      <w:r w:rsidRPr="00CA6C54">
        <w:rPr>
          <w:rFonts w:ascii="Arial" w:hAnsi="Arial" w:cs="Arial"/>
          <w:sz w:val="22"/>
          <w:szCs w:val="22"/>
          <w:lang w:val="ru-RU" w:eastAsia="en-US"/>
        </w:rPr>
        <w:t>окументацији</w:t>
      </w:r>
      <w:r w:rsidRPr="00CA6C54">
        <w:rPr>
          <w:rFonts w:ascii="Arial" w:hAnsi="Arial" w:cs="Arial"/>
          <w:sz w:val="22"/>
          <w:szCs w:val="22"/>
          <w:lang w:val="sr-Cyrl-CS" w:eastAsia="en-US"/>
        </w:rPr>
        <w:t xml:space="preserve"> </w:t>
      </w:r>
      <w:r w:rsidRPr="00CA6C54">
        <w:rPr>
          <w:rFonts w:ascii="Arial" w:hAnsi="Arial" w:cs="Arial"/>
          <w:b/>
          <w:sz w:val="22"/>
          <w:szCs w:val="22"/>
          <w:lang w:val="ru-RU"/>
        </w:rPr>
        <w:t>најкасније 5 (пет) дана</w:t>
      </w:r>
      <w:r w:rsidRPr="00CA6C54">
        <w:rPr>
          <w:rFonts w:ascii="Arial" w:hAnsi="Arial" w:cs="Arial"/>
          <w:sz w:val="22"/>
          <w:szCs w:val="22"/>
          <w:lang w:val="ru-RU"/>
        </w:rPr>
        <w:t xml:space="preserve"> пре истека рока за подношење понуде. </w:t>
      </w:r>
    </w:p>
    <w:p w:rsidR="00513054" w:rsidRPr="00CA6C54" w:rsidRDefault="00513054" w:rsidP="00ED038A">
      <w:pPr>
        <w:jc w:val="both"/>
        <w:rPr>
          <w:rFonts w:ascii="Arial" w:hAnsi="Arial" w:cs="Arial"/>
          <w:b/>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 xml:space="preserve">Наручилац ће </w:t>
      </w:r>
      <w:r w:rsidRPr="00CA6C54">
        <w:rPr>
          <w:rFonts w:ascii="Arial" w:hAnsi="Arial" w:cs="Arial"/>
          <w:b/>
          <w:sz w:val="22"/>
          <w:szCs w:val="22"/>
          <w:lang w:val="ru-RU"/>
        </w:rPr>
        <w:t>у року од 3 (три) дана</w:t>
      </w:r>
      <w:r w:rsidRPr="00CA6C54">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CA6C54">
        <w:rPr>
          <w:rFonts w:ascii="Arial" w:hAnsi="Arial" w:cs="Arial"/>
          <w:b/>
          <w:sz w:val="22"/>
          <w:szCs w:val="22"/>
          <w:lang w:val="ru-RU"/>
        </w:rPr>
        <w:t>објавити на Порталу јавних набавки и на својојој интернет страници.</w:t>
      </w:r>
    </w:p>
    <w:p w:rsidR="00513054" w:rsidRPr="00CA6C54" w:rsidRDefault="00513054" w:rsidP="00ED038A">
      <w:pPr>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Додатне информације или појашњења упућују се са </w:t>
      </w:r>
      <w:r w:rsidRPr="00CA6C54">
        <w:rPr>
          <w:rFonts w:ascii="Arial" w:hAnsi="Arial" w:cs="Arial"/>
          <w:b/>
          <w:sz w:val="22"/>
          <w:szCs w:val="22"/>
          <w:lang w:val="ru-RU"/>
        </w:rPr>
        <w:t xml:space="preserve">напоменом „Захтев за додатним информацијама или појашњењима конкурсне документације </w:t>
      </w:r>
      <w:r w:rsidRPr="00CA6C54">
        <w:rPr>
          <w:rFonts w:ascii="Arial" w:hAnsi="Arial" w:cs="Arial"/>
          <w:b/>
          <w:bCs/>
          <w:sz w:val="22"/>
          <w:szCs w:val="22"/>
        </w:rPr>
        <w:t xml:space="preserve">за јавну набавку </w:t>
      </w:r>
      <w:r w:rsidRPr="000F7640">
        <w:rPr>
          <w:rFonts w:ascii="Arial" w:hAnsi="Arial" w:cs="Arial"/>
          <w:b/>
          <w:sz w:val="22"/>
          <w:szCs w:val="22"/>
          <w:lang w:val="ru-RU"/>
        </w:rPr>
        <w:t xml:space="preserve">- </w:t>
      </w:r>
      <w:r w:rsidRPr="000F7640">
        <w:rPr>
          <w:rFonts w:ascii="Arial" w:eastAsia="TimesNewRomanPSMT" w:hAnsi="Arial" w:cs="Arial"/>
          <w:b/>
          <w:sz w:val="22"/>
          <w:szCs w:val="22"/>
        </w:rPr>
        <w:t xml:space="preserve">ЈН ОУ </w:t>
      </w:r>
      <w:r w:rsidR="00EF5629" w:rsidRPr="000F7640">
        <w:rPr>
          <w:rFonts w:ascii="Arial" w:eastAsia="TimesNewRomanPSMT" w:hAnsi="Arial" w:cs="Arial"/>
          <w:b/>
          <w:sz w:val="22"/>
          <w:szCs w:val="22"/>
          <w:lang/>
        </w:rPr>
        <w:t>1</w:t>
      </w:r>
      <w:r w:rsidR="000F7640" w:rsidRPr="000F7640">
        <w:rPr>
          <w:rFonts w:ascii="Arial" w:eastAsia="TimesNewRomanPSMT" w:hAnsi="Arial" w:cs="Arial"/>
          <w:b/>
          <w:sz w:val="22"/>
          <w:szCs w:val="22"/>
          <w:lang/>
        </w:rPr>
        <w:t>4</w:t>
      </w:r>
      <w:r w:rsidRPr="000F7640">
        <w:rPr>
          <w:rFonts w:ascii="Arial" w:eastAsia="TimesNewRomanPSMT" w:hAnsi="Arial" w:cs="Arial"/>
          <w:b/>
          <w:sz w:val="22"/>
          <w:szCs w:val="22"/>
        </w:rPr>
        <w:t>-</w:t>
      </w:r>
      <w:r w:rsidR="000F7640" w:rsidRPr="000F7640">
        <w:rPr>
          <w:rFonts w:ascii="Arial" w:eastAsia="TimesNewRomanPSMT" w:hAnsi="Arial" w:cs="Arial"/>
          <w:b/>
          <w:sz w:val="22"/>
          <w:szCs w:val="22"/>
          <w:lang/>
        </w:rPr>
        <w:t>Р</w:t>
      </w:r>
      <w:r w:rsidRPr="000F7640">
        <w:rPr>
          <w:rFonts w:ascii="Arial" w:eastAsia="TimesNewRomanPSMT" w:hAnsi="Arial" w:cs="Arial"/>
          <w:b/>
          <w:sz w:val="22"/>
          <w:szCs w:val="22"/>
        </w:rPr>
        <w:t>/</w:t>
      </w:r>
      <w:r w:rsidRPr="000F7640">
        <w:rPr>
          <w:rFonts w:ascii="Arial" w:hAnsi="Arial" w:cs="Arial"/>
          <w:b/>
          <w:sz w:val="22"/>
          <w:szCs w:val="22"/>
        </w:rPr>
        <w:t>201</w:t>
      </w:r>
      <w:r w:rsidR="0076017D" w:rsidRPr="000F7640">
        <w:rPr>
          <w:rFonts w:ascii="Arial" w:hAnsi="Arial" w:cs="Arial"/>
          <w:b/>
          <w:sz w:val="22"/>
          <w:szCs w:val="22"/>
          <w:lang/>
        </w:rPr>
        <w:t>8</w:t>
      </w:r>
      <w:r w:rsidRPr="000F7640">
        <w:rPr>
          <w:rFonts w:ascii="Arial" w:hAnsi="Arial" w:cs="Arial"/>
          <w:b/>
          <w:sz w:val="22"/>
          <w:szCs w:val="22"/>
          <w:lang w:val="ru-RU"/>
        </w:rPr>
        <w:t xml:space="preserve"> </w:t>
      </w:r>
      <w:r w:rsidR="003752B8" w:rsidRPr="000F7640">
        <w:rPr>
          <w:rFonts w:ascii="Arial" w:hAnsi="Arial" w:cs="Arial"/>
          <w:b/>
          <w:sz w:val="22"/>
          <w:szCs w:val="22"/>
          <w:lang w:val="ru-RU"/>
        </w:rPr>
        <w:t>–</w:t>
      </w:r>
      <w:r w:rsidR="00ED038A" w:rsidRPr="000F7640">
        <w:rPr>
          <w:rFonts w:ascii="Arial" w:hAnsi="Arial" w:cs="Arial"/>
          <w:b/>
          <w:sz w:val="22"/>
          <w:szCs w:val="22"/>
          <w:lang/>
        </w:rPr>
        <w:t xml:space="preserve"> </w:t>
      </w:r>
      <w:r w:rsidR="000F7640" w:rsidRPr="000F7640">
        <w:rPr>
          <w:rFonts w:ascii="Arial" w:hAnsi="Arial" w:cs="Arial"/>
          <w:b/>
          <w:sz w:val="22"/>
          <w:szCs w:val="22"/>
          <w:lang w:val="ru-RU"/>
        </w:rPr>
        <w:t>радови</w:t>
      </w:r>
      <w:r w:rsidR="003752B8" w:rsidRPr="000F7640">
        <w:rPr>
          <w:rFonts w:ascii="Arial" w:hAnsi="Arial" w:cs="Arial"/>
          <w:b/>
          <w:sz w:val="22"/>
          <w:szCs w:val="22"/>
          <w:lang w:val="ru-RU"/>
        </w:rPr>
        <w:t xml:space="preserve"> – </w:t>
      </w:r>
      <w:r w:rsidR="000F7640" w:rsidRPr="000F7640">
        <w:rPr>
          <w:rFonts w:ascii="Arial" w:hAnsi="Arial" w:cs="Arial"/>
          <w:b/>
          <w:sz w:val="22"/>
          <w:szCs w:val="22"/>
          <w:lang w:val="sr-Cyrl-CS"/>
        </w:rPr>
        <w:t>Аутобуска стајалишта</w:t>
      </w:r>
      <w:r w:rsidR="00EF5629" w:rsidRPr="00EF5629">
        <w:rPr>
          <w:rFonts w:ascii="Arial" w:hAnsi="Arial" w:cs="Arial"/>
          <w:b/>
          <w:sz w:val="22"/>
          <w:szCs w:val="22"/>
          <w:lang w:val="sr-Cyrl-CS"/>
        </w:rPr>
        <w:t xml:space="preserve"> -</w:t>
      </w:r>
      <w:r w:rsidRPr="00CA6C54">
        <w:rPr>
          <w:rFonts w:ascii="Arial" w:hAnsi="Arial" w:cs="Arial"/>
          <w:b/>
          <w:sz w:val="22"/>
          <w:szCs w:val="22"/>
          <w:lang w:val="sr-Latn-CS"/>
        </w:rPr>
        <w:t xml:space="preserve"> </w:t>
      </w:r>
      <w:r w:rsidRPr="00CA6C54">
        <w:rPr>
          <w:rFonts w:ascii="Arial" w:hAnsi="Arial" w:cs="Arial"/>
          <w:b/>
          <w:bCs/>
          <w:sz w:val="22"/>
          <w:szCs w:val="22"/>
          <w:lang w:val="ru-RU"/>
        </w:rPr>
        <w:t>НЕ ОТВАРАТИ”</w:t>
      </w:r>
    </w:p>
    <w:p w:rsidR="00513054" w:rsidRPr="00CA6C54" w:rsidRDefault="00513054" w:rsidP="00ED038A">
      <w:pPr>
        <w:ind w:firstLine="720"/>
        <w:jc w:val="both"/>
        <w:rPr>
          <w:rFonts w:ascii="Arial" w:hAnsi="Arial" w:cs="Arial"/>
          <w:sz w:val="22"/>
          <w:szCs w:val="22"/>
          <w:lang w:val="ru-RU"/>
        </w:rPr>
      </w:pPr>
      <w:r w:rsidRPr="00CA6C54">
        <w:rPr>
          <w:rFonts w:ascii="Arial" w:hAnsi="Arial" w:cs="Arial"/>
          <w:sz w:val="22"/>
          <w:szCs w:val="22"/>
          <w:lang w:val="ru-RU"/>
        </w:rPr>
        <w:t xml:space="preserve">Ако наручилац измени или допуни конкурсну документацију </w:t>
      </w:r>
      <w:r w:rsidRPr="00CA6C54">
        <w:rPr>
          <w:rFonts w:ascii="Arial" w:hAnsi="Arial" w:cs="Arial"/>
          <w:b/>
          <w:sz w:val="22"/>
          <w:szCs w:val="22"/>
          <w:lang w:val="ru-RU"/>
        </w:rPr>
        <w:t>8 (осам) или мање дана пре истека рока за подношење понуда</w:t>
      </w:r>
      <w:r w:rsidRPr="00CA6C54">
        <w:rPr>
          <w:rFonts w:ascii="Arial" w:hAnsi="Arial" w:cs="Arial"/>
          <w:sz w:val="22"/>
          <w:szCs w:val="22"/>
          <w:lang w:val="ru-RU"/>
        </w:rPr>
        <w:t xml:space="preserve">, дужан је да </w:t>
      </w:r>
      <w:r w:rsidRPr="00CA6C54">
        <w:rPr>
          <w:rFonts w:ascii="Arial" w:hAnsi="Arial" w:cs="Arial"/>
          <w:b/>
          <w:sz w:val="22"/>
          <w:szCs w:val="22"/>
          <w:lang w:val="ru-RU"/>
        </w:rPr>
        <w:t xml:space="preserve">продужи рок за подношење понуда </w:t>
      </w:r>
      <w:r w:rsidRPr="00CA6C54">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13054" w:rsidRPr="00CA6C54" w:rsidRDefault="00513054" w:rsidP="00ED038A">
      <w:pPr>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По истеку рока предвиђеног за подношење понуда н</w:t>
      </w:r>
      <w:r w:rsidRPr="00CA6C54">
        <w:rPr>
          <w:rFonts w:ascii="Arial" w:hAnsi="Arial" w:cs="Arial"/>
          <w:sz w:val="22"/>
          <w:szCs w:val="22"/>
          <w:lang w:val="sr-Cyrl-CS"/>
        </w:rPr>
        <w:t>а</w:t>
      </w:r>
      <w:r w:rsidRPr="00CA6C54">
        <w:rPr>
          <w:rFonts w:ascii="Arial" w:hAnsi="Arial" w:cs="Arial"/>
          <w:sz w:val="22"/>
          <w:szCs w:val="22"/>
          <w:lang w:val="ru-RU"/>
        </w:rPr>
        <w:t xml:space="preserve">ручилац не може да мења нити да допуњује конкурсну документацију. </w:t>
      </w:r>
    </w:p>
    <w:p w:rsidR="00513054" w:rsidRPr="00CA6C54" w:rsidRDefault="00513054" w:rsidP="00ED038A">
      <w:pPr>
        <w:jc w:val="both"/>
        <w:rPr>
          <w:rFonts w:ascii="Arial" w:hAnsi="Arial" w:cs="Arial"/>
          <w:bCs/>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Тражење додатних информација или појашњења у вези са припремањем понуде </w:t>
      </w:r>
      <w:r w:rsidRPr="00CA6C54">
        <w:rPr>
          <w:rFonts w:ascii="Arial" w:hAnsi="Arial" w:cs="Arial"/>
          <w:b/>
          <w:sz w:val="22"/>
          <w:szCs w:val="22"/>
          <w:lang w:val="ru-RU"/>
        </w:rPr>
        <w:t>телефоном није дозвољено.</w:t>
      </w:r>
      <w:r w:rsidRPr="00CA6C54">
        <w:rPr>
          <w:rFonts w:ascii="Arial" w:hAnsi="Arial" w:cs="Arial"/>
          <w:sz w:val="22"/>
          <w:szCs w:val="22"/>
          <w:lang w:val="ru-RU"/>
        </w:rPr>
        <w:t xml:space="preserve"> </w:t>
      </w:r>
    </w:p>
    <w:p w:rsidR="00513054" w:rsidRPr="00CA6C54" w:rsidRDefault="00513054" w:rsidP="00ED038A">
      <w:pPr>
        <w:jc w:val="both"/>
        <w:rPr>
          <w:rFonts w:ascii="Arial" w:hAnsi="Arial" w:cs="Arial"/>
          <w:bCs/>
          <w:sz w:val="22"/>
          <w:szCs w:val="22"/>
          <w:lang w:val="sr-Cyrl-CS"/>
        </w:rPr>
      </w:pPr>
      <w:r w:rsidRPr="00CA6C54">
        <w:rPr>
          <w:rFonts w:ascii="Arial" w:hAnsi="Arial" w:cs="Arial"/>
          <w:bCs/>
          <w:sz w:val="22"/>
          <w:szCs w:val="22"/>
          <w:lang w:val="sr-Latn-CS"/>
        </w:rPr>
        <w:t xml:space="preserve">       </w:t>
      </w:r>
      <w:r w:rsidRPr="00CA6C54">
        <w:rPr>
          <w:rFonts w:ascii="Arial" w:hAnsi="Arial" w:cs="Arial"/>
          <w:bCs/>
          <w:sz w:val="22"/>
          <w:szCs w:val="22"/>
          <w:lang w:val="ru-RU"/>
        </w:rPr>
        <w:t>Комуникација у поступку јавне набавке врши се искључиво на начин одређен чланом 20. Закона</w:t>
      </w:r>
      <w:r w:rsidRPr="00CA6C54">
        <w:rPr>
          <w:rFonts w:ascii="Arial" w:hAnsi="Arial" w:cs="Arial"/>
          <w:bCs/>
          <w:sz w:val="22"/>
          <w:szCs w:val="22"/>
          <w:lang w:val="sr-Cyrl-CS"/>
        </w:rPr>
        <w:t xml:space="preserve"> и то:</w:t>
      </w:r>
    </w:p>
    <w:p w:rsidR="00513054" w:rsidRPr="00CA6C54" w:rsidRDefault="00513054" w:rsidP="00ED038A">
      <w:pPr>
        <w:jc w:val="both"/>
        <w:rPr>
          <w:rFonts w:ascii="Arial" w:hAnsi="Arial" w:cs="Arial"/>
          <w:sz w:val="22"/>
          <w:szCs w:val="22"/>
          <w:lang w:val="ru-RU"/>
        </w:rPr>
      </w:pPr>
      <w:r w:rsidRPr="00CA6C54">
        <w:rPr>
          <w:rFonts w:ascii="Arial" w:hAnsi="Arial" w:cs="Arial"/>
          <w:sz w:val="22"/>
          <w:szCs w:val="22"/>
          <w:lang w:val="ru-RU"/>
        </w:rPr>
        <w:t xml:space="preserve">          - путем електронске поште, факса или поште,као и објављивањем од стране Наручиоца на Порталу јавних набавки;</w:t>
      </w:r>
    </w:p>
    <w:p w:rsidR="00513054" w:rsidRPr="00CA6C54" w:rsidRDefault="00513054" w:rsidP="00ED038A">
      <w:pPr>
        <w:jc w:val="both"/>
        <w:rPr>
          <w:rFonts w:ascii="Arial" w:hAnsi="Arial" w:cs="Arial"/>
          <w:sz w:val="22"/>
          <w:szCs w:val="22"/>
          <w:lang w:val="ru-RU"/>
        </w:rPr>
      </w:pPr>
      <w:r w:rsidRPr="00CA6C54">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CA6C54">
        <w:rPr>
          <w:rFonts w:ascii="Arial" w:hAnsi="Arial" w:cs="Arial"/>
          <w:b/>
          <w:sz w:val="22"/>
          <w:szCs w:val="22"/>
          <w:lang w:val="ru-RU"/>
        </w:rPr>
        <w:t>од друге стране захтева</w:t>
      </w:r>
      <w:r w:rsidRPr="00CA6C54">
        <w:rPr>
          <w:rFonts w:ascii="Arial" w:hAnsi="Arial" w:cs="Arial"/>
          <w:sz w:val="22"/>
          <w:szCs w:val="22"/>
          <w:lang w:val="ru-RU"/>
        </w:rPr>
        <w:t xml:space="preserve"> да на исти начин </w:t>
      </w:r>
      <w:r w:rsidRPr="00CA6C54">
        <w:rPr>
          <w:rFonts w:ascii="Arial" w:hAnsi="Arial" w:cs="Arial"/>
          <w:b/>
          <w:sz w:val="22"/>
          <w:szCs w:val="22"/>
          <w:lang w:val="ru-RU"/>
        </w:rPr>
        <w:t>потврди пријем</w:t>
      </w:r>
      <w:r w:rsidRPr="00CA6C54">
        <w:rPr>
          <w:rFonts w:ascii="Arial" w:hAnsi="Arial" w:cs="Arial"/>
          <w:sz w:val="22"/>
          <w:szCs w:val="22"/>
          <w:lang w:val="ru-RU"/>
        </w:rPr>
        <w:t xml:space="preserve"> тог документа,</w:t>
      </w:r>
      <w:r w:rsidRPr="00CA6C54">
        <w:rPr>
          <w:rFonts w:ascii="Arial" w:hAnsi="Arial" w:cs="Arial"/>
          <w:sz w:val="22"/>
          <w:szCs w:val="22"/>
          <w:lang w:val="sr-Latn-CS"/>
        </w:rPr>
        <w:t xml:space="preserve"> </w:t>
      </w:r>
      <w:r w:rsidRPr="00CA6C54">
        <w:rPr>
          <w:rFonts w:ascii="Arial" w:hAnsi="Arial" w:cs="Arial"/>
          <w:sz w:val="22"/>
          <w:szCs w:val="22"/>
          <w:lang w:val="ru-RU"/>
        </w:rPr>
        <w:t>што је друга страна дужна да то</w:t>
      </w:r>
      <w:r w:rsidRPr="00CA6C54">
        <w:rPr>
          <w:rFonts w:ascii="Arial" w:hAnsi="Arial" w:cs="Arial"/>
          <w:sz w:val="22"/>
          <w:szCs w:val="22"/>
          <w:lang w:val="sr-Cyrl-CS"/>
        </w:rPr>
        <w:t xml:space="preserve"> </w:t>
      </w:r>
      <w:r w:rsidRPr="00CA6C54">
        <w:rPr>
          <w:rFonts w:ascii="Arial" w:hAnsi="Arial" w:cs="Arial"/>
          <w:sz w:val="22"/>
          <w:szCs w:val="22"/>
          <w:lang w:val="ru-RU"/>
        </w:rPr>
        <w:t>и</w:t>
      </w:r>
      <w:r w:rsidRPr="00CA6C54">
        <w:rPr>
          <w:rFonts w:ascii="Arial" w:hAnsi="Arial" w:cs="Arial"/>
          <w:sz w:val="22"/>
          <w:szCs w:val="22"/>
          <w:lang w:val="sr-Cyrl-CS"/>
        </w:rPr>
        <w:t xml:space="preserve"> </w:t>
      </w:r>
      <w:r w:rsidRPr="00CA6C54">
        <w:rPr>
          <w:rFonts w:ascii="Arial" w:hAnsi="Arial" w:cs="Arial"/>
          <w:sz w:val="22"/>
          <w:szCs w:val="22"/>
          <w:lang w:val="ru-RU"/>
        </w:rPr>
        <w:t>учини када је то неопходно као</w:t>
      </w:r>
      <w:r w:rsidRPr="00CA6C54">
        <w:rPr>
          <w:rFonts w:ascii="Arial" w:hAnsi="Arial" w:cs="Arial"/>
          <w:sz w:val="22"/>
          <w:szCs w:val="22"/>
          <w:lang w:val="sr-Cyrl-CS"/>
        </w:rPr>
        <w:t xml:space="preserve"> </w:t>
      </w:r>
      <w:r w:rsidRPr="00CA6C54">
        <w:rPr>
          <w:rFonts w:ascii="Arial" w:hAnsi="Arial" w:cs="Arial"/>
          <w:sz w:val="22"/>
          <w:szCs w:val="22"/>
          <w:lang w:val="ru-RU"/>
        </w:rPr>
        <w:t>доказ да је извршено достављање.</w:t>
      </w:r>
    </w:p>
    <w:p w:rsidR="00513054" w:rsidRDefault="00513054" w:rsidP="00513054">
      <w:pPr>
        <w:rPr>
          <w:rFonts w:ascii="Arial" w:hAnsi="Arial" w:cs="Arial"/>
          <w:sz w:val="22"/>
          <w:szCs w:val="22"/>
          <w:lang w:val="ru-RU"/>
        </w:rPr>
      </w:pPr>
    </w:p>
    <w:p w:rsidR="00513054" w:rsidRPr="00CA6C54" w:rsidRDefault="00513054" w:rsidP="00513054">
      <w:pPr>
        <w:rPr>
          <w:rFonts w:ascii="Arial" w:hAnsi="Arial" w:cs="Arial"/>
          <w:b/>
          <w:bCs/>
          <w:sz w:val="22"/>
          <w:szCs w:val="22"/>
          <w:lang w:val="ru-RU"/>
        </w:rPr>
      </w:pPr>
      <w:r w:rsidRPr="00CA6C54">
        <w:rPr>
          <w:rFonts w:ascii="Arial" w:hAnsi="Arial" w:cs="Arial"/>
          <w:b/>
          <w:bCs/>
          <w:sz w:val="22"/>
          <w:szCs w:val="22"/>
          <w:lang w:val="ru-RU"/>
        </w:rPr>
        <w:t>1</w:t>
      </w:r>
      <w:r w:rsidRPr="00CA6C54">
        <w:rPr>
          <w:rFonts w:ascii="Arial" w:hAnsi="Arial" w:cs="Arial"/>
          <w:b/>
          <w:bCs/>
          <w:sz w:val="22"/>
          <w:szCs w:val="22"/>
          <w:lang/>
        </w:rPr>
        <w:t>5</w:t>
      </w:r>
      <w:r w:rsidRPr="00CA6C54">
        <w:rPr>
          <w:rFonts w:ascii="Arial" w:hAnsi="Arial" w:cs="Arial"/>
          <w:b/>
          <w:bCs/>
          <w:sz w:val="22"/>
          <w:szCs w:val="22"/>
          <w:lang w:val="ru-RU"/>
        </w:rPr>
        <w:t xml:space="preserve">. ДОДАТНА ОБЈАШЊЕЊА ОД ПОНУЂАЧА ПОСЛЕ ОТВАРАЊА ПОНУДА И КОНТРОЛА КОД ПОНУЂАЧА ОДНОСНО ЊЕГОВОГ ПОДИЗВОЂАЧА </w:t>
      </w:r>
    </w:p>
    <w:p w:rsidR="00513054" w:rsidRPr="00CA6C54" w:rsidRDefault="00513054" w:rsidP="00ED038A">
      <w:pPr>
        <w:jc w:val="both"/>
        <w:rPr>
          <w:rFonts w:ascii="Arial" w:eastAsia="TimesNewRomanPSMT" w:hAnsi="Arial" w:cs="Arial"/>
          <w:bCs/>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CA6C54">
        <w:rPr>
          <w:rFonts w:ascii="Arial" w:hAnsi="Arial" w:cs="Arial"/>
          <w:b/>
          <w:sz w:val="22"/>
          <w:szCs w:val="22"/>
          <w:lang w:val="ru-RU"/>
        </w:rPr>
        <w:t>додатна објашњења</w:t>
      </w:r>
      <w:r w:rsidRPr="00CA6C54">
        <w:rPr>
          <w:rFonts w:ascii="Arial" w:hAnsi="Arial" w:cs="Arial"/>
          <w:sz w:val="22"/>
          <w:szCs w:val="22"/>
          <w:lang w:val="ru-RU"/>
        </w:rPr>
        <w:t xml:space="preserve"> која ће му помоћи при </w:t>
      </w:r>
      <w:r w:rsidRPr="00CA6C54">
        <w:rPr>
          <w:rFonts w:ascii="Arial" w:hAnsi="Arial" w:cs="Arial"/>
          <w:sz w:val="22"/>
          <w:szCs w:val="22"/>
          <w:lang w:val="ru-RU"/>
        </w:rPr>
        <w:lastRenderedPageBreak/>
        <w:t xml:space="preserve">прегледу, вредновању и упоређивању понуда, а може да врши </w:t>
      </w:r>
      <w:r w:rsidRPr="00CA6C54">
        <w:rPr>
          <w:rFonts w:ascii="Arial" w:hAnsi="Arial" w:cs="Arial"/>
          <w:b/>
          <w:sz w:val="22"/>
          <w:szCs w:val="22"/>
          <w:lang w:val="ru-RU"/>
        </w:rPr>
        <w:t>контролу (увид) код понуђача</w:t>
      </w:r>
      <w:r w:rsidRPr="00CA6C54">
        <w:rPr>
          <w:rFonts w:ascii="Arial" w:hAnsi="Arial" w:cs="Arial"/>
          <w:sz w:val="22"/>
          <w:szCs w:val="22"/>
          <w:lang w:val="ru-RU"/>
        </w:rPr>
        <w:t xml:space="preserve">, односно његовог подизвођача (члан 93. Закона). </w:t>
      </w:r>
    </w:p>
    <w:p w:rsidR="00513054" w:rsidRPr="00CA6C54" w:rsidRDefault="00513054" w:rsidP="00ED038A">
      <w:pPr>
        <w:tabs>
          <w:tab w:val="left" w:pos="-135"/>
          <w:tab w:val="left" w:pos="0"/>
          <w:tab w:val="left" w:pos="120"/>
        </w:tabs>
        <w:jc w:val="both"/>
        <w:rPr>
          <w:rFonts w:ascii="Arial" w:hAnsi="Arial" w:cs="Arial"/>
          <w:sz w:val="22"/>
          <w:szCs w:val="22"/>
          <w:lang w:val="ru-RU"/>
        </w:rPr>
      </w:pPr>
      <w:r w:rsidRPr="00CA6C54">
        <w:rPr>
          <w:rFonts w:ascii="Arial" w:eastAsia="TimesNewRomanPSMT" w:hAnsi="Arial" w:cs="Arial"/>
          <w:bCs/>
          <w:sz w:val="22"/>
          <w:szCs w:val="22"/>
          <w:lang w:val="sr-Latn-CS"/>
        </w:rPr>
        <w:t xml:space="preserve">         </w:t>
      </w:r>
      <w:r w:rsidRPr="00CA6C54">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CA6C54">
        <w:rPr>
          <w:rFonts w:ascii="Arial" w:hAnsi="Arial" w:cs="Arial"/>
          <w:sz w:val="22"/>
          <w:szCs w:val="22"/>
          <w:lang w:val="ru-RU"/>
        </w:rPr>
        <w:t xml:space="preserve"> контролу (увид) код понуђача, односно његовог подизвођача</w:t>
      </w:r>
      <w:r w:rsidRPr="00CA6C54">
        <w:rPr>
          <w:rFonts w:ascii="Arial" w:eastAsia="TimesNewRomanPSMT" w:hAnsi="Arial" w:cs="Arial"/>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13054" w:rsidRPr="00CA6C54" w:rsidRDefault="00513054" w:rsidP="002E7E96">
      <w:pPr>
        <w:tabs>
          <w:tab w:val="left" w:pos="-135"/>
          <w:tab w:val="left" w:pos="0"/>
          <w:tab w:val="left" w:pos="120"/>
        </w:tabs>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13054" w:rsidRPr="00CA6C54" w:rsidRDefault="00513054" w:rsidP="002E7E96">
      <w:pPr>
        <w:tabs>
          <w:tab w:val="left" w:pos="-135"/>
          <w:tab w:val="left" w:pos="0"/>
          <w:tab w:val="left" w:pos="120"/>
        </w:tabs>
        <w:jc w:val="both"/>
        <w:rPr>
          <w:rFonts w:ascii="Arial" w:hAnsi="Arial" w:cs="Arial"/>
          <w:b/>
          <w:sz w:val="22"/>
          <w:szCs w:val="22"/>
          <w:lang w:val="ru-RU"/>
        </w:rPr>
      </w:pPr>
      <w:r w:rsidRPr="00CA6C54">
        <w:rPr>
          <w:rFonts w:ascii="Arial" w:hAnsi="Arial" w:cs="Arial"/>
          <w:b/>
          <w:sz w:val="22"/>
          <w:szCs w:val="22"/>
          <w:lang w:val="sr-Latn-CS"/>
        </w:rPr>
        <w:t xml:space="preserve">          </w:t>
      </w:r>
      <w:r w:rsidRPr="00CA6C54">
        <w:rPr>
          <w:rFonts w:ascii="Arial" w:hAnsi="Arial" w:cs="Arial"/>
          <w:b/>
          <w:sz w:val="22"/>
          <w:szCs w:val="22"/>
          <w:lang w:val="ru-RU"/>
        </w:rPr>
        <w:t>У случају разлике између јединичне и укупне цене, меродавна је јединична цена.</w:t>
      </w:r>
    </w:p>
    <w:p w:rsidR="00513054" w:rsidRPr="00CA6C54" w:rsidRDefault="00513054" w:rsidP="002E7E96">
      <w:pPr>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sz w:val="22"/>
          <w:szCs w:val="22"/>
          <w:lang w:val="ru-RU"/>
        </w:rPr>
        <w:t>Ако се понуђач не сагласи са исправком рачунских грешака, наручил</w:t>
      </w:r>
      <w:r w:rsidRPr="00CA6C54">
        <w:rPr>
          <w:rFonts w:ascii="Arial" w:hAnsi="Arial" w:cs="Arial"/>
          <w:sz w:val="22"/>
          <w:szCs w:val="22"/>
          <w:lang w:val="sr-Cyrl-CS"/>
        </w:rPr>
        <w:t>а</w:t>
      </w:r>
      <w:r w:rsidRPr="00CA6C54">
        <w:rPr>
          <w:rFonts w:ascii="Arial" w:hAnsi="Arial" w:cs="Arial"/>
          <w:sz w:val="22"/>
          <w:szCs w:val="22"/>
          <w:lang w:val="ru-RU"/>
        </w:rPr>
        <w:t>ц ће његову понуду одбити као неприхватљиву.</w:t>
      </w:r>
    </w:p>
    <w:p w:rsidR="00513054" w:rsidRPr="00CA6C54" w:rsidRDefault="00513054" w:rsidP="002E7E96">
      <w:pPr>
        <w:jc w:val="both"/>
        <w:rPr>
          <w:rFonts w:ascii="Arial" w:hAnsi="Arial" w:cs="Arial"/>
          <w:sz w:val="22"/>
          <w:szCs w:val="22"/>
          <w:lang/>
        </w:rPr>
      </w:pPr>
    </w:p>
    <w:p w:rsidR="00513054" w:rsidRPr="00CA6C54" w:rsidRDefault="00513054" w:rsidP="002E7E96">
      <w:pPr>
        <w:jc w:val="both"/>
        <w:rPr>
          <w:rFonts w:ascii="Arial" w:hAnsi="Arial" w:cs="Arial"/>
          <w:b/>
          <w:sz w:val="22"/>
          <w:szCs w:val="22"/>
        </w:rPr>
      </w:pPr>
      <w:r w:rsidRPr="00CA6C54">
        <w:rPr>
          <w:rFonts w:ascii="Arial" w:hAnsi="Arial" w:cs="Arial"/>
          <w:b/>
          <w:bCs/>
          <w:sz w:val="22"/>
          <w:szCs w:val="22"/>
          <w:lang w:val="sr-Latn-CS"/>
        </w:rPr>
        <w:t xml:space="preserve">16. </w:t>
      </w:r>
      <w:r w:rsidRPr="00CA6C54">
        <w:rPr>
          <w:rFonts w:ascii="Arial" w:hAnsi="Arial" w:cs="Arial"/>
          <w:b/>
          <w:sz w:val="22"/>
          <w:szCs w:val="22"/>
        </w:rPr>
        <w:t xml:space="preserve">НЕГАТИВНЕ РЕФЕРЕНЦЕ </w:t>
      </w:r>
    </w:p>
    <w:p w:rsidR="00513054" w:rsidRPr="00CA6C54" w:rsidRDefault="00513054" w:rsidP="002E7E96">
      <w:pPr>
        <w:jc w:val="both"/>
        <w:rPr>
          <w:rFonts w:ascii="Arial" w:hAnsi="Arial" w:cs="Arial"/>
          <w:sz w:val="22"/>
          <w:szCs w:val="22"/>
        </w:rPr>
      </w:pPr>
      <w:r w:rsidRPr="00CA6C54">
        <w:rPr>
          <w:rFonts w:ascii="Arial" w:hAnsi="Arial" w:cs="Arial"/>
          <w:sz w:val="22"/>
          <w:szCs w:val="22"/>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13054" w:rsidRPr="00CA6C54" w:rsidRDefault="00513054" w:rsidP="002E7E96">
      <w:pPr>
        <w:jc w:val="both"/>
        <w:rPr>
          <w:rFonts w:ascii="Arial" w:hAnsi="Arial" w:cs="Arial"/>
          <w:sz w:val="22"/>
          <w:szCs w:val="22"/>
        </w:rPr>
      </w:pPr>
      <w:r w:rsidRPr="00CA6C54">
        <w:rPr>
          <w:rFonts w:ascii="Arial" w:hAnsi="Arial" w:cs="Arial"/>
          <w:sz w:val="22"/>
          <w:szCs w:val="22"/>
        </w:rPr>
        <w:t xml:space="preserve">1. поступао суптротно забрани из чл. 23. и 25. ЗЈН, </w:t>
      </w:r>
    </w:p>
    <w:p w:rsidR="00513054" w:rsidRPr="00CA6C54" w:rsidRDefault="00513054" w:rsidP="002E7E96">
      <w:pPr>
        <w:jc w:val="both"/>
        <w:rPr>
          <w:rFonts w:ascii="Arial" w:hAnsi="Arial" w:cs="Arial"/>
          <w:sz w:val="22"/>
          <w:szCs w:val="22"/>
        </w:rPr>
      </w:pPr>
      <w:r w:rsidRPr="00CA6C54">
        <w:rPr>
          <w:rFonts w:ascii="Arial" w:hAnsi="Arial" w:cs="Arial"/>
          <w:sz w:val="22"/>
          <w:szCs w:val="22"/>
        </w:rPr>
        <w:t>2. учинио повреду конкуренције,</w:t>
      </w:r>
    </w:p>
    <w:p w:rsidR="00513054" w:rsidRPr="00CA6C54" w:rsidRDefault="00513054" w:rsidP="002E7E96">
      <w:pPr>
        <w:jc w:val="both"/>
        <w:rPr>
          <w:rFonts w:ascii="Arial" w:hAnsi="Arial" w:cs="Arial"/>
          <w:sz w:val="22"/>
          <w:szCs w:val="22"/>
        </w:rPr>
      </w:pPr>
      <w:r w:rsidRPr="00CA6C54">
        <w:rPr>
          <w:rFonts w:ascii="Arial" w:hAnsi="Arial" w:cs="Arial"/>
          <w:sz w:val="22"/>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513054" w:rsidRPr="00CA6C54" w:rsidRDefault="00513054" w:rsidP="002E7E96">
      <w:pPr>
        <w:jc w:val="both"/>
        <w:rPr>
          <w:rFonts w:ascii="Arial" w:hAnsi="Arial" w:cs="Arial"/>
          <w:sz w:val="22"/>
          <w:szCs w:val="22"/>
        </w:rPr>
      </w:pPr>
      <w:r w:rsidRPr="00CA6C54">
        <w:rPr>
          <w:rFonts w:ascii="Arial" w:hAnsi="Arial" w:cs="Arial"/>
          <w:sz w:val="22"/>
          <w:szCs w:val="22"/>
        </w:rPr>
        <w:t>4.одбио да достави доказе и средства обезбеђења на шта се у понуди обавезао.</w:t>
      </w:r>
    </w:p>
    <w:p w:rsidR="00513054" w:rsidRPr="00CA6C54" w:rsidRDefault="00513054" w:rsidP="002E7E96">
      <w:pPr>
        <w:jc w:val="both"/>
        <w:rPr>
          <w:rFonts w:ascii="Arial" w:hAnsi="Arial" w:cs="Arial"/>
          <w:sz w:val="22"/>
          <w:szCs w:val="22"/>
        </w:rPr>
      </w:pPr>
      <w:r w:rsidRPr="00CA6C54">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13054" w:rsidRPr="00CA6C54" w:rsidRDefault="00513054" w:rsidP="002E7E96">
      <w:pPr>
        <w:jc w:val="both"/>
        <w:rPr>
          <w:rFonts w:ascii="Arial" w:hAnsi="Arial" w:cs="Arial"/>
          <w:sz w:val="22"/>
          <w:szCs w:val="22"/>
        </w:rPr>
      </w:pPr>
      <w:r w:rsidRPr="00CA6C54">
        <w:rPr>
          <w:rFonts w:ascii="Arial" w:hAnsi="Arial" w:cs="Arial"/>
          <w:sz w:val="22"/>
          <w:szCs w:val="22"/>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513054" w:rsidRPr="00CA6C54" w:rsidRDefault="00513054" w:rsidP="002E7E96">
      <w:pPr>
        <w:jc w:val="both"/>
        <w:rPr>
          <w:rFonts w:ascii="Arial" w:hAnsi="Arial" w:cs="Arial"/>
          <w:sz w:val="22"/>
          <w:szCs w:val="22"/>
          <w:lang w:val="ru-RU"/>
        </w:rPr>
      </w:pPr>
    </w:p>
    <w:p w:rsidR="00513054" w:rsidRPr="00CA6C54" w:rsidRDefault="00513054" w:rsidP="002E7E96">
      <w:pPr>
        <w:jc w:val="both"/>
        <w:rPr>
          <w:rFonts w:ascii="Arial" w:hAnsi="Arial" w:cs="Arial"/>
          <w:b/>
          <w:sz w:val="22"/>
          <w:szCs w:val="22"/>
          <w:lang w:val="sr-Cyrl-CS"/>
        </w:rPr>
      </w:pPr>
      <w:r w:rsidRPr="00CA6C54">
        <w:rPr>
          <w:rFonts w:ascii="Arial" w:hAnsi="Arial" w:cs="Arial"/>
          <w:b/>
          <w:sz w:val="22"/>
          <w:szCs w:val="22"/>
          <w:lang w:val="ru-RU"/>
        </w:rPr>
        <w:t>1</w:t>
      </w:r>
      <w:r w:rsidRPr="00CA6C54">
        <w:rPr>
          <w:rFonts w:ascii="Arial" w:hAnsi="Arial" w:cs="Arial"/>
          <w:b/>
          <w:sz w:val="22"/>
          <w:szCs w:val="22"/>
          <w:lang/>
        </w:rPr>
        <w:t>7</w:t>
      </w:r>
      <w:r w:rsidRPr="00CA6C54">
        <w:rPr>
          <w:rFonts w:ascii="Arial" w:hAnsi="Arial" w:cs="Arial"/>
          <w:b/>
          <w:sz w:val="22"/>
          <w:szCs w:val="22"/>
          <w:lang w:val="ru-RU"/>
        </w:rPr>
        <w:t>.</w:t>
      </w:r>
      <w:r w:rsidRPr="00CA6C54">
        <w:rPr>
          <w:rFonts w:ascii="Arial" w:hAnsi="Arial" w:cs="Arial"/>
          <w:b/>
          <w:sz w:val="22"/>
          <w:szCs w:val="22"/>
          <w:lang w:val="sr-Cyrl-CS"/>
        </w:rPr>
        <w:t xml:space="preserve"> РАЗЛОЗИ ЗБОГ КОЈИХ ПОНУДА МОЖЕ БИТИ ОДБИЈЕНА:</w:t>
      </w:r>
    </w:p>
    <w:p w:rsidR="00513054" w:rsidRPr="00CA6C54" w:rsidRDefault="00513054" w:rsidP="002E7E96">
      <w:pPr>
        <w:jc w:val="both"/>
        <w:rPr>
          <w:rFonts w:ascii="Arial" w:hAnsi="Arial" w:cs="Arial"/>
          <w:sz w:val="22"/>
          <w:szCs w:val="22"/>
          <w:lang w:val="ru-RU"/>
        </w:rPr>
      </w:pPr>
      <w:r w:rsidRPr="00CA6C54">
        <w:rPr>
          <w:rFonts w:ascii="Arial" w:hAnsi="Arial" w:cs="Arial"/>
          <w:sz w:val="22"/>
          <w:szCs w:val="22"/>
          <w:lang w:val="sr-Cyrl-CS"/>
        </w:rPr>
        <w:t xml:space="preserve">           Наручилац ће одбити понуду ако је неблаговремена, неприхватљива и неодговарајућа, а све у складу са чланом 3. став 1. тачка 31), 32) и 33) Закона о јавним набавкама.</w:t>
      </w:r>
    </w:p>
    <w:p w:rsidR="00513054" w:rsidRPr="00CA6C54" w:rsidRDefault="00513054" w:rsidP="002E7E96">
      <w:pPr>
        <w:autoSpaceDE w:val="0"/>
        <w:autoSpaceDN w:val="0"/>
        <w:adjustRightInd w:val="0"/>
        <w:jc w:val="both"/>
        <w:rPr>
          <w:rFonts w:ascii="Arial" w:hAnsi="Arial" w:cs="Arial"/>
          <w:b/>
          <w:sz w:val="22"/>
          <w:szCs w:val="22"/>
          <w:lang w:val="sr-Cyrl-CS"/>
        </w:rPr>
      </w:pPr>
      <w:r w:rsidRPr="00CA6C54">
        <w:rPr>
          <w:rFonts w:ascii="Arial" w:hAnsi="Arial" w:cs="Arial"/>
          <w:b/>
          <w:sz w:val="22"/>
          <w:szCs w:val="22"/>
          <w:lang w:val="sr-Cyrl-CS"/>
        </w:rPr>
        <w:t>Такође Наручилац ће одбити понуду  и ако:</w:t>
      </w:r>
    </w:p>
    <w:p w:rsidR="00513054" w:rsidRPr="00CA6C54" w:rsidRDefault="00513054" w:rsidP="002E7E96">
      <w:pPr>
        <w:autoSpaceDE w:val="0"/>
        <w:autoSpaceDN w:val="0"/>
        <w:adjustRightInd w:val="0"/>
        <w:jc w:val="both"/>
        <w:rPr>
          <w:rFonts w:ascii="Arial" w:hAnsi="Arial" w:cs="Arial"/>
          <w:sz w:val="22"/>
          <w:szCs w:val="22"/>
          <w:lang w:val="sr-Cyrl-CS"/>
        </w:rPr>
      </w:pPr>
      <w:r w:rsidRPr="00CA6C54">
        <w:rPr>
          <w:rFonts w:ascii="Arial" w:hAnsi="Arial" w:cs="Arial"/>
          <w:sz w:val="22"/>
          <w:szCs w:val="22"/>
          <w:lang w:val="sr-Cyrl-CS"/>
        </w:rPr>
        <w:t>1) понуђач не докаже да испуњава обавезне услове за учешће;</w:t>
      </w:r>
    </w:p>
    <w:p w:rsidR="00513054" w:rsidRPr="00CA6C54" w:rsidRDefault="00513054" w:rsidP="002E7E96">
      <w:pPr>
        <w:autoSpaceDE w:val="0"/>
        <w:autoSpaceDN w:val="0"/>
        <w:adjustRightInd w:val="0"/>
        <w:jc w:val="both"/>
        <w:rPr>
          <w:rFonts w:ascii="Arial" w:hAnsi="Arial" w:cs="Arial"/>
          <w:sz w:val="22"/>
          <w:szCs w:val="22"/>
          <w:lang w:val="sr-Cyrl-CS"/>
        </w:rPr>
      </w:pPr>
      <w:r w:rsidRPr="00CA6C54">
        <w:rPr>
          <w:rFonts w:ascii="Arial" w:hAnsi="Arial" w:cs="Arial"/>
          <w:sz w:val="22"/>
          <w:szCs w:val="22"/>
          <w:lang w:val="sr-Cyrl-CS"/>
        </w:rPr>
        <w:t>2) понуђач не докаже да испуњава додатне услове;</w:t>
      </w:r>
    </w:p>
    <w:p w:rsidR="00513054" w:rsidRPr="00CA6C54" w:rsidRDefault="00513054" w:rsidP="002E7E96">
      <w:pPr>
        <w:autoSpaceDE w:val="0"/>
        <w:autoSpaceDN w:val="0"/>
        <w:adjustRightInd w:val="0"/>
        <w:jc w:val="both"/>
        <w:rPr>
          <w:rFonts w:ascii="Arial" w:hAnsi="Arial" w:cs="Arial"/>
          <w:sz w:val="22"/>
          <w:szCs w:val="22"/>
          <w:lang w:val="sr-Cyrl-CS"/>
        </w:rPr>
      </w:pPr>
      <w:r w:rsidRPr="00CA6C54">
        <w:rPr>
          <w:rFonts w:ascii="Arial" w:hAnsi="Arial" w:cs="Arial"/>
          <w:sz w:val="22"/>
          <w:szCs w:val="22"/>
          <w:lang w:val="sr-Cyrl-CS"/>
        </w:rPr>
        <w:t>3) понуђач није доставио тражено средство обезбеђења;</w:t>
      </w:r>
    </w:p>
    <w:p w:rsidR="00513054" w:rsidRPr="00CA6C54" w:rsidRDefault="00513054" w:rsidP="002E7E96">
      <w:pPr>
        <w:autoSpaceDE w:val="0"/>
        <w:autoSpaceDN w:val="0"/>
        <w:adjustRightInd w:val="0"/>
        <w:jc w:val="both"/>
        <w:rPr>
          <w:rFonts w:ascii="Arial" w:hAnsi="Arial" w:cs="Arial"/>
          <w:sz w:val="22"/>
          <w:szCs w:val="22"/>
          <w:lang w:val="sr-Cyrl-CS"/>
        </w:rPr>
      </w:pPr>
      <w:r w:rsidRPr="00CA6C54">
        <w:rPr>
          <w:rFonts w:ascii="Arial" w:hAnsi="Arial" w:cs="Arial"/>
          <w:sz w:val="22"/>
          <w:szCs w:val="22"/>
          <w:lang w:val="sr-Cyrl-CS"/>
        </w:rPr>
        <w:t>4) је понуђени рок важења понуде краћи од прописаног;</w:t>
      </w:r>
    </w:p>
    <w:p w:rsidR="00513054" w:rsidRPr="00CA6C54" w:rsidRDefault="00513054" w:rsidP="00513054">
      <w:pPr>
        <w:autoSpaceDE w:val="0"/>
        <w:autoSpaceDN w:val="0"/>
        <w:adjustRightInd w:val="0"/>
        <w:rPr>
          <w:rFonts w:ascii="Arial" w:hAnsi="Arial" w:cs="Arial"/>
          <w:sz w:val="22"/>
          <w:szCs w:val="22"/>
          <w:lang w:val="sr-Cyrl-CS"/>
        </w:rPr>
      </w:pPr>
      <w:r w:rsidRPr="00CA6C54">
        <w:rPr>
          <w:rFonts w:ascii="Arial" w:hAnsi="Arial" w:cs="Arial"/>
          <w:sz w:val="22"/>
          <w:szCs w:val="22"/>
          <w:lang w:val="sr-Cyrl-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513054" w:rsidRPr="00CA6C54" w:rsidRDefault="00513054" w:rsidP="00513054">
      <w:pPr>
        <w:rPr>
          <w:rFonts w:ascii="Arial" w:hAnsi="Arial" w:cs="Arial"/>
          <w:sz w:val="22"/>
          <w:szCs w:val="22"/>
          <w:lang w:val="sr-Cyrl-CS"/>
        </w:rPr>
      </w:pPr>
      <w:r w:rsidRPr="00CA6C54">
        <w:rPr>
          <w:rFonts w:ascii="Arial" w:hAnsi="Arial" w:cs="Arial"/>
          <w:sz w:val="22"/>
          <w:szCs w:val="22"/>
          <w:lang w:val="sr-Cyrl-CS"/>
        </w:rPr>
        <w:t xml:space="preserve">         Уколико понуђач не достави све обрасце предвиђене конкурсном документацијом,или их достави непопуњене, непотписане или неоверењне Наручилац ће такву понуду одбити као неприхватљиву</w:t>
      </w:r>
    </w:p>
    <w:p w:rsidR="00513054" w:rsidRPr="00CA6C54" w:rsidRDefault="00513054" w:rsidP="00513054">
      <w:pPr>
        <w:rPr>
          <w:rFonts w:ascii="Arial" w:hAnsi="Arial" w:cs="Arial"/>
          <w:sz w:val="22"/>
          <w:szCs w:val="22"/>
          <w:lang w:val="sr-Cyrl-CS"/>
        </w:rPr>
      </w:pPr>
      <w:r w:rsidRPr="00CA6C54">
        <w:rPr>
          <w:rFonts w:ascii="Arial" w:hAnsi="Arial" w:cs="Arial"/>
          <w:sz w:val="22"/>
          <w:szCs w:val="22"/>
          <w:lang w:val="sr-Cyrl-CS"/>
        </w:rPr>
        <w:lastRenderedPageBreak/>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513054" w:rsidRDefault="00513054" w:rsidP="00513054">
      <w:pPr>
        <w:rPr>
          <w:rFonts w:ascii="Arial" w:hAnsi="Arial" w:cs="Arial"/>
          <w:sz w:val="22"/>
          <w:szCs w:val="22"/>
          <w:lang w:val="ru-RU"/>
        </w:rPr>
      </w:pPr>
    </w:p>
    <w:p w:rsidR="00513054" w:rsidRPr="00CA6C54" w:rsidRDefault="00513054" w:rsidP="00513054">
      <w:pPr>
        <w:rPr>
          <w:rFonts w:ascii="Arial" w:hAnsi="Arial" w:cs="Arial"/>
          <w:b/>
          <w:bCs/>
          <w:sz w:val="22"/>
          <w:szCs w:val="22"/>
          <w:lang w:val="sr-Latn-CS"/>
        </w:rPr>
      </w:pPr>
      <w:r w:rsidRPr="00CA6C54">
        <w:rPr>
          <w:rFonts w:ascii="Arial" w:hAnsi="Arial" w:cs="Arial"/>
          <w:b/>
          <w:bCs/>
          <w:sz w:val="22"/>
          <w:szCs w:val="22"/>
          <w:lang w:val="ru-RU"/>
        </w:rPr>
        <w:t>1</w:t>
      </w:r>
      <w:r w:rsidRPr="00CA6C54">
        <w:rPr>
          <w:rFonts w:ascii="Arial" w:hAnsi="Arial" w:cs="Arial"/>
          <w:b/>
          <w:bCs/>
          <w:sz w:val="22"/>
          <w:szCs w:val="22"/>
          <w:lang/>
        </w:rPr>
        <w:t>8</w:t>
      </w:r>
      <w:r w:rsidRPr="00CA6C54">
        <w:rPr>
          <w:rFonts w:ascii="Arial" w:hAnsi="Arial" w:cs="Arial"/>
          <w:b/>
          <w:bCs/>
          <w:sz w:val="22"/>
          <w:szCs w:val="22"/>
          <w:lang w:val="ru-RU"/>
        </w:rPr>
        <w:t>. ВРСТА КРИТЕРИЈУМА ЗА ДОДЕЛУ УГОВОРА</w:t>
      </w:r>
    </w:p>
    <w:p w:rsidR="00513054" w:rsidRPr="00CA6C54" w:rsidRDefault="00513054" w:rsidP="00ED038A">
      <w:pPr>
        <w:jc w:val="both"/>
        <w:rPr>
          <w:rFonts w:ascii="Arial" w:hAnsi="Arial" w:cs="Arial"/>
          <w:b/>
          <w:bCs/>
          <w:sz w:val="22"/>
          <w:szCs w:val="22"/>
          <w:lang w:val="ru-RU"/>
        </w:rPr>
      </w:pPr>
      <w:r w:rsidRPr="00CA6C54">
        <w:rPr>
          <w:rFonts w:ascii="Arial" w:hAnsi="Arial" w:cs="Arial"/>
          <w:b/>
          <w:bCs/>
          <w:sz w:val="22"/>
          <w:szCs w:val="22"/>
          <w:lang w:val="sr-Latn-CS"/>
        </w:rPr>
        <w:t xml:space="preserve">         </w:t>
      </w:r>
      <w:r w:rsidRPr="00CA6C54">
        <w:rPr>
          <w:rFonts w:ascii="Arial" w:hAnsi="Arial" w:cs="Arial"/>
          <w:sz w:val="22"/>
          <w:szCs w:val="22"/>
          <w:lang w:val="ru-RU"/>
        </w:rPr>
        <w:t xml:space="preserve">Избор најповољније понуде ће се извршити применом критеријума </w:t>
      </w:r>
      <w:r w:rsidRPr="00CA6C54">
        <w:rPr>
          <w:rFonts w:ascii="Arial" w:hAnsi="Arial" w:cs="Arial"/>
          <w:b/>
          <w:bCs/>
          <w:sz w:val="22"/>
          <w:szCs w:val="22"/>
          <w:lang w:val="ru-RU"/>
        </w:rPr>
        <w:t>„Најнижа понуђена цена“.</w:t>
      </w:r>
    </w:p>
    <w:p w:rsidR="00513054" w:rsidRPr="00CA6C54" w:rsidRDefault="00513054" w:rsidP="002E7E96">
      <w:pPr>
        <w:jc w:val="both"/>
        <w:rPr>
          <w:rFonts w:ascii="Arial" w:eastAsia="TimesNewRomanPSMT" w:hAnsi="Arial" w:cs="Arial"/>
          <w:bCs/>
          <w:iCs/>
          <w:sz w:val="22"/>
          <w:szCs w:val="22"/>
          <w:lang w:val="ru-RU"/>
        </w:rPr>
      </w:pPr>
      <w:r w:rsidRPr="00CA6C54">
        <w:rPr>
          <w:rFonts w:ascii="Arial" w:eastAsia="TimesNewRomanPSMT" w:hAnsi="Arial" w:cs="Arial"/>
          <w:bCs/>
          <w:iCs/>
          <w:sz w:val="22"/>
          <w:szCs w:val="22"/>
          <w:lang w:val="ru-RU"/>
        </w:rPr>
        <w:t xml:space="preserve">         За избор најповољнијег понуђача предмета јавне набавке биће изабрана она понуда која има </w:t>
      </w:r>
      <w:r w:rsidRPr="00CA6C54">
        <w:rPr>
          <w:rFonts w:ascii="Arial" w:eastAsia="TimesNewRomanPSMT" w:hAnsi="Arial" w:cs="Arial"/>
          <w:b/>
          <w:bCs/>
          <w:iCs/>
          <w:sz w:val="22"/>
          <w:szCs w:val="22"/>
          <w:lang w:val="ru-RU"/>
        </w:rPr>
        <w:t>најнижу укупну понуђену цену</w:t>
      </w:r>
      <w:r w:rsidRPr="00CA6C54">
        <w:rPr>
          <w:rFonts w:ascii="Arial" w:eastAsia="TimesNewRomanPSMT" w:hAnsi="Arial" w:cs="Arial"/>
          <w:bCs/>
          <w:iCs/>
          <w:sz w:val="22"/>
          <w:szCs w:val="22"/>
          <w:lang w:val="ru-RU"/>
        </w:rPr>
        <w:t xml:space="preserve"> изражену у обрасцу понуде понуђача.</w:t>
      </w:r>
    </w:p>
    <w:p w:rsidR="00513054" w:rsidRPr="00CA6C54" w:rsidRDefault="00513054" w:rsidP="002E7E96">
      <w:pPr>
        <w:jc w:val="both"/>
        <w:rPr>
          <w:rFonts w:ascii="Arial" w:hAnsi="Arial" w:cs="Arial"/>
          <w:b/>
          <w:bCs/>
          <w:i/>
          <w:iCs/>
          <w:sz w:val="22"/>
          <w:szCs w:val="22"/>
          <w:lang w:val="ru-RU"/>
        </w:rPr>
      </w:pPr>
      <w:r w:rsidRPr="00CA6C54">
        <w:rPr>
          <w:rFonts w:ascii="Arial" w:hAnsi="Arial" w:cs="Arial"/>
          <w:b/>
          <w:bCs/>
          <w:i/>
          <w:iCs/>
          <w:sz w:val="22"/>
          <w:szCs w:val="22"/>
          <w:lang w:val="ru-RU"/>
        </w:rPr>
        <w:t xml:space="preserve"> </w:t>
      </w:r>
    </w:p>
    <w:p w:rsidR="00513054" w:rsidRPr="0096281B" w:rsidRDefault="00513054" w:rsidP="002E7E96">
      <w:pPr>
        <w:jc w:val="both"/>
        <w:rPr>
          <w:rFonts w:ascii="Arial" w:hAnsi="Arial" w:cs="Arial"/>
          <w:b/>
          <w:bCs/>
          <w:sz w:val="22"/>
          <w:szCs w:val="22"/>
          <w:lang w:val="sr-Latn-CS"/>
        </w:rPr>
      </w:pPr>
      <w:r w:rsidRPr="0096281B">
        <w:rPr>
          <w:rFonts w:ascii="Arial" w:hAnsi="Arial" w:cs="Arial"/>
          <w:b/>
          <w:bCs/>
          <w:sz w:val="22"/>
          <w:szCs w:val="22"/>
          <w:lang/>
        </w:rPr>
        <w:t>19</w:t>
      </w:r>
      <w:r w:rsidRPr="0096281B">
        <w:rPr>
          <w:rFonts w:ascii="Arial" w:hAnsi="Arial" w:cs="Arial"/>
          <w:b/>
          <w:bCs/>
          <w:sz w:val="22"/>
          <w:szCs w:val="22"/>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6281B" w:rsidRPr="0096281B" w:rsidRDefault="00CC6287" w:rsidP="0096281B">
      <w:pPr>
        <w:jc w:val="both"/>
        <w:rPr>
          <w:rFonts w:ascii="Arial" w:eastAsia="TimesNewRomanPSMT" w:hAnsi="Arial" w:cs="Arial"/>
          <w:b/>
          <w:bCs/>
          <w:iCs/>
          <w:sz w:val="22"/>
          <w:szCs w:val="22"/>
          <w:lang w:val="sr-Cyrl-CS"/>
        </w:rPr>
      </w:pPr>
      <w:r w:rsidRPr="0096281B">
        <w:rPr>
          <w:rFonts w:ascii="Arial" w:eastAsia="TimesNewRomanPSMT" w:hAnsi="Arial" w:cs="Arial"/>
          <w:bCs/>
          <w:iCs/>
          <w:sz w:val="22"/>
          <w:szCs w:val="22"/>
          <w:lang/>
        </w:rPr>
        <w:t xml:space="preserve">        </w:t>
      </w:r>
      <w:r w:rsidR="0096281B" w:rsidRPr="0096281B">
        <w:rPr>
          <w:rFonts w:ascii="Arial" w:eastAsia="TimesNewRomanPSMT" w:hAnsi="Arial" w:cs="Arial"/>
          <w:bCs/>
          <w:iCs/>
          <w:sz w:val="22"/>
          <w:szCs w:val="22"/>
          <w:lang w:val="sr-Cyrl-CS"/>
        </w:rPr>
        <w:t xml:space="preserve">Уколико две или више понуда имају исту понуђену цену, као најповољнија </w:t>
      </w:r>
      <w:r w:rsidR="0096281B" w:rsidRPr="0096281B">
        <w:rPr>
          <w:rFonts w:ascii="Arial" w:eastAsia="TimesNewRomanPSMT" w:hAnsi="Arial" w:cs="Arial"/>
          <w:b/>
          <w:bCs/>
          <w:iCs/>
          <w:sz w:val="22"/>
          <w:szCs w:val="22"/>
          <w:lang w:val="sr-Cyrl-CS"/>
        </w:rPr>
        <w:t>биће изабрана понуда оног понуђача који је понудио дужи рок важења понуде.</w:t>
      </w:r>
    </w:p>
    <w:p w:rsidR="0096281B" w:rsidRPr="0096281B" w:rsidRDefault="0096281B" w:rsidP="0096281B">
      <w:pPr>
        <w:jc w:val="both"/>
        <w:rPr>
          <w:rFonts w:ascii="Arial" w:eastAsia="TimesNewRomanPSMT" w:hAnsi="Arial" w:cs="Arial"/>
          <w:b/>
          <w:bCs/>
          <w:iCs/>
          <w:color w:val="FF0000"/>
          <w:sz w:val="22"/>
          <w:szCs w:val="22"/>
          <w:lang w:val="sr-Cyrl-CS"/>
        </w:rPr>
      </w:pPr>
      <w:r w:rsidRPr="0096281B">
        <w:rPr>
          <w:rFonts w:ascii="Arial" w:eastAsia="TimesNewRomanPSMT" w:hAnsi="Arial" w:cs="Arial"/>
          <w:b/>
          <w:bCs/>
          <w:iCs/>
          <w:sz w:val="22"/>
          <w:szCs w:val="22"/>
          <w:lang w:val="sr-Cyrl-CS"/>
        </w:rPr>
        <w:t xml:space="preserve">        </w:t>
      </w:r>
      <w:r w:rsidRPr="0096281B">
        <w:rPr>
          <w:rFonts w:ascii="Arial" w:eastAsia="TimesNewRomanPSMT" w:hAnsi="Arial" w:cs="Arial"/>
          <w:bCs/>
          <w:iCs/>
          <w:sz w:val="22"/>
          <w:szCs w:val="22"/>
          <w:lang w:val="sr-Cyrl-CS"/>
        </w:rPr>
        <w:t>Уколико две или више понуда имају исту понуђену цену и исти рок важења</w:t>
      </w:r>
      <w:r w:rsidRPr="0096281B">
        <w:rPr>
          <w:rFonts w:ascii="Arial" w:eastAsia="TimesNewRomanPSMT" w:hAnsi="Arial" w:cs="Arial"/>
          <w:bCs/>
          <w:iCs/>
          <w:color w:val="FF0000"/>
          <w:sz w:val="22"/>
          <w:szCs w:val="22"/>
          <w:lang w:val="sr-Cyrl-CS"/>
        </w:rPr>
        <w:t xml:space="preserve"> </w:t>
      </w:r>
      <w:r w:rsidRPr="0096281B">
        <w:rPr>
          <w:rFonts w:ascii="Arial" w:eastAsia="TimesNewRomanPSMT" w:hAnsi="Arial" w:cs="Arial"/>
          <w:bCs/>
          <w:iCs/>
          <w:sz w:val="22"/>
          <w:szCs w:val="22"/>
          <w:lang w:val="sr-Cyrl-CS"/>
        </w:rPr>
        <w:t xml:space="preserve">понуде, </w:t>
      </w:r>
      <w:r w:rsidRPr="0096281B">
        <w:rPr>
          <w:rFonts w:ascii="Arial" w:hAnsi="Arial" w:cs="Arial"/>
          <w:iCs/>
          <w:sz w:val="22"/>
          <w:szCs w:val="22"/>
          <w:lang w:val="sr-Cyrl-CS"/>
        </w:rPr>
        <w:t>као</w:t>
      </w:r>
      <w:r w:rsidRPr="0096281B">
        <w:rPr>
          <w:rFonts w:ascii="Arial" w:hAnsi="Arial" w:cs="Arial"/>
          <w:iCs/>
          <w:sz w:val="22"/>
          <w:szCs w:val="22"/>
          <w:lang w:val="sr-Latn-CS"/>
        </w:rPr>
        <w:t xml:space="preserve"> </w:t>
      </w:r>
      <w:r w:rsidRPr="0096281B">
        <w:rPr>
          <w:rFonts w:ascii="Arial" w:hAnsi="Arial" w:cs="Arial"/>
          <w:iCs/>
          <w:sz w:val="22"/>
          <w:szCs w:val="22"/>
          <w:lang w:val="sr-Cyrl-CS"/>
        </w:rPr>
        <w:t>најповољнија</w:t>
      </w:r>
      <w:r w:rsidRPr="0096281B">
        <w:rPr>
          <w:rFonts w:ascii="Arial" w:hAnsi="Arial" w:cs="Arial"/>
          <w:iCs/>
          <w:sz w:val="22"/>
          <w:szCs w:val="22"/>
          <w:lang w:val="sr-Latn-CS"/>
        </w:rPr>
        <w:t xml:space="preserve"> </w:t>
      </w:r>
      <w:r w:rsidRPr="0096281B">
        <w:rPr>
          <w:rFonts w:ascii="Arial" w:hAnsi="Arial" w:cs="Arial"/>
          <w:b/>
          <w:iCs/>
          <w:sz w:val="22"/>
          <w:szCs w:val="22"/>
          <w:lang w:val="sr-Cyrl-CS"/>
        </w:rPr>
        <w:t>биће</w:t>
      </w:r>
      <w:r w:rsidRPr="0096281B">
        <w:rPr>
          <w:rFonts w:ascii="Arial" w:hAnsi="Arial" w:cs="Arial"/>
          <w:b/>
          <w:iCs/>
          <w:sz w:val="22"/>
          <w:szCs w:val="22"/>
          <w:lang w:val="sr-Latn-CS"/>
        </w:rPr>
        <w:t xml:space="preserve"> </w:t>
      </w:r>
      <w:r w:rsidRPr="0096281B">
        <w:rPr>
          <w:rFonts w:ascii="Arial" w:hAnsi="Arial" w:cs="Arial"/>
          <w:b/>
          <w:iCs/>
          <w:sz w:val="22"/>
          <w:szCs w:val="22"/>
          <w:lang w:val="sr-Cyrl-CS"/>
        </w:rPr>
        <w:t>изабрана</w:t>
      </w:r>
      <w:r w:rsidRPr="0096281B">
        <w:rPr>
          <w:rFonts w:ascii="Arial" w:hAnsi="Arial" w:cs="Arial"/>
          <w:b/>
          <w:iCs/>
          <w:sz w:val="22"/>
          <w:szCs w:val="22"/>
          <w:lang w:val="sr-Latn-CS"/>
        </w:rPr>
        <w:t xml:space="preserve"> </w:t>
      </w:r>
      <w:r w:rsidRPr="0096281B">
        <w:rPr>
          <w:rFonts w:ascii="Arial" w:hAnsi="Arial" w:cs="Arial"/>
          <w:b/>
          <w:iCs/>
          <w:sz w:val="22"/>
          <w:szCs w:val="22"/>
          <w:lang w:val="sr-Cyrl-CS"/>
        </w:rPr>
        <w:t>понуда</w:t>
      </w:r>
      <w:r w:rsidRPr="0096281B">
        <w:rPr>
          <w:rFonts w:ascii="Arial" w:hAnsi="Arial" w:cs="Arial"/>
          <w:b/>
          <w:iCs/>
          <w:sz w:val="22"/>
          <w:szCs w:val="22"/>
          <w:lang w:val="sr-Latn-CS"/>
        </w:rPr>
        <w:t xml:space="preserve"> </w:t>
      </w:r>
      <w:r w:rsidRPr="0096281B">
        <w:rPr>
          <w:rFonts w:ascii="Arial" w:hAnsi="Arial" w:cs="Arial"/>
          <w:b/>
          <w:iCs/>
          <w:sz w:val="22"/>
          <w:szCs w:val="22"/>
          <w:lang w:val="sr-Cyrl-CS"/>
        </w:rPr>
        <w:t>оног</w:t>
      </w:r>
      <w:r w:rsidRPr="0096281B">
        <w:rPr>
          <w:rFonts w:ascii="Arial" w:hAnsi="Arial" w:cs="Arial"/>
          <w:b/>
          <w:iCs/>
          <w:sz w:val="22"/>
          <w:szCs w:val="22"/>
          <w:lang w:val="sr-Latn-CS"/>
        </w:rPr>
        <w:t xml:space="preserve"> </w:t>
      </w:r>
      <w:r w:rsidRPr="0096281B">
        <w:rPr>
          <w:rFonts w:ascii="Arial" w:hAnsi="Arial" w:cs="Arial"/>
          <w:b/>
          <w:iCs/>
          <w:sz w:val="22"/>
          <w:szCs w:val="22"/>
          <w:lang w:val="sr-Cyrl-CS"/>
        </w:rPr>
        <w:t xml:space="preserve">понуђача </w:t>
      </w:r>
      <w:r>
        <w:rPr>
          <w:rFonts w:ascii="Arial" w:hAnsi="Arial" w:cs="Arial"/>
          <w:b/>
          <w:iCs/>
          <w:sz w:val="22"/>
          <w:szCs w:val="22"/>
          <w:lang w:val="sr-Cyrl-CS"/>
        </w:rPr>
        <w:t>који је дао краћи рок извођења радова.</w:t>
      </w:r>
    </w:p>
    <w:p w:rsidR="0096281B" w:rsidRPr="0096281B" w:rsidRDefault="0096281B" w:rsidP="0096281B">
      <w:pPr>
        <w:jc w:val="both"/>
        <w:rPr>
          <w:rFonts w:ascii="Arial" w:hAnsi="Arial" w:cs="Arial"/>
          <w:b/>
          <w:bCs/>
          <w:color w:val="FF0000"/>
          <w:sz w:val="22"/>
          <w:szCs w:val="22"/>
          <w:lang w:val="sr-Cyrl-CS"/>
        </w:rPr>
      </w:pPr>
    </w:p>
    <w:p w:rsidR="00513054" w:rsidRPr="00CA6C54" w:rsidRDefault="00513054" w:rsidP="00572EC8">
      <w:pPr>
        <w:autoSpaceDE w:val="0"/>
        <w:autoSpaceDN w:val="0"/>
        <w:adjustRightInd w:val="0"/>
        <w:jc w:val="both"/>
        <w:rPr>
          <w:rFonts w:ascii="Arial" w:hAnsi="Arial" w:cs="Arial"/>
          <w:b/>
          <w:bCs/>
          <w:sz w:val="22"/>
          <w:szCs w:val="22"/>
          <w:lang w:val="ru-RU"/>
        </w:rPr>
      </w:pPr>
      <w:r w:rsidRPr="00CA6C54">
        <w:rPr>
          <w:rFonts w:ascii="Arial" w:hAnsi="Arial" w:cs="Arial"/>
          <w:b/>
          <w:bCs/>
          <w:sz w:val="22"/>
          <w:szCs w:val="22"/>
          <w:lang w:val="ru-RU"/>
        </w:rPr>
        <w:t>2</w:t>
      </w:r>
      <w:r w:rsidRPr="00CA6C54">
        <w:rPr>
          <w:rFonts w:ascii="Arial" w:hAnsi="Arial" w:cs="Arial"/>
          <w:b/>
          <w:bCs/>
          <w:sz w:val="22"/>
          <w:szCs w:val="22"/>
          <w:lang/>
        </w:rPr>
        <w:t>0</w:t>
      </w:r>
      <w:r w:rsidRPr="00CA6C54">
        <w:rPr>
          <w:rFonts w:ascii="Arial" w:hAnsi="Arial" w:cs="Arial"/>
          <w:b/>
          <w:bCs/>
          <w:sz w:val="22"/>
          <w:szCs w:val="22"/>
          <w:lang w:val="ru-RU"/>
        </w:rPr>
        <w:t xml:space="preserve">. </w:t>
      </w:r>
      <w:r w:rsidR="00E32EC3" w:rsidRPr="00CA6C54">
        <w:rPr>
          <w:rFonts w:ascii="Arial" w:hAnsi="Arial" w:cs="Arial"/>
          <w:b/>
          <w:bCs/>
          <w:sz w:val="22"/>
          <w:szCs w:val="22"/>
          <w:lang w:val="ru-RU"/>
        </w:rPr>
        <w:t xml:space="preserve"> </w:t>
      </w:r>
      <w:r w:rsidRPr="00CA6C54">
        <w:rPr>
          <w:rFonts w:ascii="Arial" w:hAnsi="Arial" w:cs="Arial"/>
          <w:b/>
          <w:bCs/>
          <w:sz w:val="22"/>
          <w:szCs w:val="22"/>
          <w:lang w:val="ru-RU"/>
        </w:rPr>
        <w:t xml:space="preserve">ПОШТОВАЊЕ ОБАВЕЗА КОЈЕ ПРОИЗИЛАЗЕ ИЗ ВАЖЕЋИХ ПРОПИСА </w:t>
      </w:r>
    </w:p>
    <w:p w:rsidR="00513054" w:rsidRPr="00CA6C54" w:rsidRDefault="00513054" w:rsidP="002E7E96">
      <w:pPr>
        <w:pStyle w:val="Default"/>
        <w:spacing w:after="20"/>
        <w:jc w:val="both"/>
        <w:rPr>
          <w:b/>
          <w:sz w:val="22"/>
          <w:szCs w:val="22"/>
          <w:lang w:val="ru-RU"/>
        </w:rPr>
      </w:pPr>
      <w:r w:rsidRPr="00CA6C54">
        <w:rPr>
          <w:sz w:val="22"/>
          <w:szCs w:val="22"/>
          <w:lang w:val="ru-RU"/>
        </w:rPr>
        <w:t xml:space="preserve">       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деланости која је на снази у време подношења понуда, (у оквиру обрасца - </w:t>
      </w:r>
      <w:r w:rsidRPr="00CA6C54">
        <w:rPr>
          <w:b/>
          <w:sz w:val="22"/>
          <w:szCs w:val="22"/>
          <w:lang w:val="ru-RU"/>
        </w:rPr>
        <w:t xml:space="preserve">Образац изјаве из поглавља </w:t>
      </w:r>
      <w:r w:rsidRPr="00CA6C54">
        <w:rPr>
          <w:b/>
          <w:sz w:val="22"/>
          <w:szCs w:val="22"/>
          <w:lang w:val="sr-Latn-CS"/>
        </w:rPr>
        <w:t>I</w:t>
      </w:r>
      <w:r w:rsidRPr="00CA6C54">
        <w:rPr>
          <w:b/>
          <w:sz w:val="22"/>
          <w:szCs w:val="22"/>
        </w:rPr>
        <w:t>V</w:t>
      </w:r>
      <w:r w:rsidRPr="00CA6C54">
        <w:rPr>
          <w:b/>
          <w:sz w:val="22"/>
          <w:szCs w:val="22"/>
          <w:lang w:val="ru-RU"/>
        </w:rPr>
        <w:t>)</w:t>
      </w:r>
    </w:p>
    <w:p w:rsidR="00513054" w:rsidRPr="00CA6C54" w:rsidRDefault="00513054" w:rsidP="002E7E96">
      <w:pPr>
        <w:pStyle w:val="Default"/>
        <w:spacing w:after="20"/>
        <w:jc w:val="both"/>
        <w:rPr>
          <w:iCs/>
          <w:sz w:val="22"/>
          <w:szCs w:val="22"/>
          <w:lang w:val="sr-Cyrl-CS" w:eastAsia="de-DE"/>
        </w:rPr>
      </w:pPr>
    </w:p>
    <w:p w:rsidR="00513054" w:rsidRPr="00CA6C54" w:rsidRDefault="00513054" w:rsidP="002E7E96">
      <w:pPr>
        <w:jc w:val="both"/>
        <w:rPr>
          <w:rFonts w:ascii="Arial" w:hAnsi="Arial" w:cs="Arial"/>
          <w:b/>
          <w:sz w:val="22"/>
          <w:szCs w:val="22"/>
          <w:lang w:val="ru-RU"/>
        </w:rPr>
      </w:pPr>
      <w:r w:rsidRPr="00CA6C54">
        <w:rPr>
          <w:rFonts w:ascii="Arial" w:hAnsi="Arial" w:cs="Arial"/>
          <w:b/>
          <w:sz w:val="22"/>
          <w:szCs w:val="22"/>
          <w:lang w:val="ru-RU"/>
        </w:rPr>
        <w:t>2</w:t>
      </w:r>
      <w:r w:rsidRPr="00CA6C54">
        <w:rPr>
          <w:rFonts w:ascii="Arial" w:hAnsi="Arial" w:cs="Arial"/>
          <w:b/>
          <w:sz w:val="22"/>
          <w:szCs w:val="22"/>
          <w:lang/>
        </w:rPr>
        <w:t>1</w:t>
      </w:r>
      <w:r w:rsidRPr="00CA6C54">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rsidR="00513054" w:rsidRPr="00CA6C54" w:rsidRDefault="00513054" w:rsidP="002E7E96">
      <w:pPr>
        <w:jc w:val="both"/>
        <w:rPr>
          <w:rFonts w:ascii="Arial" w:eastAsia="TimesNewRomanPSMT" w:hAnsi="Arial" w:cs="Arial"/>
          <w:bCs/>
          <w:iCs/>
          <w:sz w:val="22"/>
          <w:szCs w:val="22"/>
          <w:lang w:val="ru-RU"/>
        </w:rPr>
      </w:pPr>
      <w:r w:rsidRPr="00CA6C54">
        <w:rPr>
          <w:rFonts w:ascii="Arial" w:eastAsia="TimesNewRomanPSMT" w:hAnsi="Arial" w:cs="Arial"/>
          <w:bCs/>
          <w:iCs/>
          <w:sz w:val="22"/>
          <w:szCs w:val="22"/>
          <w:lang w:val="sr-Latn-CS"/>
        </w:rPr>
        <w:t xml:space="preserve">        </w:t>
      </w:r>
      <w:r w:rsidRPr="00CA6C54">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13054" w:rsidRPr="00CA6C54" w:rsidRDefault="00513054" w:rsidP="002E7E96">
      <w:pPr>
        <w:jc w:val="both"/>
        <w:rPr>
          <w:rFonts w:ascii="Arial" w:hAnsi="Arial" w:cs="Arial"/>
          <w:b/>
          <w:sz w:val="22"/>
          <w:szCs w:val="22"/>
          <w:lang w:val="ru-RU"/>
        </w:rPr>
      </w:pPr>
    </w:p>
    <w:p w:rsidR="00513054" w:rsidRPr="00CA6C54" w:rsidRDefault="00513054" w:rsidP="002E7E96">
      <w:pPr>
        <w:jc w:val="both"/>
        <w:rPr>
          <w:rFonts w:ascii="Arial" w:hAnsi="Arial" w:cs="Arial"/>
          <w:b/>
          <w:bCs/>
          <w:sz w:val="22"/>
          <w:szCs w:val="22"/>
          <w:lang w:val="ru-RU"/>
        </w:rPr>
      </w:pPr>
      <w:r w:rsidRPr="00CA6C54">
        <w:rPr>
          <w:rFonts w:ascii="Arial" w:hAnsi="Arial" w:cs="Arial"/>
          <w:b/>
          <w:bCs/>
          <w:sz w:val="22"/>
          <w:szCs w:val="22"/>
          <w:lang w:val="ru-RU"/>
        </w:rPr>
        <w:t>2</w:t>
      </w:r>
      <w:r w:rsidRPr="00CA6C54">
        <w:rPr>
          <w:rFonts w:ascii="Arial" w:hAnsi="Arial" w:cs="Arial"/>
          <w:b/>
          <w:bCs/>
          <w:sz w:val="22"/>
          <w:szCs w:val="22"/>
          <w:lang/>
        </w:rPr>
        <w:t>2</w:t>
      </w:r>
      <w:r w:rsidRPr="00CA6C54">
        <w:rPr>
          <w:rFonts w:ascii="Arial" w:hAnsi="Arial" w:cs="Arial"/>
          <w:b/>
          <w:bCs/>
          <w:sz w:val="22"/>
          <w:szCs w:val="22"/>
          <w:lang w:val="ru-RU"/>
        </w:rPr>
        <w:t xml:space="preserve">. НАЧИН И РОК ЗА ПОДНОШЕЊЕ ЗАХТЕВА ЗА ЗАШТИТУ ПРАВА ПОНУЂАЧА </w:t>
      </w:r>
    </w:p>
    <w:p w:rsidR="00513054" w:rsidRPr="00CA6C54" w:rsidRDefault="00513054" w:rsidP="002E7E96">
      <w:pPr>
        <w:autoSpaceDE w:val="0"/>
        <w:autoSpaceDN w:val="0"/>
        <w:adjustRightInd w:val="0"/>
        <w:jc w:val="both"/>
        <w:rPr>
          <w:rFonts w:ascii="Arial" w:hAnsi="Arial" w:cs="Arial"/>
          <w:sz w:val="22"/>
          <w:szCs w:val="22"/>
          <w:lang w:val="ru-RU"/>
        </w:rPr>
      </w:pPr>
      <w:r w:rsidRPr="00CA6C54">
        <w:rPr>
          <w:rFonts w:ascii="Arial" w:hAnsi="Arial" w:cs="Arial"/>
          <w:sz w:val="22"/>
          <w:szCs w:val="22"/>
          <w:lang w:val="sr-Latn-CS"/>
        </w:rPr>
        <w:t xml:space="preserve">         </w:t>
      </w:r>
      <w:r w:rsidRPr="00CA6C54">
        <w:rPr>
          <w:rFonts w:ascii="Arial" w:hAnsi="Arial" w:cs="Arial"/>
          <w:b/>
          <w:sz w:val="22"/>
          <w:szCs w:val="22"/>
          <w:lang w:val="ru-RU"/>
        </w:rPr>
        <w:t>Захтев за заштиту права</w:t>
      </w:r>
      <w:r w:rsidRPr="00CA6C54">
        <w:rPr>
          <w:rFonts w:ascii="Arial" w:hAnsi="Arial" w:cs="Arial"/>
          <w:sz w:val="22"/>
          <w:szCs w:val="22"/>
          <w:lang w:val="ru-RU"/>
        </w:rPr>
        <w:t xml:space="preserve"> може да поднесе </w:t>
      </w:r>
      <w:r w:rsidRPr="00CA6C54">
        <w:rPr>
          <w:rFonts w:ascii="Arial" w:hAnsi="Arial" w:cs="Arial"/>
          <w:b/>
          <w:sz w:val="22"/>
          <w:szCs w:val="22"/>
          <w:lang w:val="ru-RU"/>
        </w:rPr>
        <w:t>понуђач,</w:t>
      </w:r>
      <w:r w:rsidRPr="00CA6C54">
        <w:rPr>
          <w:rFonts w:ascii="Arial" w:hAnsi="Arial" w:cs="Arial"/>
          <w:sz w:val="22"/>
          <w:szCs w:val="22"/>
          <w:lang w:val="ru-RU"/>
        </w:rPr>
        <w:t xml:space="preserve"> односно заинтересовано лице, који има интерес за</w:t>
      </w:r>
      <w:r w:rsidRPr="00CA6C54">
        <w:rPr>
          <w:rFonts w:ascii="Arial" w:hAnsi="Arial" w:cs="Arial"/>
          <w:sz w:val="22"/>
          <w:szCs w:val="22"/>
          <w:lang w:val="sr-Cyrl-CS"/>
        </w:rPr>
        <w:t xml:space="preserve"> </w:t>
      </w:r>
      <w:r w:rsidRPr="00CA6C54">
        <w:rPr>
          <w:rFonts w:ascii="Arial" w:hAnsi="Arial" w:cs="Arial"/>
          <w:sz w:val="22"/>
          <w:szCs w:val="22"/>
          <w:lang w:val="ru-RU"/>
        </w:rPr>
        <w:t>доделу уговора</w:t>
      </w:r>
      <w:r w:rsidRPr="00CA6C54">
        <w:rPr>
          <w:rFonts w:ascii="Arial" w:hAnsi="Arial" w:cs="Arial"/>
          <w:sz w:val="22"/>
          <w:szCs w:val="22"/>
          <w:lang w:val="sr-Cyrl-CS"/>
        </w:rPr>
        <w:t xml:space="preserve"> </w:t>
      </w:r>
      <w:r w:rsidRPr="00CA6C54">
        <w:rPr>
          <w:rFonts w:ascii="Arial" w:hAnsi="Arial" w:cs="Arial"/>
          <w:sz w:val="22"/>
          <w:szCs w:val="22"/>
          <w:lang w:val="ru-RU"/>
        </w:rPr>
        <w:t>у конкретном поступку јавне набавке и који је претрпео или би могао да претрпи</w:t>
      </w:r>
      <w:r w:rsidRPr="00CA6C54">
        <w:rPr>
          <w:rFonts w:ascii="Arial" w:hAnsi="Arial" w:cs="Arial"/>
          <w:sz w:val="22"/>
          <w:szCs w:val="22"/>
          <w:lang w:val="sr-Cyrl-CS"/>
        </w:rPr>
        <w:t xml:space="preserve"> </w:t>
      </w:r>
      <w:r w:rsidRPr="00CA6C54">
        <w:rPr>
          <w:rFonts w:ascii="Arial" w:hAnsi="Arial" w:cs="Arial"/>
          <w:sz w:val="22"/>
          <w:szCs w:val="22"/>
          <w:lang w:val="ru-RU"/>
        </w:rPr>
        <w:t xml:space="preserve">штету због поступања наручиоца противно одредбама Закона. </w:t>
      </w:r>
    </w:p>
    <w:p w:rsidR="00513054" w:rsidRPr="00CA6C54" w:rsidRDefault="00513054" w:rsidP="002E7E96">
      <w:pPr>
        <w:jc w:val="both"/>
        <w:rPr>
          <w:rFonts w:ascii="Arial" w:hAnsi="Arial" w:cs="Arial"/>
          <w:sz w:val="22"/>
          <w:szCs w:val="22"/>
          <w:lang w:val="sr-Cyrl-CS"/>
        </w:rPr>
      </w:pPr>
      <w:r w:rsidRPr="00CA6C54">
        <w:rPr>
          <w:rFonts w:ascii="Arial" w:hAnsi="Arial" w:cs="Arial"/>
          <w:sz w:val="22"/>
          <w:szCs w:val="22"/>
          <w:lang w:val="sr-Cyrl-CS"/>
        </w:rPr>
        <w:t xml:space="preserve">         </w:t>
      </w:r>
      <w:r w:rsidRPr="00CA6C54">
        <w:rPr>
          <w:rFonts w:ascii="Arial" w:hAnsi="Arial" w:cs="Arial"/>
          <w:sz w:val="22"/>
          <w:szCs w:val="22"/>
          <w:lang w:val="ru-RU"/>
        </w:rPr>
        <w:t>Захтев за заштиту права подноси се наручиоцу, а копија се истовремено доставља Републичкој комисији</w:t>
      </w:r>
      <w:r w:rsidRPr="00CA6C54">
        <w:rPr>
          <w:rFonts w:ascii="Arial" w:hAnsi="Arial" w:cs="Arial"/>
          <w:sz w:val="22"/>
          <w:szCs w:val="22"/>
          <w:lang w:val="sr-Cyrl-CS"/>
        </w:rPr>
        <w:t>.</w:t>
      </w:r>
    </w:p>
    <w:p w:rsidR="00513054" w:rsidRPr="00CA6C54" w:rsidRDefault="00513054" w:rsidP="002E7E96">
      <w:pPr>
        <w:jc w:val="both"/>
        <w:rPr>
          <w:rFonts w:ascii="Arial" w:eastAsia="TimesNewRomanPSMT" w:hAnsi="Arial" w:cs="Arial"/>
          <w:bCs/>
          <w:sz w:val="22"/>
          <w:szCs w:val="22"/>
          <w:lang w:val="sr-Cyrl-CS"/>
        </w:rPr>
      </w:pPr>
      <w:r w:rsidRPr="00CA6C54">
        <w:rPr>
          <w:rFonts w:ascii="Arial" w:eastAsia="TimesNewRomanPSMT" w:hAnsi="Arial" w:cs="Arial"/>
          <w:bCs/>
          <w:sz w:val="22"/>
          <w:szCs w:val="22"/>
          <w:lang w:val="ru-RU"/>
        </w:rPr>
        <w:t xml:space="preserve">         Захтев за заштиту права се доставља </w:t>
      </w:r>
      <w:r w:rsidRPr="00CA6C54">
        <w:rPr>
          <w:rFonts w:ascii="Arial" w:eastAsia="TimesNewRomanPSMT" w:hAnsi="Arial" w:cs="Arial"/>
          <w:b/>
          <w:bCs/>
          <w:sz w:val="22"/>
          <w:szCs w:val="22"/>
          <w:lang w:val="ru-RU"/>
        </w:rPr>
        <w:t>непосредно</w:t>
      </w:r>
      <w:r w:rsidRPr="00CA6C54">
        <w:rPr>
          <w:rFonts w:ascii="Arial" w:eastAsia="TimesNewRomanPSMT" w:hAnsi="Arial" w:cs="Arial"/>
          <w:bCs/>
          <w:sz w:val="22"/>
          <w:szCs w:val="22"/>
          <w:lang w:val="ru-RU"/>
        </w:rPr>
        <w:t xml:space="preserve">, </w:t>
      </w:r>
      <w:r w:rsidRPr="00CA6C54">
        <w:rPr>
          <w:rFonts w:ascii="Arial" w:eastAsia="TimesNewRomanPSMT" w:hAnsi="Arial" w:cs="Arial"/>
          <w:b/>
          <w:bCs/>
          <w:sz w:val="22"/>
          <w:szCs w:val="22"/>
          <w:lang w:val="ru-RU"/>
        </w:rPr>
        <w:t>електронском поштом</w:t>
      </w:r>
      <w:r w:rsidRPr="00CA6C54">
        <w:rPr>
          <w:rFonts w:ascii="Arial" w:eastAsia="TimesNewRomanPSMT" w:hAnsi="Arial" w:cs="Arial"/>
          <w:bCs/>
          <w:sz w:val="22"/>
          <w:szCs w:val="22"/>
          <w:lang w:val="sr-Cyrl-CS"/>
        </w:rPr>
        <w:t xml:space="preserve"> на е-</w:t>
      </w:r>
      <w:r w:rsidRPr="00CA6C54">
        <w:rPr>
          <w:rFonts w:ascii="Arial" w:eastAsia="TimesNewRomanPSMT" w:hAnsi="Arial" w:cs="Arial"/>
          <w:bCs/>
          <w:sz w:val="22"/>
          <w:szCs w:val="22"/>
          <w:lang w:val="sr-Latn-CS"/>
        </w:rPr>
        <w:t xml:space="preserve">mail </w:t>
      </w:r>
      <w:r w:rsidRPr="00CA6C54">
        <w:rPr>
          <w:rFonts w:ascii="Arial" w:hAnsi="Arial" w:cs="Arial"/>
          <w:sz w:val="22"/>
          <w:szCs w:val="22"/>
          <w:lang w:val="sr-Cyrl-CS"/>
        </w:rPr>
        <w:t>адресу:</w:t>
      </w:r>
      <w:r w:rsidRPr="00CA6C54">
        <w:rPr>
          <w:rFonts w:ascii="Arial" w:hAnsi="Arial" w:cs="Arial"/>
          <w:sz w:val="22"/>
          <w:szCs w:val="22"/>
          <w:lang w:val="sr-Latn-CS"/>
        </w:rPr>
        <w:t xml:space="preserve"> </w:t>
      </w:r>
      <w:r w:rsidRPr="00CA6C54">
        <w:rPr>
          <w:rFonts w:ascii="Arial" w:hAnsi="Arial" w:cs="Arial"/>
          <w:sz w:val="22"/>
          <w:szCs w:val="22"/>
          <w:u w:val="single"/>
          <w:lang w:val="sr-Latn-CS"/>
        </w:rPr>
        <w:t>javne.</w:t>
      </w:r>
      <w:r w:rsidRPr="00CA6C54">
        <w:rPr>
          <w:rFonts w:ascii="Arial" w:hAnsi="Arial" w:cs="Arial"/>
          <w:sz w:val="22"/>
          <w:szCs w:val="22"/>
          <w:u w:val="single"/>
          <w:lang w:val="sr-Cyrl-CS"/>
        </w:rPr>
        <w:t>nabavke@opstinabor.rs</w:t>
      </w:r>
      <w:r w:rsidRPr="00CA6C54">
        <w:rPr>
          <w:rFonts w:ascii="Arial" w:hAnsi="Arial" w:cs="Arial"/>
          <w:sz w:val="22"/>
          <w:szCs w:val="22"/>
          <w:lang w:val="sr-Latn-CS"/>
        </w:rPr>
        <w:t>,</w:t>
      </w:r>
      <w:r w:rsidRPr="00CA6C54">
        <w:rPr>
          <w:rFonts w:ascii="Arial" w:hAnsi="Arial" w:cs="Arial"/>
          <w:sz w:val="22"/>
          <w:szCs w:val="22"/>
          <w:lang w:val="sr-Cyrl-CS"/>
        </w:rPr>
        <w:t xml:space="preserve"> </w:t>
      </w:r>
      <w:r w:rsidRPr="00CA6C54">
        <w:rPr>
          <w:rFonts w:ascii="Arial" w:eastAsia="TimesNewRomanPSMT" w:hAnsi="Arial" w:cs="Arial"/>
          <w:b/>
          <w:bCs/>
          <w:sz w:val="22"/>
          <w:szCs w:val="22"/>
          <w:lang w:val="ru-RU"/>
        </w:rPr>
        <w:t>факсом</w:t>
      </w:r>
      <w:r w:rsidRPr="00CA6C54">
        <w:rPr>
          <w:rFonts w:ascii="Arial" w:eastAsia="TimesNewRomanPSMT" w:hAnsi="Arial" w:cs="Arial"/>
          <w:bCs/>
          <w:sz w:val="22"/>
          <w:szCs w:val="22"/>
          <w:lang w:val="ru-RU"/>
        </w:rPr>
        <w:t xml:space="preserve"> </w:t>
      </w:r>
      <w:r w:rsidRPr="00CA6C54">
        <w:rPr>
          <w:rFonts w:ascii="Arial" w:hAnsi="Arial" w:cs="Arial"/>
          <w:sz w:val="22"/>
          <w:szCs w:val="22"/>
          <w:lang w:val="sr-Cyrl-CS"/>
        </w:rPr>
        <w:t xml:space="preserve">на број 030/423-179 и 030/427-713 </w:t>
      </w:r>
      <w:r w:rsidRPr="00CA6C54">
        <w:rPr>
          <w:rFonts w:ascii="Arial" w:eastAsia="TimesNewRomanPSMT" w:hAnsi="Arial" w:cs="Arial"/>
          <w:bCs/>
          <w:sz w:val="22"/>
          <w:szCs w:val="22"/>
          <w:lang w:val="ru-RU"/>
        </w:rPr>
        <w:t xml:space="preserve">или </w:t>
      </w:r>
      <w:r w:rsidRPr="00CA6C54">
        <w:rPr>
          <w:rFonts w:ascii="Arial" w:eastAsia="TimesNewRomanPSMT" w:hAnsi="Arial" w:cs="Arial"/>
          <w:b/>
          <w:bCs/>
          <w:sz w:val="22"/>
          <w:szCs w:val="22"/>
          <w:lang w:val="ru-RU"/>
        </w:rPr>
        <w:t>препорученом пошиљком са повратницом на адресу наручиоца</w:t>
      </w:r>
      <w:r w:rsidRPr="00CA6C54">
        <w:rPr>
          <w:rFonts w:ascii="Arial" w:eastAsia="TimesNewRomanPSMT" w:hAnsi="Arial" w:cs="Arial"/>
          <w:bCs/>
          <w:sz w:val="22"/>
          <w:szCs w:val="22"/>
          <w:lang w:val="ru-RU"/>
        </w:rPr>
        <w:t>.</w:t>
      </w:r>
      <w:r w:rsidRPr="00CA6C54">
        <w:rPr>
          <w:rFonts w:ascii="Arial" w:eastAsia="TimesNewRomanPSMT" w:hAnsi="Arial" w:cs="Arial"/>
          <w:bCs/>
          <w:sz w:val="22"/>
          <w:szCs w:val="22"/>
          <w:lang w:val="sr-Cyrl-CS"/>
        </w:rPr>
        <w:t xml:space="preserve"> </w:t>
      </w:r>
    </w:p>
    <w:p w:rsidR="00513054" w:rsidRPr="00CA6C54" w:rsidRDefault="00513054" w:rsidP="002E7E96">
      <w:pPr>
        <w:jc w:val="both"/>
        <w:rPr>
          <w:rFonts w:ascii="Arial" w:hAnsi="Arial" w:cs="Arial"/>
          <w:sz w:val="22"/>
          <w:szCs w:val="22"/>
          <w:lang w:val="sr-Cyrl-CS"/>
        </w:rPr>
      </w:pPr>
      <w:r w:rsidRPr="00CA6C54">
        <w:rPr>
          <w:rFonts w:ascii="Arial" w:eastAsia="TimesNewRomanPSMT" w:hAnsi="Arial" w:cs="Arial"/>
          <w:bCs/>
          <w:sz w:val="22"/>
          <w:szCs w:val="22"/>
          <w:lang w:val="sr-Cyrl-CS"/>
        </w:rPr>
        <w:t xml:space="preserve">        </w:t>
      </w:r>
      <w:r w:rsidRPr="00CA6C54">
        <w:rPr>
          <w:rFonts w:ascii="Arial" w:hAnsi="Arial" w:cs="Arial"/>
          <w:sz w:val="22"/>
          <w:szCs w:val="22"/>
          <w:lang w:val="ru-RU"/>
        </w:rPr>
        <w:t xml:space="preserve">Захтев за заштиту права се може поднети </w:t>
      </w:r>
      <w:r w:rsidRPr="00CA6C54">
        <w:rPr>
          <w:rFonts w:ascii="Arial" w:hAnsi="Arial" w:cs="Arial"/>
          <w:b/>
          <w:sz w:val="22"/>
          <w:szCs w:val="22"/>
          <w:lang w:val="ru-RU"/>
        </w:rPr>
        <w:t>у току целог поступка</w:t>
      </w:r>
      <w:r w:rsidRPr="00CA6C54">
        <w:rPr>
          <w:rFonts w:ascii="Arial" w:hAnsi="Arial" w:cs="Arial"/>
          <w:sz w:val="22"/>
          <w:szCs w:val="22"/>
          <w:lang w:val="ru-RU"/>
        </w:rPr>
        <w:t xml:space="preserve"> јавне набавке, </w:t>
      </w:r>
      <w:r w:rsidRPr="00CA6C54">
        <w:rPr>
          <w:rFonts w:ascii="Arial" w:hAnsi="Arial" w:cs="Arial"/>
          <w:b/>
          <w:sz w:val="22"/>
          <w:szCs w:val="22"/>
          <w:lang w:val="ru-RU"/>
        </w:rPr>
        <w:t>против сваке радње наручиоца</w:t>
      </w:r>
      <w:r w:rsidRPr="00CA6C54">
        <w:rPr>
          <w:rFonts w:ascii="Arial" w:hAnsi="Arial" w:cs="Arial"/>
          <w:sz w:val="22"/>
          <w:szCs w:val="22"/>
          <w:lang w:val="ru-RU"/>
        </w:rPr>
        <w:t>, осим уколико Законом није другачије одређено.</w:t>
      </w:r>
      <w:r w:rsidRPr="00CA6C54">
        <w:rPr>
          <w:rFonts w:ascii="Arial" w:hAnsi="Arial" w:cs="Arial"/>
          <w:sz w:val="22"/>
          <w:szCs w:val="22"/>
          <w:lang w:val="sr-Cyrl-CS"/>
        </w:rPr>
        <w:t xml:space="preserve"> </w:t>
      </w:r>
    </w:p>
    <w:p w:rsidR="00513054" w:rsidRPr="00CA6C54" w:rsidRDefault="00513054" w:rsidP="002E7E96">
      <w:pPr>
        <w:autoSpaceDE w:val="0"/>
        <w:autoSpaceDN w:val="0"/>
        <w:adjustRightInd w:val="0"/>
        <w:jc w:val="both"/>
        <w:rPr>
          <w:rFonts w:ascii="Arial" w:hAnsi="Arial" w:cs="Arial"/>
          <w:sz w:val="22"/>
          <w:szCs w:val="22"/>
          <w:lang w:val="sr-Latn-CS"/>
        </w:rPr>
      </w:pPr>
      <w:r w:rsidRPr="00CA6C54">
        <w:rPr>
          <w:rFonts w:ascii="Arial" w:hAnsi="Arial" w:cs="Arial"/>
          <w:sz w:val="22"/>
          <w:szCs w:val="22"/>
          <w:lang w:val="sr-Cyrl-CS"/>
        </w:rPr>
        <w:t xml:space="preserve">        </w:t>
      </w:r>
      <w:r w:rsidRPr="00CA6C54">
        <w:rPr>
          <w:rFonts w:ascii="Arial" w:hAnsi="Arial" w:cs="Arial"/>
          <w:sz w:val="22"/>
          <w:szCs w:val="22"/>
          <w:lang w:val="ru-RU"/>
        </w:rPr>
        <w:t>Захтев за заштиту права којим се оспорава врста поступка, садржина позива за подношење понуда или конкурсне</w:t>
      </w:r>
      <w:r w:rsidRPr="00CA6C54">
        <w:rPr>
          <w:rFonts w:ascii="Arial" w:hAnsi="Arial" w:cs="Arial"/>
          <w:sz w:val="22"/>
          <w:szCs w:val="22"/>
          <w:lang w:val="sr-Cyrl-CS"/>
        </w:rPr>
        <w:t xml:space="preserve"> </w:t>
      </w:r>
      <w:r w:rsidRPr="00CA6C54">
        <w:rPr>
          <w:rFonts w:ascii="Arial" w:hAnsi="Arial" w:cs="Arial"/>
          <w:sz w:val="22"/>
          <w:szCs w:val="22"/>
          <w:lang w:val="ru-RU"/>
        </w:rPr>
        <w:t xml:space="preserve">документације сматраће се благовременим ако је </w:t>
      </w:r>
      <w:r w:rsidRPr="00CA6C54">
        <w:rPr>
          <w:rFonts w:ascii="Arial" w:hAnsi="Arial" w:cs="Arial"/>
          <w:sz w:val="22"/>
          <w:szCs w:val="22"/>
          <w:lang w:val="ru-RU"/>
        </w:rPr>
        <w:lastRenderedPageBreak/>
        <w:t xml:space="preserve">примљен од стране наручиоца најкасније </w:t>
      </w:r>
      <w:r w:rsidRPr="00CA6C54">
        <w:rPr>
          <w:rFonts w:ascii="Arial" w:hAnsi="Arial" w:cs="Arial"/>
          <w:sz w:val="22"/>
          <w:szCs w:val="22"/>
          <w:lang w:val="sr-Cyrl-CS"/>
        </w:rPr>
        <w:t>три</w:t>
      </w:r>
      <w:r w:rsidRPr="00CA6C54">
        <w:rPr>
          <w:rFonts w:ascii="Arial" w:hAnsi="Arial" w:cs="Arial"/>
          <w:sz w:val="22"/>
          <w:szCs w:val="22"/>
          <w:lang w:val="ru-RU"/>
        </w:rPr>
        <w:t xml:space="preserve"> дана пре истека рока за</w:t>
      </w:r>
      <w:r w:rsidRPr="00CA6C54">
        <w:rPr>
          <w:rFonts w:ascii="Arial" w:hAnsi="Arial" w:cs="Arial"/>
          <w:sz w:val="22"/>
          <w:szCs w:val="22"/>
          <w:lang w:val="sr-Cyrl-CS"/>
        </w:rPr>
        <w:t xml:space="preserve"> </w:t>
      </w:r>
      <w:r w:rsidRPr="00CA6C54">
        <w:rPr>
          <w:rFonts w:ascii="Arial" w:hAnsi="Arial" w:cs="Arial"/>
          <w:sz w:val="22"/>
          <w:szCs w:val="22"/>
          <w:lang w:val="ru-RU"/>
        </w:rPr>
        <w:t>подношење понуда, без обзира на начин достављања и уколико је подносилац захтева у</w:t>
      </w:r>
      <w:r w:rsidRPr="00CA6C54">
        <w:rPr>
          <w:rFonts w:ascii="Arial" w:hAnsi="Arial" w:cs="Arial"/>
          <w:sz w:val="22"/>
          <w:szCs w:val="22"/>
          <w:lang w:val="sr-Cyrl-CS"/>
        </w:rPr>
        <w:t xml:space="preserve"> </w:t>
      </w:r>
      <w:r w:rsidRPr="00CA6C54">
        <w:rPr>
          <w:rFonts w:ascii="Arial" w:hAnsi="Arial" w:cs="Arial"/>
          <w:sz w:val="22"/>
          <w:szCs w:val="22"/>
          <w:lang w:val="ru-RU"/>
        </w:rPr>
        <w:t>складу са чланом 63. став 2. овог закона указао наручиоцу на евентуалне недостатке и неправилности, а наручилац исте није</w:t>
      </w:r>
      <w:r w:rsidRPr="00CA6C54">
        <w:rPr>
          <w:rFonts w:ascii="Arial" w:hAnsi="Arial" w:cs="Arial"/>
          <w:sz w:val="22"/>
          <w:szCs w:val="22"/>
          <w:lang w:val="sr-Cyrl-CS"/>
        </w:rPr>
        <w:t xml:space="preserve"> </w:t>
      </w:r>
      <w:r w:rsidRPr="00CA6C54">
        <w:rPr>
          <w:rFonts w:ascii="Arial" w:hAnsi="Arial" w:cs="Arial"/>
          <w:sz w:val="22"/>
          <w:szCs w:val="22"/>
          <w:lang w:val="ru-RU"/>
        </w:rPr>
        <w:t>отклонио.</w:t>
      </w:r>
    </w:p>
    <w:p w:rsidR="00513054" w:rsidRPr="00CA6C54" w:rsidRDefault="00513054" w:rsidP="002E7E96">
      <w:pPr>
        <w:autoSpaceDE w:val="0"/>
        <w:autoSpaceDN w:val="0"/>
        <w:adjustRightInd w:val="0"/>
        <w:ind w:firstLine="720"/>
        <w:jc w:val="both"/>
        <w:rPr>
          <w:rFonts w:ascii="Arial" w:hAnsi="Arial" w:cs="Arial"/>
          <w:sz w:val="22"/>
          <w:szCs w:val="22"/>
          <w:lang w:val="ru-RU"/>
        </w:rPr>
      </w:pPr>
      <w:r w:rsidRPr="00CA6C54">
        <w:rPr>
          <w:rFonts w:ascii="Arial" w:hAnsi="Arial" w:cs="Arial"/>
          <w:sz w:val="22"/>
          <w:szCs w:val="22"/>
          <w:lang w:val="ru-RU"/>
        </w:rPr>
        <w:t>Захтев за заштиту права којим се оспоравају радње које наручилац предузме пре истека рока за подношење понуда, а</w:t>
      </w:r>
      <w:r w:rsidRPr="00CA6C54">
        <w:rPr>
          <w:rFonts w:ascii="Arial" w:hAnsi="Arial" w:cs="Arial"/>
          <w:sz w:val="22"/>
          <w:szCs w:val="22"/>
          <w:lang w:val="sr-Cyrl-CS"/>
        </w:rPr>
        <w:t xml:space="preserve"> </w:t>
      </w:r>
      <w:r w:rsidRPr="00CA6C54">
        <w:rPr>
          <w:rFonts w:ascii="Arial" w:hAnsi="Arial" w:cs="Arial"/>
          <w:sz w:val="22"/>
          <w:szCs w:val="22"/>
          <w:lang w:val="ru-RU"/>
        </w:rPr>
        <w:t xml:space="preserve">након истека рока из </w:t>
      </w:r>
      <w:r w:rsidRPr="00CA6C54">
        <w:rPr>
          <w:rFonts w:ascii="Arial" w:hAnsi="Arial" w:cs="Arial"/>
          <w:sz w:val="22"/>
          <w:szCs w:val="22"/>
          <w:lang w:val="sr-Cyrl-CS"/>
        </w:rPr>
        <w:t xml:space="preserve">претходног </w:t>
      </w:r>
      <w:r w:rsidRPr="00CA6C54">
        <w:rPr>
          <w:rFonts w:ascii="Arial" w:hAnsi="Arial" w:cs="Arial"/>
          <w:sz w:val="22"/>
          <w:szCs w:val="22"/>
          <w:lang w:val="ru-RU"/>
        </w:rPr>
        <w:t>става сматраће се благовременим уколико је поднет најкасније до истека рока за подношење</w:t>
      </w:r>
      <w:r w:rsidRPr="00CA6C54">
        <w:rPr>
          <w:rFonts w:ascii="Arial" w:hAnsi="Arial" w:cs="Arial"/>
          <w:sz w:val="22"/>
          <w:szCs w:val="22"/>
          <w:lang w:val="sr-Cyrl-CS"/>
        </w:rPr>
        <w:t xml:space="preserve"> </w:t>
      </w:r>
      <w:r w:rsidRPr="00CA6C54">
        <w:rPr>
          <w:rFonts w:ascii="Arial" w:hAnsi="Arial" w:cs="Arial"/>
          <w:sz w:val="22"/>
          <w:szCs w:val="22"/>
          <w:lang w:val="ru-RU"/>
        </w:rPr>
        <w:t>понуда</w:t>
      </w:r>
    </w:p>
    <w:p w:rsidR="00513054" w:rsidRPr="00CA6C54" w:rsidRDefault="00513054" w:rsidP="002E7E96">
      <w:pPr>
        <w:autoSpaceDE w:val="0"/>
        <w:autoSpaceDN w:val="0"/>
        <w:adjustRightInd w:val="0"/>
        <w:ind w:firstLine="720"/>
        <w:jc w:val="both"/>
        <w:rPr>
          <w:rFonts w:ascii="Arial" w:hAnsi="Arial" w:cs="Arial"/>
          <w:sz w:val="22"/>
          <w:szCs w:val="22"/>
          <w:lang w:val="sr-Cyrl-CS"/>
        </w:rPr>
      </w:pPr>
      <w:r w:rsidRPr="00CA6C54">
        <w:rPr>
          <w:rFonts w:ascii="Arial" w:hAnsi="Arial" w:cs="Arial"/>
          <w:sz w:val="22"/>
          <w:szCs w:val="22"/>
          <w:lang w:val="ru-RU"/>
        </w:rPr>
        <w:t>После доношења одлуке о додели уговора</w:t>
      </w:r>
      <w:r w:rsidRPr="00CA6C54">
        <w:rPr>
          <w:rFonts w:ascii="Arial" w:hAnsi="Arial" w:cs="Arial"/>
          <w:sz w:val="22"/>
          <w:szCs w:val="22"/>
          <w:lang w:val="sr-Cyrl-CS"/>
        </w:rPr>
        <w:t xml:space="preserve"> </w:t>
      </w:r>
      <w:r w:rsidRPr="00CA6C54">
        <w:rPr>
          <w:rFonts w:ascii="Arial" w:hAnsi="Arial" w:cs="Arial"/>
          <w:sz w:val="22"/>
          <w:szCs w:val="22"/>
          <w:lang w:val="ru-RU"/>
        </w:rPr>
        <w:t xml:space="preserve">и одлуке о обустави поступка, рок за </w:t>
      </w:r>
      <w:r w:rsidRPr="00CA6C54">
        <w:rPr>
          <w:rFonts w:ascii="Arial" w:hAnsi="Arial" w:cs="Arial"/>
          <w:sz w:val="22"/>
          <w:szCs w:val="22"/>
          <w:lang w:val="sr-Cyrl-CS"/>
        </w:rPr>
        <w:t xml:space="preserve"> п</w:t>
      </w:r>
      <w:r w:rsidRPr="00CA6C54">
        <w:rPr>
          <w:rFonts w:ascii="Arial" w:hAnsi="Arial" w:cs="Arial"/>
          <w:sz w:val="22"/>
          <w:szCs w:val="22"/>
          <w:lang w:val="ru-RU"/>
        </w:rPr>
        <w:t xml:space="preserve">одношење захтева за заштиту права је </w:t>
      </w:r>
      <w:r w:rsidRPr="00CA6C54">
        <w:rPr>
          <w:rFonts w:ascii="Arial" w:hAnsi="Arial" w:cs="Arial"/>
          <w:sz w:val="22"/>
          <w:szCs w:val="22"/>
          <w:lang w:val="sr-Cyrl-CS"/>
        </w:rPr>
        <w:t>пет</w:t>
      </w:r>
      <w:r w:rsidRPr="00CA6C54">
        <w:rPr>
          <w:rFonts w:ascii="Arial" w:hAnsi="Arial" w:cs="Arial"/>
          <w:sz w:val="22"/>
          <w:szCs w:val="22"/>
          <w:lang w:val="ru-RU"/>
        </w:rPr>
        <w:t xml:space="preserve"> дана од дана објављивања одлуке на</w:t>
      </w:r>
      <w:r w:rsidRPr="00CA6C54">
        <w:rPr>
          <w:rFonts w:ascii="Arial" w:hAnsi="Arial" w:cs="Arial"/>
          <w:sz w:val="22"/>
          <w:szCs w:val="22"/>
          <w:lang w:val="sr-Cyrl-CS"/>
        </w:rPr>
        <w:t xml:space="preserve"> </w:t>
      </w:r>
      <w:r w:rsidRPr="00CA6C54">
        <w:rPr>
          <w:rFonts w:ascii="Arial" w:hAnsi="Arial" w:cs="Arial"/>
          <w:sz w:val="22"/>
          <w:szCs w:val="22"/>
          <w:lang w:val="ru-RU"/>
        </w:rPr>
        <w:t>Порталу јавних набавки</w:t>
      </w:r>
      <w:r w:rsidRPr="00CA6C54">
        <w:rPr>
          <w:rFonts w:ascii="Arial" w:hAnsi="Arial" w:cs="Arial"/>
          <w:sz w:val="22"/>
          <w:szCs w:val="22"/>
          <w:lang w:val="sr-Cyrl-CS"/>
        </w:rPr>
        <w:t xml:space="preserve">.        </w:t>
      </w:r>
    </w:p>
    <w:p w:rsidR="00513054" w:rsidRPr="00CA6C54" w:rsidRDefault="00513054" w:rsidP="002E7E96">
      <w:pPr>
        <w:jc w:val="both"/>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13054" w:rsidRPr="00CA6C54" w:rsidRDefault="00513054" w:rsidP="002E7E96">
      <w:pPr>
        <w:jc w:val="both"/>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Ако је у истом поступку јавне набавке поново поднет захтев за заштиту права од стр</w:t>
      </w:r>
      <w:r w:rsidRPr="00CA6C54">
        <w:rPr>
          <w:rFonts w:ascii="Arial" w:hAnsi="Arial" w:cs="Arial"/>
          <w:sz w:val="22"/>
          <w:szCs w:val="22"/>
          <w:lang w:val="sr-Cyrl-CS"/>
        </w:rPr>
        <w:t>а</w:t>
      </w:r>
      <w:r w:rsidRPr="00CA6C54">
        <w:rPr>
          <w:rFonts w:ascii="Arial" w:hAnsi="Arial" w:cs="Arial"/>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3054" w:rsidRPr="00CA6C54" w:rsidRDefault="00513054" w:rsidP="002E7E96">
      <w:pPr>
        <w:autoSpaceDE w:val="0"/>
        <w:autoSpaceDN w:val="0"/>
        <w:adjustRightInd w:val="0"/>
        <w:ind w:firstLine="720"/>
        <w:jc w:val="both"/>
        <w:rPr>
          <w:rFonts w:ascii="Arial" w:hAnsi="Arial" w:cs="Arial"/>
          <w:sz w:val="22"/>
          <w:szCs w:val="22"/>
          <w:lang w:val="sr-Cyrl-CS"/>
        </w:rPr>
      </w:pPr>
      <w:r w:rsidRPr="00CA6C54">
        <w:rPr>
          <w:rFonts w:ascii="Arial" w:hAnsi="Arial" w:cs="Arial"/>
          <w:sz w:val="22"/>
          <w:szCs w:val="22"/>
          <w:lang w:val="ru-RU"/>
        </w:rPr>
        <w:t>Наручилац објављује обавештење о поднетом захтеву за заштиту права на Порталу јавних набавки и на својој интернет</w:t>
      </w:r>
      <w:r w:rsidRPr="00CA6C54">
        <w:rPr>
          <w:rFonts w:ascii="Arial" w:hAnsi="Arial" w:cs="Arial"/>
          <w:sz w:val="22"/>
          <w:szCs w:val="22"/>
          <w:lang w:val="sr-Cyrl-CS"/>
        </w:rPr>
        <w:t xml:space="preserve"> </w:t>
      </w:r>
      <w:r w:rsidRPr="00CA6C54">
        <w:rPr>
          <w:rFonts w:ascii="Arial" w:hAnsi="Arial" w:cs="Arial"/>
          <w:sz w:val="22"/>
          <w:szCs w:val="22"/>
          <w:lang w:val="ru-RU"/>
        </w:rPr>
        <w:t>страници најкасније у року од два дана од дана пријема захтева за заштиту прав</w:t>
      </w:r>
      <w:r w:rsidRPr="00CA6C54">
        <w:rPr>
          <w:rFonts w:ascii="Arial" w:hAnsi="Arial" w:cs="Arial"/>
          <w:sz w:val="22"/>
          <w:szCs w:val="22"/>
          <w:lang w:val="sr-Cyrl-CS"/>
        </w:rPr>
        <w:t>а.</w:t>
      </w:r>
    </w:p>
    <w:p w:rsidR="00513054" w:rsidRPr="00CA6C54" w:rsidRDefault="00513054" w:rsidP="002E7E96">
      <w:pPr>
        <w:pStyle w:val="ListParagraph"/>
        <w:ind w:left="0" w:firstLine="720"/>
        <w:jc w:val="both"/>
        <w:rPr>
          <w:rFonts w:ascii="Arial" w:eastAsia="Times New Roman" w:hAnsi="Arial" w:cs="Arial"/>
          <w:b/>
          <w:color w:val="auto"/>
          <w:kern w:val="0"/>
          <w:sz w:val="22"/>
          <w:szCs w:val="22"/>
          <w:lang w:val="ru-RU" w:eastAsia="de-DE"/>
        </w:rPr>
      </w:pPr>
      <w:r w:rsidRPr="00CA6C54">
        <w:rPr>
          <w:rFonts w:ascii="Arial" w:eastAsia="Times New Roman" w:hAnsi="Arial" w:cs="Arial"/>
          <w:color w:val="auto"/>
          <w:kern w:val="0"/>
          <w:sz w:val="22"/>
          <w:szCs w:val="22"/>
          <w:lang w:val="ru-RU" w:eastAsia="de-DE"/>
        </w:rPr>
        <w:t xml:space="preserve">Подносилац захтева је дужан да на рачун Буџета Републике Србије уплати таксу у изнoсу од </w:t>
      </w:r>
      <w:r w:rsidRPr="00CA6C54">
        <w:rPr>
          <w:rFonts w:ascii="Arial" w:eastAsia="Times New Roman" w:hAnsi="Arial" w:cs="Arial"/>
          <w:b/>
          <w:color w:val="auto"/>
          <w:kern w:val="0"/>
          <w:sz w:val="22"/>
          <w:szCs w:val="22"/>
          <w:lang w:val="ru-RU" w:eastAsia="de-DE"/>
        </w:rPr>
        <w:t>60.000,00 динара</w:t>
      </w:r>
      <w:r w:rsidRPr="00CA6C54">
        <w:rPr>
          <w:rFonts w:ascii="Arial" w:eastAsia="Times New Roman" w:hAnsi="Arial" w:cs="Arial"/>
          <w:color w:val="auto"/>
          <w:kern w:val="0"/>
          <w:sz w:val="22"/>
          <w:szCs w:val="22"/>
          <w:lang w:val="ru-RU" w:eastAsia="de-DE"/>
        </w:rPr>
        <w:t xml:space="preserve"> на број жиро рачуна: </w:t>
      </w:r>
      <w:r w:rsidRPr="00CA6C54">
        <w:rPr>
          <w:rFonts w:ascii="Arial" w:eastAsia="Times New Roman" w:hAnsi="Arial" w:cs="Arial"/>
          <w:b/>
          <w:color w:val="auto"/>
          <w:kern w:val="0"/>
          <w:sz w:val="22"/>
          <w:szCs w:val="22"/>
          <w:lang w:val="ru-RU" w:eastAsia="de-DE"/>
        </w:rPr>
        <w:t>840-30678845-06.</w:t>
      </w:r>
    </w:p>
    <w:p w:rsidR="00513054" w:rsidRPr="00CA6C54" w:rsidRDefault="00513054" w:rsidP="002E7E96">
      <w:pPr>
        <w:pStyle w:val="ListParagraph"/>
        <w:ind w:left="0" w:firstLine="720"/>
        <w:jc w:val="both"/>
        <w:rPr>
          <w:rFonts w:ascii="Arial" w:eastAsia="Times New Roman" w:hAnsi="Arial" w:cs="Arial"/>
          <w:color w:val="auto"/>
          <w:kern w:val="0"/>
          <w:sz w:val="22"/>
          <w:szCs w:val="22"/>
          <w:lang w:val="ru-RU" w:eastAsia="de-DE"/>
        </w:rPr>
      </w:pPr>
      <w:r w:rsidRPr="00CA6C54">
        <w:rPr>
          <w:rFonts w:ascii="Arial" w:eastAsia="Times New Roman" w:hAnsi="Arial" w:cs="Arial"/>
          <w:color w:val="auto"/>
          <w:kern w:val="0"/>
          <w:sz w:val="22"/>
          <w:szCs w:val="22"/>
          <w:lang w:val="ru-RU" w:eastAsia="de-DE"/>
        </w:rPr>
        <w:t>Захтев за заштиту права не задржава даље активности Наручиоца у поступку јавне набавке у складу са одредбама члана 150.Закона о јавним набавкама</w:t>
      </w:r>
    </w:p>
    <w:p w:rsidR="00513054" w:rsidRPr="00CA6C54" w:rsidRDefault="00513054" w:rsidP="00C47518">
      <w:pPr>
        <w:jc w:val="both"/>
        <w:rPr>
          <w:rFonts w:ascii="Arial" w:eastAsia="TimesNewRomanPSMT" w:hAnsi="Arial" w:cs="Arial"/>
          <w:bCs/>
          <w:sz w:val="22"/>
          <w:szCs w:val="22"/>
          <w:lang w:val="ru-RU"/>
        </w:rPr>
      </w:pPr>
      <w:r w:rsidRPr="00CA6C54">
        <w:rPr>
          <w:rFonts w:ascii="Arial" w:hAnsi="Arial" w:cs="Arial"/>
          <w:sz w:val="22"/>
          <w:szCs w:val="22"/>
          <w:lang w:val="ru-RU"/>
        </w:rPr>
        <w:t xml:space="preserve">            Поступак заштите</w:t>
      </w:r>
      <w:r w:rsidRPr="00CA6C54">
        <w:rPr>
          <w:rFonts w:ascii="Arial" w:eastAsia="TimesNewRomanPSMT" w:hAnsi="Arial" w:cs="Arial"/>
          <w:bCs/>
          <w:sz w:val="22"/>
          <w:szCs w:val="22"/>
          <w:lang w:val="ru-RU"/>
        </w:rPr>
        <w:t xml:space="preserve"> права понуђача регулисан је одредбама чл. 138. - 167. Закона.Чланом 151. Закона о јавним набавкама је прописано да: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
          <w:bCs/>
          <w:sz w:val="22"/>
          <w:szCs w:val="22"/>
          <w:lang w:val="ru-RU"/>
        </w:rPr>
        <w:t xml:space="preserve">            Захтев за заштиту права садржи</w:t>
      </w:r>
      <w:r w:rsidRPr="00CA6C54">
        <w:rPr>
          <w:rFonts w:ascii="Arial" w:eastAsia="TimesNewRomanPSMT" w:hAnsi="Arial" w:cs="Arial"/>
          <w:bCs/>
          <w:sz w:val="22"/>
          <w:szCs w:val="22"/>
          <w:lang w:val="ru-RU"/>
        </w:rPr>
        <w:t>:</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1) назив и адресу подносиоца захтева и лице за контакт;</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2) назив и адресу наручиоца;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3) податке о јавној набавци која је предмет захтева, односно о одлуци наручиоца;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4) повреде прописа којима се уређује поступак јавне набавке;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5) чињенице и доказе којима се повреде доказују;</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6) потврду о уплати таксе из члана 156. овог закона;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7) потпис подносиоца.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 xml:space="preserve">        </w:t>
      </w:r>
      <w:r w:rsidRPr="00CA6C54">
        <w:rPr>
          <w:rFonts w:ascii="Arial" w:eastAsia="TimesNewRomanPSMT" w:hAnsi="Arial" w:cs="Arial"/>
          <w:b/>
          <w:bCs/>
          <w:sz w:val="22"/>
          <w:szCs w:val="22"/>
          <w:lang w:val="ru-RU"/>
        </w:rPr>
        <w:t>Као доказ о уплати таксе</w:t>
      </w:r>
      <w:r w:rsidRPr="00CA6C54">
        <w:rPr>
          <w:rFonts w:ascii="Arial" w:eastAsia="TimesNewRomanPSMT" w:hAnsi="Arial" w:cs="Arial"/>
          <w:bCs/>
          <w:sz w:val="22"/>
          <w:szCs w:val="22"/>
          <w:lang w:val="ru-RU"/>
        </w:rPr>
        <w:t>, у смислу члана 151. став 1. тачка 6) ЗЈН, прихватиће се: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
          <w:bCs/>
          <w:sz w:val="22"/>
          <w:szCs w:val="22"/>
          <w:lang w:val="ru-RU"/>
        </w:rPr>
        <w:t>1. Потврда о извршеној уплати таксе</w:t>
      </w:r>
      <w:r w:rsidRPr="00CA6C54">
        <w:rPr>
          <w:rFonts w:ascii="Arial" w:eastAsia="TimesNewRomanPSMT" w:hAnsi="Arial" w:cs="Arial"/>
          <w:bCs/>
          <w:sz w:val="22"/>
          <w:szCs w:val="22"/>
          <w:lang w:val="ru-RU"/>
        </w:rPr>
        <w:t xml:space="preserve"> из члана 156. ЗЈН која садржи следеће елементе: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lastRenderedPageBreak/>
        <w:t>(1) да буде издата од стране банке и да садржи печат банке;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(3) износ таксе из члана 156. ЗЈН чија се уплата врши;</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(4) број рачуна: 840-30678845-06;</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(5) шифру плаћања: 153 (налог за уплату) или 253 (налог за пренос);</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(6) позив на број: подаци о броју или ознаци јавне набавке поводом које се подноси захтев за заштиту права;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(7) сврха: такса ЗЗП; назив наручиоца; број или ознака јавне набавке поводом које се подноси захтев за заштиту права;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(8) корисник: буџет Републике Србије;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(9) назив уплатиоца, односно назив подносиоца захтева за заштиту права за којег је извршена уплата таксе;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(10) потпис овлашћеног лица банке.</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
          <w:bCs/>
          <w:sz w:val="22"/>
          <w:szCs w:val="22"/>
          <w:lang w:val="ru-RU"/>
        </w:rPr>
        <w:t>2. Налог за уплату, први примерак</w:t>
      </w:r>
      <w:r w:rsidRPr="00CA6C54">
        <w:rPr>
          <w:rFonts w:ascii="Arial" w:eastAsia="TimesNewRomanPSMT" w:hAnsi="Arial" w:cs="Arial"/>
          <w:bCs/>
          <w:sz w:val="22"/>
          <w:szCs w:val="22"/>
          <w:lang w:val="ru-RU"/>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
          <w:bCs/>
          <w:sz w:val="22"/>
          <w:szCs w:val="22"/>
          <w:lang w:val="ru-RU"/>
        </w:rPr>
        <w:t>3.</w:t>
      </w:r>
      <w:r w:rsidR="00E32EC3" w:rsidRPr="00CA6C54">
        <w:rPr>
          <w:rFonts w:ascii="Arial" w:eastAsia="TimesNewRomanPSMT" w:hAnsi="Arial" w:cs="Arial"/>
          <w:b/>
          <w:bCs/>
          <w:sz w:val="22"/>
          <w:szCs w:val="22"/>
          <w:lang w:val="ru-RU"/>
        </w:rPr>
        <w:t xml:space="preserve"> </w:t>
      </w:r>
      <w:r w:rsidRPr="00CA6C54">
        <w:rPr>
          <w:rFonts w:ascii="Arial" w:eastAsia="TimesNewRomanPSMT" w:hAnsi="Arial" w:cs="Arial"/>
          <w:b/>
          <w:bCs/>
          <w:sz w:val="22"/>
          <w:szCs w:val="22"/>
          <w:lang w:val="ru-RU"/>
        </w:rPr>
        <w:t>Потврда издата од стране Републике Србије, Министарства финансија, Управе за трезор,</w:t>
      </w:r>
      <w:r w:rsidRPr="00CA6C54">
        <w:rPr>
          <w:rFonts w:ascii="Arial" w:eastAsia="TimesNewRomanPSMT" w:hAnsi="Arial" w:cs="Arial"/>
          <w:bCs/>
          <w:sz w:val="22"/>
          <w:szCs w:val="22"/>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Cs/>
          <w:sz w:val="22"/>
          <w:szCs w:val="22"/>
          <w:lang w:val="ru-RU"/>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13054" w:rsidRPr="00CA6C54" w:rsidRDefault="00513054" w:rsidP="002E7E96">
      <w:pPr>
        <w:autoSpaceDE w:val="0"/>
        <w:autoSpaceDN w:val="0"/>
        <w:adjustRightInd w:val="0"/>
        <w:jc w:val="both"/>
        <w:rPr>
          <w:rFonts w:ascii="Arial" w:eastAsia="TimesNewRomanPSMT" w:hAnsi="Arial" w:cs="Arial"/>
          <w:bCs/>
          <w:sz w:val="22"/>
          <w:szCs w:val="22"/>
          <w:lang w:val="ru-RU"/>
        </w:rPr>
      </w:pPr>
      <w:r w:rsidRPr="00CA6C54">
        <w:rPr>
          <w:rFonts w:ascii="Arial" w:eastAsia="TimesNewRomanPSMT" w:hAnsi="Arial" w:cs="Arial"/>
          <w:b/>
          <w:bCs/>
          <w:sz w:val="22"/>
          <w:szCs w:val="22"/>
          <w:lang w:val="ru-RU"/>
        </w:rPr>
        <w:t>4. Потврда издата од стране Народне банке Србије</w:t>
      </w:r>
      <w:r w:rsidRPr="00CA6C54">
        <w:rPr>
          <w:rFonts w:ascii="Arial" w:eastAsia="TimesNewRomanPSMT" w:hAnsi="Arial" w:cs="Arial"/>
          <w:bCs/>
          <w:sz w:val="22"/>
          <w:szCs w:val="22"/>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13054" w:rsidRPr="00CA6C54" w:rsidRDefault="00513054" w:rsidP="002E7E96">
      <w:pPr>
        <w:jc w:val="both"/>
        <w:rPr>
          <w:rFonts w:ascii="Arial" w:eastAsia="TimesNewRomanPSMT" w:hAnsi="Arial" w:cs="Arial"/>
          <w:bCs/>
          <w:sz w:val="22"/>
          <w:szCs w:val="22"/>
          <w:lang/>
        </w:rPr>
      </w:pPr>
    </w:p>
    <w:p w:rsidR="00276644" w:rsidRPr="00CA6C54" w:rsidRDefault="00276644" w:rsidP="002E7E96">
      <w:pPr>
        <w:jc w:val="both"/>
        <w:rPr>
          <w:rFonts w:ascii="Arial" w:hAnsi="Arial" w:cs="Arial"/>
          <w:b/>
          <w:sz w:val="22"/>
          <w:szCs w:val="22"/>
          <w:lang w:val="ru-RU"/>
        </w:rPr>
      </w:pPr>
      <w:r w:rsidRPr="00CA6C54">
        <w:rPr>
          <w:rFonts w:ascii="Arial" w:hAnsi="Arial" w:cs="Arial"/>
          <w:b/>
          <w:sz w:val="22"/>
          <w:szCs w:val="22"/>
          <w:lang w:val="ru-RU"/>
        </w:rPr>
        <w:t>23. РОК У КОЈЕМ ЋЕ УГОВОР БИТИ ЗАКЉУЧЕН</w:t>
      </w:r>
    </w:p>
    <w:p w:rsidR="00276644" w:rsidRPr="00CA6C54" w:rsidRDefault="00011A1A" w:rsidP="00011A1A">
      <w:pPr>
        <w:jc w:val="both"/>
        <w:rPr>
          <w:rFonts w:ascii="Arial" w:hAnsi="Arial" w:cs="Arial"/>
          <w:sz w:val="22"/>
          <w:szCs w:val="22"/>
          <w:lang w:val="ru-RU"/>
        </w:rPr>
      </w:pPr>
      <w:r w:rsidRPr="00CA6C54">
        <w:rPr>
          <w:rFonts w:ascii="Arial" w:hAnsi="Arial" w:cs="Arial"/>
          <w:sz w:val="22"/>
          <w:szCs w:val="22"/>
          <w:lang/>
        </w:rPr>
        <w:t xml:space="preserve">         </w:t>
      </w:r>
      <w:r w:rsidR="00276644" w:rsidRPr="00CA6C54">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00276644" w:rsidRPr="00CA6C54">
        <w:rPr>
          <w:rFonts w:ascii="Arial" w:hAnsi="Arial" w:cs="Arial"/>
          <w:sz w:val="22"/>
          <w:szCs w:val="22"/>
          <w:lang w:val="ru-RU"/>
        </w:rPr>
        <w:t xml:space="preserve"> из члана 149. Закона. </w:t>
      </w:r>
    </w:p>
    <w:p w:rsidR="00276644" w:rsidRPr="00CA6C54" w:rsidRDefault="00276644" w:rsidP="002E7E96">
      <w:pPr>
        <w:jc w:val="both"/>
        <w:rPr>
          <w:rFonts w:ascii="Arial" w:hAnsi="Arial" w:cs="Arial"/>
          <w:sz w:val="22"/>
          <w:szCs w:val="22"/>
          <w:lang w:val="sr-Cyrl-CS"/>
        </w:rPr>
      </w:pPr>
      <w:r w:rsidRPr="00CA6C54">
        <w:rPr>
          <w:rFonts w:ascii="Arial" w:hAnsi="Arial" w:cs="Arial"/>
          <w:sz w:val="22"/>
          <w:szCs w:val="22"/>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F5629" w:rsidRDefault="00EF5629" w:rsidP="00276644">
      <w:pPr>
        <w:pStyle w:val="Default"/>
        <w:jc w:val="both"/>
        <w:rPr>
          <w:rFonts w:eastAsia="Arial Unicode MS"/>
          <w:kern w:val="2"/>
          <w:sz w:val="22"/>
          <w:szCs w:val="22"/>
          <w:lang w:val="sr-Cyrl-CS" w:eastAsia="ar-SA"/>
        </w:rPr>
      </w:pPr>
    </w:p>
    <w:p w:rsidR="002E2624" w:rsidRPr="00820FCA" w:rsidRDefault="002E2624" w:rsidP="002E2624">
      <w:pPr>
        <w:pStyle w:val="Default"/>
        <w:jc w:val="both"/>
        <w:rPr>
          <w:rFonts w:eastAsia="Arial Unicode MS"/>
          <w:b/>
          <w:kern w:val="2"/>
          <w:sz w:val="22"/>
          <w:szCs w:val="22"/>
          <w:lang w:val="ru-RU" w:eastAsia="ar-SA"/>
        </w:rPr>
      </w:pPr>
      <w:r w:rsidRPr="00820FCA">
        <w:rPr>
          <w:rFonts w:eastAsia="Arial Unicode MS"/>
          <w:b/>
          <w:kern w:val="2"/>
          <w:sz w:val="22"/>
          <w:szCs w:val="22"/>
          <w:lang w:val="ru-RU" w:eastAsia="ar-SA"/>
        </w:rPr>
        <w:t>24. ИЗМЕНЕ ТОКОМ ТРАЈАЊА УГОВОРА</w:t>
      </w:r>
    </w:p>
    <w:p w:rsidR="002E2624" w:rsidRPr="00FB3CF0" w:rsidRDefault="002E2624" w:rsidP="002E2624">
      <w:pPr>
        <w:jc w:val="both"/>
        <w:rPr>
          <w:rFonts w:ascii="Arial" w:hAnsi="Arial" w:cs="Arial"/>
          <w:i/>
          <w:iCs/>
          <w:lang w:val="sr-Cyrl-CS"/>
        </w:rPr>
      </w:pPr>
      <w:r w:rsidRPr="00FB3CF0">
        <w:rPr>
          <w:rFonts w:ascii="Arial" w:hAnsi="Arial" w:cs="Arial"/>
          <w:i/>
          <w:iCs/>
          <w:lang w:val="ru-RU"/>
        </w:rPr>
        <w:t xml:space="preserve">1.  </w:t>
      </w:r>
      <w:r w:rsidRPr="00FB3CF0">
        <w:rPr>
          <w:rFonts w:ascii="Arial" w:hAnsi="Arial" w:cs="Arial"/>
          <w:i/>
          <w:iCs/>
          <w:lang w:val="sr-Cyrl-CS"/>
        </w:rPr>
        <w:t>Продужетак рока за извођење радова</w:t>
      </w:r>
    </w:p>
    <w:p w:rsidR="00FB3CF0" w:rsidRPr="00C34669" w:rsidRDefault="00FB3CF0" w:rsidP="00FB3CF0">
      <w:pPr>
        <w:ind w:firstLine="567"/>
        <w:jc w:val="both"/>
        <w:rPr>
          <w:rFonts w:ascii="Arial" w:hAnsi="Arial" w:cs="Arial"/>
          <w:bCs/>
          <w:sz w:val="22"/>
          <w:szCs w:val="22"/>
          <w:lang w:val="sr-Cyrl-CS"/>
        </w:rPr>
      </w:pPr>
      <w:r w:rsidRPr="00C34669">
        <w:rPr>
          <w:rFonts w:ascii="Arial" w:hAnsi="Arial" w:cs="Arial"/>
          <w:bCs/>
          <w:sz w:val="22"/>
          <w:szCs w:val="22"/>
          <w:lang/>
        </w:rPr>
        <w:t xml:space="preserve">   </w:t>
      </w:r>
      <w:r w:rsidRPr="00C34669">
        <w:rPr>
          <w:rFonts w:ascii="Arial" w:hAnsi="Arial" w:cs="Arial"/>
          <w:bCs/>
          <w:sz w:val="22"/>
          <w:szCs w:val="22"/>
          <w:lang w:val="sr-Cyrl-CS"/>
        </w:rPr>
        <w:t xml:space="preserve">Уговор за наведене радове се уговара на </w:t>
      </w:r>
      <w:r w:rsidRPr="00C34669">
        <w:rPr>
          <w:rFonts w:ascii="Arial" w:hAnsi="Arial" w:cs="Arial"/>
          <w:bCs/>
          <w:sz w:val="22"/>
          <w:szCs w:val="22"/>
        </w:rPr>
        <w:t>период д</w:t>
      </w:r>
      <w:r w:rsidRPr="00C34669">
        <w:rPr>
          <w:rFonts w:ascii="Arial" w:hAnsi="Arial" w:cs="Arial"/>
          <w:bCs/>
          <w:sz w:val="22"/>
          <w:szCs w:val="22"/>
          <w:lang w:val="sr-Cyrl-CS"/>
        </w:rPr>
        <w:t>о _______</w:t>
      </w:r>
      <w:r w:rsidRPr="00C34669">
        <w:rPr>
          <w:rFonts w:ascii="Arial" w:eastAsia="Calibri" w:hAnsi="Arial" w:cs="Arial"/>
          <w:sz w:val="22"/>
          <w:szCs w:val="22"/>
        </w:rPr>
        <w:t>(не може бити ду</w:t>
      </w:r>
      <w:r w:rsidR="00037DF1">
        <w:rPr>
          <w:rFonts w:ascii="Arial" w:eastAsia="Calibri" w:hAnsi="Arial" w:cs="Arial"/>
          <w:sz w:val="22"/>
          <w:szCs w:val="22"/>
        </w:rPr>
        <w:t xml:space="preserve">жи од </w:t>
      </w:r>
      <w:r w:rsidR="00E21EBB">
        <w:rPr>
          <w:rFonts w:ascii="Arial" w:eastAsia="Calibri" w:hAnsi="Arial" w:cs="Arial"/>
          <w:sz w:val="22"/>
          <w:szCs w:val="22"/>
          <w:lang/>
        </w:rPr>
        <w:t>2</w:t>
      </w:r>
      <w:r w:rsidRPr="00C34669">
        <w:rPr>
          <w:rFonts w:ascii="Arial" w:eastAsia="Calibri" w:hAnsi="Arial" w:cs="Arial"/>
          <w:sz w:val="22"/>
          <w:szCs w:val="22"/>
        </w:rPr>
        <w:t xml:space="preserve">0 календарских дана) </w:t>
      </w:r>
      <w:r w:rsidRPr="00C34669">
        <w:rPr>
          <w:rFonts w:ascii="Arial" w:hAnsi="Arial" w:cs="Arial"/>
          <w:bCs/>
          <w:sz w:val="22"/>
          <w:szCs w:val="22"/>
          <w:lang w:val="sr-Cyrl-CS"/>
        </w:rPr>
        <w:t>календарских дана</w:t>
      </w:r>
      <w:r w:rsidRPr="00C34669">
        <w:rPr>
          <w:rFonts w:ascii="Arial" w:hAnsi="Arial" w:cs="Arial"/>
          <w:bCs/>
          <w:sz w:val="22"/>
          <w:szCs w:val="22"/>
        </w:rPr>
        <w:t xml:space="preserve">, почев од дана </w:t>
      </w:r>
      <w:r w:rsidRPr="00C34669">
        <w:rPr>
          <w:rFonts w:ascii="Arial" w:hAnsi="Arial" w:cs="Arial"/>
          <w:bCs/>
          <w:sz w:val="22"/>
          <w:szCs w:val="22"/>
          <w:lang w:val="sr-Cyrl-CS"/>
        </w:rPr>
        <w:t>увођења у посао.</w:t>
      </w:r>
    </w:p>
    <w:p w:rsidR="00FB3CF0" w:rsidRPr="00C34669" w:rsidRDefault="00FB3CF0" w:rsidP="00FB3CF0">
      <w:pPr>
        <w:autoSpaceDE w:val="0"/>
        <w:autoSpaceDN w:val="0"/>
        <w:adjustRightInd w:val="0"/>
        <w:ind w:firstLine="567"/>
        <w:jc w:val="both"/>
        <w:rPr>
          <w:rFonts w:ascii="Arial" w:eastAsia="Calibri" w:hAnsi="Arial" w:cs="Arial"/>
          <w:sz w:val="22"/>
          <w:szCs w:val="22"/>
        </w:rPr>
      </w:pPr>
      <w:r w:rsidRPr="00C34669">
        <w:rPr>
          <w:rFonts w:ascii="Arial" w:eastAsia="Calibri" w:hAnsi="Arial" w:cs="Arial"/>
          <w:sz w:val="22"/>
          <w:szCs w:val="22"/>
        </w:rPr>
        <w:t xml:space="preserve">   Датум увођења у посао надзор уписује у грађевински дневник и сматраће се да је увођење у посао извршено самим уписом.</w:t>
      </w:r>
    </w:p>
    <w:p w:rsidR="00FB3CF0" w:rsidRPr="00C34669" w:rsidRDefault="00FB3CF0" w:rsidP="00FB3CF0">
      <w:pPr>
        <w:ind w:firstLine="567"/>
        <w:jc w:val="both"/>
        <w:rPr>
          <w:rFonts w:ascii="Arial" w:hAnsi="Arial" w:cs="Arial"/>
          <w:iCs/>
          <w:sz w:val="22"/>
          <w:szCs w:val="22"/>
          <w:lang w:val="sr-Cyrl-CS"/>
        </w:rPr>
      </w:pPr>
      <w:r w:rsidRPr="00C34669">
        <w:rPr>
          <w:rFonts w:ascii="Arial" w:hAnsi="Arial" w:cs="Arial"/>
          <w:iCs/>
          <w:sz w:val="22"/>
          <w:szCs w:val="22"/>
          <w:lang/>
        </w:rPr>
        <w:t xml:space="preserve">   </w:t>
      </w:r>
      <w:r w:rsidRPr="00C34669">
        <w:rPr>
          <w:rFonts w:ascii="Arial" w:hAnsi="Arial" w:cs="Arial"/>
          <w:iCs/>
          <w:sz w:val="22"/>
          <w:szCs w:val="22"/>
          <w:lang w:val="sr-Cyrl-CS"/>
        </w:rPr>
        <w:t>Извођач се уводи у посао у року не дужем од 5 дана од потписивања овог  уговора.Наведени рокови  обухватају  и нерадне дане и празнике.</w:t>
      </w:r>
    </w:p>
    <w:p w:rsidR="00FB3CF0" w:rsidRPr="00C34669" w:rsidRDefault="00FB3CF0" w:rsidP="00FB3CF0">
      <w:pPr>
        <w:jc w:val="both"/>
        <w:rPr>
          <w:rFonts w:ascii="Arial" w:hAnsi="Arial" w:cs="Arial"/>
          <w:iCs/>
          <w:sz w:val="22"/>
          <w:szCs w:val="22"/>
          <w:lang w:val="ru-RU"/>
        </w:rPr>
      </w:pPr>
      <w:r w:rsidRPr="00C34669">
        <w:rPr>
          <w:rFonts w:ascii="Arial" w:hAnsi="Arial" w:cs="Arial"/>
          <w:iCs/>
          <w:sz w:val="22"/>
          <w:szCs w:val="22"/>
          <w:lang w:val="sr-Cyrl-CS"/>
        </w:rPr>
        <w:lastRenderedPageBreak/>
        <w:t xml:space="preserve">         </w:t>
      </w:r>
      <w:r w:rsidRPr="00C34669">
        <w:rPr>
          <w:rFonts w:ascii="Arial" w:hAnsi="Arial" w:cs="Arial"/>
          <w:iCs/>
          <w:sz w:val="22"/>
          <w:szCs w:val="22"/>
          <w:lang/>
        </w:rPr>
        <w:t xml:space="preserve">  </w:t>
      </w:r>
      <w:r w:rsidRPr="00C34669">
        <w:rPr>
          <w:rFonts w:ascii="Arial" w:hAnsi="Arial" w:cs="Arial"/>
          <w:iCs/>
          <w:sz w:val="22"/>
          <w:szCs w:val="22"/>
          <w:lang w:val="sr-Cyrl-CS"/>
        </w:rPr>
        <w:t xml:space="preserve"> </w:t>
      </w:r>
      <w:r w:rsidRPr="00C34669">
        <w:rPr>
          <w:rFonts w:ascii="Arial" w:hAnsi="Arial" w:cs="Arial"/>
          <w:iCs/>
          <w:sz w:val="22"/>
          <w:szCs w:val="22"/>
          <w:lang w:val="ru-RU"/>
        </w:rPr>
        <w:t>Извођач је дужан да налог надзора изврши у року од два дана од дана давања налога.</w:t>
      </w:r>
    </w:p>
    <w:p w:rsidR="00FB3CF0" w:rsidRPr="00C34669" w:rsidRDefault="00FB3CF0" w:rsidP="00FB3CF0">
      <w:pPr>
        <w:ind w:firstLine="720"/>
        <w:jc w:val="both"/>
        <w:rPr>
          <w:rFonts w:ascii="Arial" w:hAnsi="Arial" w:cs="Arial"/>
          <w:iCs/>
          <w:sz w:val="22"/>
          <w:szCs w:val="22"/>
          <w:lang w:val="sr-Cyrl-CS"/>
        </w:rPr>
      </w:pPr>
      <w:r w:rsidRPr="00C34669">
        <w:rPr>
          <w:rFonts w:ascii="Arial" w:hAnsi="Arial" w:cs="Arial"/>
          <w:iCs/>
          <w:sz w:val="22"/>
          <w:szCs w:val="22"/>
          <w:lang w:val="sr-Cyrl-CS"/>
        </w:rPr>
        <w:t>Утврђени рок се не може мењати без сагласности Наручиоца.</w:t>
      </w:r>
    </w:p>
    <w:p w:rsidR="00FB3CF0" w:rsidRPr="00C34669" w:rsidRDefault="00FB3CF0" w:rsidP="00FB3CF0">
      <w:pPr>
        <w:ind w:firstLine="720"/>
        <w:jc w:val="both"/>
        <w:rPr>
          <w:rFonts w:ascii="Arial" w:hAnsi="Arial" w:cs="Arial"/>
          <w:iCs/>
          <w:sz w:val="22"/>
          <w:szCs w:val="22"/>
          <w:lang w:val="sr-Cyrl-CS"/>
        </w:rPr>
      </w:pPr>
      <w:r w:rsidRPr="00C34669">
        <w:rPr>
          <w:rFonts w:ascii="Arial" w:hAnsi="Arial" w:cs="Arial"/>
          <w:iCs/>
          <w:sz w:val="22"/>
          <w:szCs w:val="22"/>
          <w:lang w:val="sr-Cyrl-CS"/>
        </w:rPr>
        <w:t>Извођач радова ће имати право на продужетак рока у случају више силе и објективних околности чије се наступање не може предвидети.</w:t>
      </w:r>
    </w:p>
    <w:p w:rsidR="00FB3CF0" w:rsidRPr="00C34669" w:rsidRDefault="00FB3CF0" w:rsidP="00FB3CF0">
      <w:pPr>
        <w:ind w:firstLine="720"/>
        <w:jc w:val="both"/>
        <w:rPr>
          <w:rFonts w:ascii="Arial" w:hAnsi="Arial" w:cs="Arial"/>
          <w:iCs/>
          <w:sz w:val="22"/>
          <w:szCs w:val="22"/>
          <w:lang w:val="sr-Cyrl-CS"/>
        </w:rPr>
      </w:pPr>
      <w:r w:rsidRPr="00C34669">
        <w:rPr>
          <w:rFonts w:ascii="Arial" w:hAnsi="Arial" w:cs="Arial"/>
          <w:iCs/>
          <w:sz w:val="22"/>
          <w:szCs w:val="22"/>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FB3CF0" w:rsidRPr="00C34669" w:rsidRDefault="00FB3CF0" w:rsidP="00FB3CF0">
      <w:pPr>
        <w:jc w:val="both"/>
        <w:rPr>
          <w:rFonts w:ascii="Arial" w:hAnsi="Arial" w:cs="Arial"/>
          <w:iCs/>
          <w:sz w:val="22"/>
          <w:szCs w:val="22"/>
          <w:lang w:val="sr-Cyrl-CS"/>
        </w:rPr>
      </w:pPr>
      <w:r w:rsidRPr="00C34669">
        <w:rPr>
          <w:rFonts w:ascii="Arial" w:hAnsi="Arial" w:cs="Arial"/>
          <w:iCs/>
          <w:sz w:val="22"/>
          <w:szCs w:val="22"/>
          <w:lang w:val="sr-Cyrl-CS"/>
        </w:rPr>
        <w:tab/>
      </w:r>
      <w:r>
        <w:rPr>
          <w:rFonts w:ascii="Arial" w:hAnsi="Arial" w:cs="Arial"/>
          <w:iCs/>
          <w:sz w:val="22"/>
          <w:szCs w:val="22"/>
          <w:lang w:val="sr-Cyrl-CS"/>
        </w:rPr>
        <w:t>Н</w:t>
      </w:r>
      <w:r w:rsidRPr="00C34669">
        <w:rPr>
          <w:rFonts w:ascii="Arial" w:hAnsi="Arial" w:cs="Arial"/>
          <w:iCs/>
          <w:sz w:val="22"/>
          <w:szCs w:val="22"/>
          <w:lang w:val="sr-Cyrl-CS"/>
        </w:rPr>
        <w:t>адзор је дужан да у року од 3 дана размотри и оцени оправданост захтева за продужење рока и писани закључак достави Наручиоцу.</w:t>
      </w:r>
    </w:p>
    <w:p w:rsidR="00FB3CF0" w:rsidRPr="00C34669" w:rsidRDefault="00FB3CF0" w:rsidP="00FB3CF0">
      <w:pPr>
        <w:ind w:firstLine="720"/>
        <w:jc w:val="both"/>
        <w:rPr>
          <w:rFonts w:ascii="Arial" w:hAnsi="Arial" w:cs="Arial"/>
          <w:iCs/>
          <w:sz w:val="22"/>
          <w:szCs w:val="22"/>
          <w:lang w:val="sr-Cyrl-CS"/>
        </w:rPr>
      </w:pPr>
      <w:r w:rsidRPr="00C34669">
        <w:rPr>
          <w:rFonts w:ascii="Arial" w:hAnsi="Arial" w:cs="Arial"/>
          <w:iCs/>
          <w:sz w:val="22"/>
          <w:szCs w:val="22"/>
          <w:lang w:val="sr-Cyrl-CS"/>
        </w:rPr>
        <w:t>Наручилац ће</w:t>
      </w:r>
      <w:r w:rsidRPr="00C34669">
        <w:rPr>
          <w:rFonts w:ascii="Arial" w:hAnsi="Arial" w:cs="Arial"/>
          <w:iCs/>
          <w:sz w:val="22"/>
          <w:szCs w:val="22"/>
          <w:lang w:val="ru-RU"/>
        </w:rPr>
        <w:t>,</w:t>
      </w:r>
      <w:r w:rsidRPr="00C34669">
        <w:rPr>
          <w:rFonts w:ascii="Arial" w:hAnsi="Arial" w:cs="Arial"/>
          <w:b/>
          <w:iCs/>
          <w:sz w:val="22"/>
          <w:szCs w:val="22"/>
          <w:lang w:val="ru-RU"/>
        </w:rPr>
        <w:t xml:space="preserve"> </w:t>
      </w:r>
      <w:r w:rsidRPr="00C34669">
        <w:rPr>
          <w:rFonts w:ascii="Arial" w:hAnsi="Arial" w:cs="Arial"/>
          <w:iCs/>
          <w:sz w:val="22"/>
          <w:szCs w:val="22"/>
          <w:lang w:val="sr-Cyrl-CS"/>
        </w:rPr>
        <w:t>на основу закључка надзора, продужење рока утврдити доношењем</w:t>
      </w:r>
      <w:r w:rsidRPr="00C34669">
        <w:rPr>
          <w:rFonts w:ascii="Arial" w:hAnsi="Arial" w:cs="Arial"/>
          <w:iCs/>
          <w:sz w:val="22"/>
          <w:szCs w:val="22"/>
          <w:lang w:val="sr-Cyrl-CS" w:eastAsia="de-DE"/>
        </w:rPr>
        <w:t xml:space="preserve"> Одлуке о измени уговора у складу са чланом 115. ЗЈН, и са Извођачем ће закључити анекс овог уговора</w:t>
      </w:r>
      <w:r w:rsidRPr="00C34669">
        <w:rPr>
          <w:rFonts w:ascii="Arial" w:hAnsi="Arial" w:cs="Arial"/>
          <w:iCs/>
          <w:sz w:val="22"/>
          <w:szCs w:val="22"/>
          <w:lang w:val="sr-Cyrl-CS"/>
        </w:rPr>
        <w:t>.</w:t>
      </w:r>
    </w:p>
    <w:p w:rsidR="002E2624" w:rsidRPr="00820FCA" w:rsidRDefault="002E2624" w:rsidP="002E2624">
      <w:pPr>
        <w:pStyle w:val="Default"/>
        <w:jc w:val="both"/>
        <w:rPr>
          <w:rFonts w:eastAsia="Arial Unicode MS"/>
          <w:kern w:val="2"/>
          <w:sz w:val="22"/>
          <w:szCs w:val="22"/>
          <w:lang w:val="ru-RU" w:eastAsia="ar-SA"/>
        </w:rPr>
      </w:pPr>
    </w:p>
    <w:p w:rsidR="002E2624" w:rsidRPr="00FB3CF0" w:rsidRDefault="002E2624" w:rsidP="002E2624">
      <w:pPr>
        <w:pStyle w:val="Default"/>
        <w:jc w:val="both"/>
        <w:rPr>
          <w:rFonts w:eastAsia="Arial Unicode MS"/>
          <w:i/>
          <w:kern w:val="2"/>
          <w:sz w:val="22"/>
          <w:szCs w:val="22"/>
          <w:lang w:val="ru-RU" w:eastAsia="ar-SA"/>
        </w:rPr>
      </w:pPr>
      <w:r w:rsidRPr="00FB3CF0">
        <w:rPr>
          <w:rFonts w:eastAsia="Arial Unicode MS"/>
          <w:i/>
          <w:kern w:val="2"/>
          <w:sz w:val="22"/>
          <w:szCs w:val="22"/>
          <w:lang w:val="ru-RU" w:eastAsia="ar-SA"/>
        </w:rPr>
        <w:t>2. Вишкови и мањкови радова</w:t>
      </w:r>
    </w:p>
    <w:p w:rsidR="00FB3CF0" w:rsidRPr="00C34669" w:rsidRDefault="002E2624" w:rsidP="00FB3CF0">
      <w:pPr>
        <w:pStyle w:val="Default"/>
        <w:jc w:val="both"/>
        <w:rPr>
          <w:iCs/>
          <w:color w:val="auto"/>
          <w:sz w:val="22"/>
          <w:szCs w:val="22"/>
          <w:lang w:val="sr-Cyrl-CS" w:eastAsia="de-DE"/>
        </w:rPr>
      </w:pPr>
      <w:r w:rsidRPr="00820FCA">
        <w:rPr>
          <w:rFonts w:eastAsia="Arial Unicode MS"/>
          <w:iCs/>
          <w:color w:val="auto"/>
          <w:kern w:val="2"/>
          <w:sz w:val="22"/>
          <w:szCs w:val="22"/>
          <w:lang w:val="ru-RU" w:eastAsia="ar-SA"/>
        </w:rPr>
        <w:t xml:space="preserve">          </w:t>
      </w:r>
      <w:r w:rsidR="00FB3CF0" w:rsidRPr="00C34669">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FB3CF0" w:rsidRPr="00C34669" w:rsidRDefault="00FB3CF0" w:rsidP="00FB3CF0">
      <w:pPr>
        <w:pStyle w:val="Default"/>
        <w:jc w:val="both"/>
        <w:rPr>
          <w:iCs/>
          <w:color w:val="auto"/>
          <w:sz w:val="22"/>
          <w:szCs w:val="22"/>
          <w:lang w:val="sr-Cyrl-CS" w:eastAsia="de-DE"/>
        </w:rPr>
      </w:pPr>
      <w:r w:rsidRPr="00C34669">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FB3CF0" w:rsidRPr="00C34669" w:rsidRDefault="00FB3CF0" w:rsidP="00FB3CF0">
      <w:pPr>
        <w:pStyle w:val="Default"/>
        <w:jc w:val="both"/>
        <w:rPr>
          <w:iCs/>
          <w:color w:val="auto"/>
          <w:sz w:val="22"/>
          <w:szCs w:val="22"/>
          <w:lang w:val="sr-Cyrl-CS" w:eastAsia="de-DE"/>
        </w:rPr>
      </w:pPr>
      <w:r w:rsidRPr="00C34669">
        <w:rPr>
          <w:iCs/>
          <w:color w:val="auto"/>
          <w:sz w:val="22"/>
          <w:szCs w:val="22"/>
          <w:lang w:val="ru-RU" w:eastAsia="de-DE"/>
        </w:rPr>
        <w:t xml:space="preserve">          </w:t>
      </w:r>
      <w:r w:rsidRPr="00C34669">
        <w:rPr>
          <w:rFonts w:eastAsia="Arial Unicode MS"/>
          <w:iCs/>
          <w:color w:val="auto"/>
          <w:kern w:val="2"/>
          <w:sz w:val="22"/>
          <w:szCs w:val="22"/>
          <w:lang w:val="ru-RU" w:eastAsia="ar-SA"/>
        </w:rPr>
        <w:t xml:space="preserve"> </w:t>
      </w:r>
      <w:r w:rsidRPr="00C34669">
        <w:rPr>
          <w:iCs/>
          <w:color w:val="auto"/>
          <w:sz w:val="22"/>
          <w:szCs w:val="22"/>
          <w:lang w:val="sr-Cyrl-CS" w:eastAsia="de-DE"/>
        </w:rPr>
        <w:t>Вишкови радова су количине изведених радова које прелазе уговорене количине радова.</w:t>
      </w:r>
      <w:r w:rsidRPr="00C34669">
        <w:rPr>
          <w:rFonts w:eastAsia="Arial Unicode MS"/>
          <w:iCs/>
          <w:color w:val="auto"/>
          <w:kern w:val="2"/>
          <w:sz w:val="22"/>
          <w:szCs w:val="22"/>
          <w:lang w:val="ru-RU" w:eastAsia="ar-SA"/>
        </w:rPr>
        <w:t xml:space="preserve"> </w:t>
      </w:r>
      <w:r w:rsidRPr="00C34669">
        <w:rPr>
          <w:iCs/>
          <w:color w:val="auto"/>
          <w:sz w:val="22"/>
          <w:szCs w:val="22"/>
          <w:lang w:val="sr-Cyrl-CS" w:eastAsia="de-DE"/>
        </w:rPr>
        <w:t>Вишкови радова представљају изведене радове, те се не могу сматрати  непредвиђеним  радовима.</w:t>
      </w:r>
    </w:p>
    <w:p w:rsidR="00FB3CF0" w:rsidRPr="00C34669" w:rsidRDefault="00FB3CF0" w:rsidP="00FB3CF0">
      <w:pPr>
        <w:pStyle w:val="Default"/>
        <w:jc w:val="both"/>
        <w:rPr>
          <w:iCs/>
          <w:color w:val="auto"/>
          <w:sz w:val="22"/>
          <w:szCs w:val="22"/>
          <w:lang w:val="sr-Cyrl-CS" w:eastAsia="de-DE"/>
        </w:rPr>
      </w:pPr>
      <w:r w:rsidRPr="00C34669">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FB3CF0" w:rsidRPr="00C34669" w:rsidRDefault="00FB3CF0" w:rsidP="00FB3CF0">
      <w:pPr>
        <w:pStyle w:val="Default"/>
        <w:jc w:val="both"/>
        <w:rPr>
          <w:iCs/>
          <w:color w:val="auto"/>
          <w:sz w:val="22"/>
          <w:szCs w:val="22"/>
          <w:lang w:val="sr-Cyrl-CS" w:eastAsia="de-DE"/>
        </w:rPr>
      </w:pPr>
      <w:r w:rsidRPr="00C34669">
        <w:rPr>
          <w:iCs/>
          <w:color w:val="auto"/>
          <w:sz w:val="22"/>
          <w:szCs w:val="22"/>
          <w:lang w:val="sr-Cyrl-CS" w:eastAsia="de-DE"/>
        </w:rPr>
        <w:t xml:space="preserve">           Јединичн</w:t>
      </w:r>
      <w:r w:rsidRPr="00C34669">
        <w:rPr>
          <w:iCs/>
          <w:color w:val="auto"/>
          <w:sz w:val="22"/>
          <w:szCs w:val="22"/>
          <w:lang w:eastAsia="de-DE"/>
        </w:rPr>
        <w:t>e</w:t>
      </w:r>
      <w:r w:rsidRPr="00C34669">
        <w:rPr>
          <w:iCs/>
          <w:color w:val="auto"/>
          <w:sz w:val="22"/>
          <w:szCs w:val="22"/>
          <w:lang w:val="sr-Cyrl-CS" w:eastAsia="de-DE"/>
        </w:rPr>
        <w:t xml:space="preserve"> цен</w:t>
      </w:r>
      <w:r w:rsidRPr="00C34669">
        <w:rPr>
          <w:iCs/>
          <w:color w:val="auto"/>
          <w:sz w:val="22"/>
          <w:szCs w:val="22"/>
          <w:lang w:eastAsia="de-DE"/>
        </w:rPr>
        <w:t>e</w:t>
      </w:r>
      <w:r w:rsidRPr="00C34669">
        <w:rPr>
          <w:iCs/>
          <w:color w:val="auto"/>
          <w:sz w:val="22"/>
          <w:szCs w:val="22"/>
          <w:lang w:val="ru-RU" w:eastAsia="de-DE"/>
        </w:rPr>
        <w:t xml:space="preserve"> из понуде из члана 1. овог уговора</w:t>
      </w:r>
      <w:r w:rsidRPr="00C34669">
        <w:rPr>
          <w:iCs/>
          <w:color w:val="auto"/>
          <w:sz w:val="22"/>
          <w:szCs w:val="22"/>
          <w:lang w:val="sr-Cyrl-CS" w:eastAsia="de-DE"/>
        </w:rPr>
        <w:t xml:space="preserve"> важе и за вишкове, односно мањкове радова, ако не прелаз</w:t>
      </w:r>
      <w:r w:rsidRPr="00C34669">
        <w:rPr>
          <w:iCs/>
          <w:color w:val="auto"/>
          <w:sz w:val="22"/>
          <w:szCs w:val="22"/>
          <w:lang w:val="sr-Latn-CS" w:eastAsia="de-DE"/>
        </w:rPr>
        <w:t xml:space="preserve">e </w:t>
      </w:r>
      <w:r w:rsidRPr="00C34669">
        <w:rPr>
          <w:iCs/>
          <w:color w:val="auto"/>
          <w:sz w:val="22"/>
          <w:szCs w:val="22"/>
          <w:lang w:val="sr-Cyrl-CS" w:eastAsia="de-DE"/>
        </w:rPr>
        <w:t xml:space="preserve"> 10% од уговорених количина радова.</w:t>
      </w:r>
    </w:p>
    <w:p w:rsidR="00FB3CF0" w:rsidRPr="00C34669" w:rsidRDefault="00FB3CF0" w:rsidP="00FB3CF0">
      <w:pPr>
        <w:pStyle w:val="Default"/>
        <w:jc w:val="both"/>
        <w:rPr>
          <w:iCs/>
          <w:color w:val="auto"/>
          <w:sz w:val="22"/>
          <w:szCs w:val="22"/>
          <w:lang w:val="sr-Cyrl-CS" w:eastAsia="de-DE"/>
        </w:rPr>
      </w:pPr>
      <w:r w:rsidRPr="00C34669">
        <w:rPr>
          <w:iCs/>
          <w:color w:val="auto"/>
          <w:sz w:val="22"/>
          <w:szCs w:val="22"/>
          <w:lang w:val="ru-RU" w:eastAsia="de-DE"/>
        </w:rPr>
        <w:t xml:space="preserve">           </w:t>
      </w:r>
      <w:r w:rsidRPr="00C34669">
        <w:rPr>
          <w:iCs/>
          <w:color w:val="auto"/>
          <w:sz w:val="22"/>
          <w:szCs w:val="22"/>
          <w:lang w:val="sr-Cyrl-CS" w:eastAsia="de-DE"/>
        </w:rPr>
        <w:t xml:space="preserve">Извођач је обавезан да достави Наручиоцу, преко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FB3CF0" w:rsidRPr="00C34669" w:rsidRDefault="00FB3CF0" w:rsidP="00FB3CF0">
      <w:pPr>
        <w:pStyle w:val="Default"/>
        <w:jc w:val="both"/>
        <w:rPr>
          <w:iCs/>
          <w:color w:val="auto"/>
          <w:sz w:val="22"/>
          <w:szCs w:val="22"/>
          <w:lang w:val="sr-Cyrl-CS" w:eastAsia="de-DE"/>
        </w:rPr>
      </w:pPr>
      <w:r w:rsidRPr="00C34669">
        <w:rPr>
          <w:iCs/>
          <w:color w:val="auto"/>
          <w:sz w:val="22"/>
          <w:szCs w:val="22"/>
          <w:lang w:val="ru-RU" w:eastAsia="de-DE"/>
        </w:rPr>
        <w:t xml:space="preserve">           </w:t>
      </w:r>
      <w:r>
        <w:rPr>
          <w:iCs/>
          <w:color w:val="auto"/>
          <w:sz w:val="22"/>
          <w:szCs w:val="22"/>
          <w:lang w:val="sr-Cyrl-CS" w:eastAsia="de-DE"/>
        </w:rPr>
        <w:t>Н</w:t>
      </w:r>
      <w:r w:rsidRPr="00C34669">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FB3CF0" w:rsidRPr="00FB3CF0" w:rsidRDefault="00FB3CF0" w:rsidP="00FB3CF0">
      <w:pPr>
        <w:pStyle w:val="Default"/>
        <w:jc w:val="both"/>
        <w:rPr>
          <w:b/>
          <w:iCs/>
          <w:color w:val="auto"/>
          <w:sz w:val="22"/>
          <w:szCs w:val="22"/>
          <w:lang w:val="sr-Cyrl-CS" w:eastAsia="de-DE"/>
        </w:rPr>
      </w:pPr>
      <w:r w:rsidRPr="00C34669">
        <w:rPr>
          <w:iCs/>
          <w:color w:val="auto"/>
          <w:sz w:val="22"/>
          <w:szCs w:val="22"/>
          <w:lang w:val="ru-RU" w:eastAsia="de-DE"/>
        </w:rPr>
        <w:t xml:space="preserve">            </w:t>
      </w:r>
      <w:r w:rsidRPr="00FB3CF0">
        <w:rPr>
          <w:b/>
          <w:iCs/>
          <w:color w:val="auto"/>
          <w:sz w:val="22"/>
          <w:szCs w:val="22"/>
          <w:lang w:val="ru-RU" w:eastAsia="de-DE"/>
        </w:rPr>
        <w:t xml:space="preserve">Уколико Наручилац усвоји мањкове радова, односно </w:t>
      </w:r>
      <w:r w:rsidRPr="00FB3CF0">
        <w:rPr>
          <w:b/>
          <w:iCs/>
          <w:color w:val="auto"/>
          <w:sz w:val="22"/>
          <w:szCs w:val="22"/>
          <w:lang w:val="sr-Cyrl-CS" w:eastAsia="de-DE"/>
        </w:rPr>
        <w:t xml:space="preserve">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w:t>
      </w:r>
    </w:p>
    <w:p w:rsidR="00FB3CF0" w:rsidRDefault="00FB3CF0" w:rsidP="00FB3CF0">
      <w:pPr>
        <w:pStyle w:val="Default"/>
        <w:jc w:val="both"/>
        <w:rPr>
          <w:iCs/>
          <w:color w:val="auto"/>
          <w:sz w:val="22"/>
          <w:szCs w:val="22"/>
          <w:lang w:val="sr-Cyrl-CS" w:eastAsia="de-DE"/>
        </w:rPr>
      </w:pPr>
      <w:r w:rsidRPr="00C34669">
        <w:rPr>
          <w:iCs/>
          <w:color w:val="auto"/>
          <w:sz w:val="22"/>
          <w:szCs w:val="22"/>
          <w:lang w:val="sr-Cyrl-CS" w:eastAsia="de-DE"/>
        </w:rPr>
        <w:t xml:space="preserve">           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2E2624" w:rsidRDefault="002E2624" w:rsidP="00FB3CF0">
      <w:pPr>
        <w:pStyle w:val="Default"/>
        <w:jc w:val="both"/>
        <w:rPr>
          <w:rFonts w:eastAsia="Arial Unicode MS"/>
          <w:kern w:val="2"/>
          <w:sz w:val="22"/>
          <w:szCs w:val="22"/>
          <w:lang w:val="sr-Cyrl-CS" w:eastAsia="ar-SA"/>
        </w:rPr>
      </w:pPr>
    </w:p>
    <w:p w:rsidR="00695314" w:rsidRDefault="00695314" w:rsidP="00FB3CF0">
      <w:pPr>
        <w:pStyle w:val="Default"/>
        <w:jc w:val="both"/>
        <w:rPr>
          <w:rFonts w:eastAsia="Arial Unicode MS"/>
          <w:kern w:val="2"/>
          <w:sz w:val="22"/>
          <w:szCs w:val="22"/>
          <w:lang w:val="sr-Cyrl-CS" w:eastAsia="ar-SA"/>
        </w:rPr>
      </w:pPr>
    </w:p>
    <w:p w:rsidR="00695314" w:rsidRDefault="00695314" w:rsidP="00FB3CF0">
      <w:pPr>
        <w:pStyle w:val="Default"/>
        <w:jc w:val="both"/>
        <w:rPr>
          <w:rFonts w:eastAsia="Arial Unicode MS"/>
          <w:kern w:val="2"/>
          <w:sz w:val="22"/>
          <w:szCs w:val="22"/>
          <w:lang w:val="sr-Cyrl-CS" w:eastAsia="ar-SA"/>
        </w:rPr>
      </w:pPr>
    </w:p>
    <w:p w:rsidR="00FB3CF0" w:rsidRPr="00CA6C54" w:rsidRDefault="00FB3CF0" w:rsidP="00FB3CF0">
      <w:pPr>
        <w:pStyle w:val="Default"/>
        <w:jc w:val="both"/>
        <w:rPr>
          <w:rFonts w:eastAsia="Arial Unicode MS"/>
          <w:kern w:val="2"/>
          <w:sz w:val="22"/>
          <w:szCs w:val="22"/>
          <w:lang w:val="sr-Cyrl-CS" w:eastAsia="ar-SA"/>
        </w:rPr>
      </w:pPr>
    </w:p>
    <w:p w:rsidR="00276644" w:rsidRPr="00CA6C54" w:rsidRDefault="00276644" w:rsidP="00276644">
      <w:pPr>
        <w:jc w:val="both"/>
        <w:rPr>
          <w:rFonts w:ascii="Arial" w:hAnsi="Arial" w:cs="Arial"/>
          <w:b/>
          <w:sz w:val="22"/>
          <w:szCs w:val="22"/>
          <w:lang w:val="sr-Cyrl-CS"/>
        </w:rPr>
      </w:pPr>
      <w:r w:rsidRPr="00CA6C54">
        <w:rPr>
          <w:rFonts w:ascii="Arial" w:hAnsi="Arial" w:cs="Arial"/>
          <w:b/>
          <w:sz w:val="22"/>
          <w:szCs w:val="22"/>
          <w:lang w:val="sr-Cyrl-CS"/>
        </w:rPr>
        <w:t>2</w:t>
      </w:r>
      <w:r w:rsidR="002E2624">
        <w:rPr>
          <w:rFonts w:ascii="Arial" w:hAnsi="Arial" w:cs="Arial"/>
          <w:b/>
          <w:sz w:val="22"/>
          <w:szCs w:val="22"/>
          <w:lang w:val="sr-Cyrl-CS"/>
        </w:rPr>
        <w:t>5</w:t>
      </w:r>
      <w:r w:rsidRPr="00CA6C54">
        <w:rPr>
          <w:rFonts w:ascii="Arial" w:hAnsi="Arial" w:cs="Arial"/>
          <w:b/>
          <w:sz w:val="22"/>
          <w:szCs w:val="22"/>
          <w:lang w:val="sr-Cyrl-CS"/>
        </w:rPr>
        <w:t xml:space="preserve">. ПРАЋЕЊЕ РЕАЛИЗАЦИЈЕ УГОВОРА И СТРУЧНО ТЕХНИЧКА КОНТРОЛА </w:t>
      </w:r>
    </w:p>
    <w:p w:rsidR="00276644" w:rsidRPr="00CA6C54" w:rsidRDefault="00F82D6D" w:rsidP="00276644">
      <w:pPr>
        <w:ind w:firstLine="360"/>
        <w:jc w:val="both"/>
        <w:rPr>
          <w:rFonts w:ascii="Arial" w:hAnsi="Arial" w:cs="Arial"/>
          <w:sz w:val="22"/>
          <w:szCs w:val="22"/>
          <w:lang w:val="sr-Cyrl-CS"/>
        </w:rPr>
      </w:pPr>
      <w:r w:rsidRPr="00CA6C54">
        <w:rPr>
          <w:rFonts w:ascii="Arial" w:hAnsi="Arial" w:cs="Arial"/>
          <w:sz w:val="22"/>
          <w:szCs w:val="22"/>
          <w:lang w:val="sr-Cyrl-CS"/>
        </w:rPr>
        <w:t xml:space="preserve"> </w:t>
      </w:r>
      <w:r w:rsidR="00276644" w:rsidRPr="00CA6C54">
        <w:rPr>
          <w:rFonts w:ascii="Arial" w:hAnsi="Arial" w:cs="Arial"/>
          <w:sz w:val="22"/>
          <w:szCs w:val="22"/>
          <w:lang w:val="sr-Cyrl-CS"/>
        </w:rPr>
        <w:t xml:space="preserve"> Овлашћена лица </w:t>
      </w:r>
      <w:r w:rsidR="00276644" w:rsidRPr="00CA6C54">
        <w:rPr>
          <w:rFonts w:ascii="Arial" w:hAnsi="Arial" w:cs="Arial"/>
          <w:sz w:val="22"/>
          <w:szCs w:val="22"/>
          <w:lang/>
        </w:rPr>
        <w:t>Наручиоца</w:t>
      </w:r>
      <w:r w:rsidR="00276644" w:rsidRPr="00CA6C54">
        <w:rPr>
          <w:rFonts w:ascii="Arial" w:hAnsi="Arial" w:cs="Arial"/>
          <w:sz w:val="22"/>
          <w:szCs w:val="22"/>
          <w:lang/>
        </w:rPr>
        <w:t xml:space="preserve"> </w:t>
      </w:r>
      <w:r w:rsidR="00276644" w:rsidRPr="00CA6C54">
        <w:rPr>
          <w:rFonts w:ascii="Arial" w:hAnsi="Arial" w:cs="Arial"/>
          <w:sz w:val="22"/>
          <w:szCs w:val="22"/>
          <w:lang w:val="sr-Cyrl-CS"/>
        </w:rPr>
        <w:t xml:space="preserve">биће задужена за праћење </w:t>
      </w:r>
      <w:r w:rsidR="00276644" w:rsidRPr="00CA6C54">
        <w:rPr>
          <w:rFonts w:ascii="Arial" w:hAnsi="Arial" w:cs="Arial"/>
          <w:b/>
          <w:sz w:val="22"/>
          <w:szCs w:val="22"/>
          <w:lang w:val="sr-Cyrl-CS"/>
        </w:rPr>
        <w:t>реализације</w:t>
      </w:r>
      <w:r w:rsidR="00276644" w:rsidRPr="00CA6C54">
        <w:rPr>
          <w:rFonts w:ascii="Arial" w:hAnsi="Arial" w:cs="Arial"/>
          <w:sz w:val="22"/>
          <w:szCs w:val="22"/>
          <w:lang w:val="sr-Cyrl-CS"/>
        </w:rPr>
        <w:t xml:space="preserve"> овог уговора.  </w:t>
      </w:r>
    </w:p>
    <w:p w:rsidR="00F82D6D" w:rsidRDefault="00F82D6D" w:rsidP="00276644">
      <w:pPr>
        <w:jc w:val="both"/>
        <w:rPr>
          <w:rFonts w:ascii="Arial" w:hAnsi="Arial" w:cs="Arial"/>
          <w:sz w:val="22"/>
          <w:szCs w:val="22"/>
          <w:lang w:val="ru-RU"/>
        </w:rPr>
      </w:pPr>
    </w:p>
    <w:p w:rsidR="00FB3CF0" w:rsidRPr="00CA6C54" w:rsidRDefault="00FB3CF0" w:rsidP="00276644">
      <w:pPr>
        <w:jc w:val="both"/>
        <w:rPr>
          <w:rFonts w:ascii="Arial" w:hAnsi="Arial" w:cs="Arial"/>
          <w:sz w:val="22"/>
          <w:szCs w:val="22"/>
          <w:lang w:val="ru-RU"/>
        </w:rPr>
      </w:pPr>
    </w:p>
    <w:p w:rsidR="00276644" w:rsidRPr="00CA6C54" w:rsidRDefault="00276644" w:rsidP="00276644">
      <w:pPr>
        <w:autoSpaceDE w:val="0"/>
        <w:autoSpaceDN w:val="0"/>
        <w:adjustRightInd w:val="0"/>
        <w:jc w:val="both"/>
        <w:rPr>
          <w:rFonts w:ascii="Arial" w:hAnsi="Arial" w:cs="Arial"/>
          <w:b/>
          <w:sz w:val="22"/>
          <w:szCs w:val="22"/>
          <w:lang w:val="ru-RU"/>
        </w:rPr>
      </w:pPr>
      <w:r w:rsidRPr="00CA6C54">
        <w:rPr>
          <w:rFonts w:ascii="Arial" w:hAnsi="Arial" w:cs="Arial"/>
          <w:b/>
          <w:sz w:val="22"/>
          <w:szCs w:val="22"/>
          <w:lang w:val="ru-RU"/>
        </w:rPr>
        <w:t>2</w:t>
      </w:r>
      <w:r w:rsidR="002E2624">
        <w:rPr>
          <w:rFonts w:ascii="Arial" w:hAnsi="Arial" w:cs="Arial"/>
          <w:b/>
          <w:sz w:val="22"/>
          <w:szCs w:val="22"/>
          <w:lang w:val="ru-RU"/>
        </w:rPr>
        <w:t>6</w:t>
      </w:r>
      <w:r w:rsidRPr="00CA6C54">
        <w:rPr>
          <w:rFonts w:ascii="Arial" w:hAnsi="Arial" w:cs="Arial"/>
          <w:b/>
          <w:sz w:val="22"/>
          <w:szCs w:val="22"/>
          <w:lang w:val="ru-RU"/>
        </w:rPr>
        <w:t>. ОБУСТАВА  ЈАВНЕ НАБАВКЕ</w:t>
      </w:r>
    </w:p>
    <w:p w:rsidR="00276644" w:rsidRPr="00CA6C54" w:rsidRDefault="00011A1A" w:rsidP="00011A1A">
      <w:pPr>
        <w:autoSpaceDE w:val="0"/>
        <w:autoSpaceDN w:val="0"/>
        <w:adjustRightInd w:val="0"/>
        <w:jc w:val="both"/>
        <w:rPr>
          <w:rFonts w:ascii="Arial" w:hAnsi="Arial" w:cs="Arial"/>
          <w:sz w:val="22"/>
          <w:szCs w:val="22"/>
          <w:lang w:val="ru-RU"/>
        </w:rPr>
      </w:pPr>
      <w:r w:rsidRPr="00CA6C54">
        <w:rPr>
          <w:rFonts w:ascii="Arial" w:hAnsi="Arial" w:cs="Arial"/>
          <w:sz w:val="22"/>
          <w:szCs w:val="22"/>
          <w:lang/>
        </w:rPr>
        <w:t xml:space="preserve">          </w:t>
      </w:r>
      <w:r w:rsidR="00276644" w:rsidRPr="00CA6C54">
        <w:rPr>
          <w:rFonts w:ascii="Arial" w:hAnsi="Arial" w:cs="Arial"/>
          <w:sz w:val="22"/>
          <w:szCs w:val="22"/>
          <w:lang w:val="ru-RU"/>
        </w:rPr>
        <w:t xml:space="preserve">Наручилац је дужан да обустави поступак јавне набавке уколико нису испуњени услови за доделу уговора. </w:t>
      </w:r>
    </w:p>
    <w:p w:rsidR="00276644" w:rsidRDefault="00011A1A" w:rsidP="00276644">
      <w:pPr>
        <w:jc w:val="both"/>
        <w:rPr>
          <w:rFonts w:ascii="Arial" w:hAnsi="Arial" w:cs="Arial"/>
          <w:sz w:val="22"/>
          <w:szCs w:val="22"/>
          <w:lang w:val="ru-RU"/>
        </w:rPr>
      </w:pPr>
      <w:r w:rsidRPr="00CA6C54">
        <w:rPr>
          <w:rFonts w:ascii="Arial" w:hAnsi="Arial" w:cs="Arial"/>
          <w:sz w:val="22"/>
          <w:szCs w:val="22"/>
          <w:lang/>
        </w:rPr>
        <w:t xml:space="preserve">          </w:t>
      </w:r>
      <w:r w:rsidR="00276644" w:rsidRPr="00CA6C54">
        <w:rPr>
          <w:rFonts w:ascii="Arial" w:hAnsi="Arial" w:cs="Arial"/>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FB3CF0" w:rsidRDefault="00FB3CF0" w:rsidP="00276644">
      <w:pPr>
        <w:jc w:val="both"/>
        <w:rPr>
          <w:rFonts w:ascii="Arial" w:hAnsi="Arial" w:cs="Arial"/>
          <w:sz w:val="22"/>
          <w:szCs w:val="22"/>
          <w:lang w:val="ru-RU"/>
        </w:rPr>
      </w:pPr>
    </w:p>
    <w:p w:rsidR="00513054" w:rsidRPr="00CA6C54" w:rsidRDefault="00513054" w:rsidP="00513054">
      <w:pPr>
        <w:shd w:val="clear" w:color="auto" w:fill="C6D9F1"/>
        <w:jc w:val="center"/>
        <w:outlineLvl w:val="0"/>
        <w:rPr>
          <w:rFonts w:ascii="Arial" w:hAnsi="Arial" w:cs="Arial"/>
          <w:b/>
          <w:bCs/>
          <w:iCs/>
          <w:sz w:val="22"/>
          <w:szCs w:val="22"/>
          <w:lang w:val="ru-RU"/>
        </w:rPr>
      </w:pPr>
      <w:r w:rsidRPr="00CA6C54">
        <w:rPr>
          <w:rFonts w:ascii="Arial" w:hAnsi="Arial" w:cs="Arial"/>
          <w:b/>
          <w:bCs/>
          <w:iCs/>
          <w:sz w:val="22"/>
          <w:szCs w:val="22"/>
        </w:rPr>
        <w:lastRenderedPageBreak/>
        <w:t>VI</w:t>
      </w:r>
      <w:r w:rsidRPr="00CA6C54">
        <w:rPr>
          <w:rFonts w:ascii="Arial" w:hAnsi="Arial" w:cs="Arial"/>
          <w:b/>
          <w:bCs/>
          <w:iCs/>
          <w:sz w:val="22"/>
          <w:szCs w:val="22"/>
          <w:lang w:val="sr-Cyrl-CS"/>
        </w:rPr>
        <w:t xml:space="preserve"> </w:t>
      </w:r>
      <w:r w:rsidRPr="00CA6C54">
        <w:rPr>
          <w:rFonts w:ascii="Arial" w:hAnsi="Arial" w:cs="Arial"/>
          <w:b/>
          <w:bCs/>
          <w:iCs/>
          <w:sz w:val="22"/>
          <w:szCs w:val="22"/>
          <w:lang w:val="ru-RU"/>
        </w:rPr>
        <w:t xml:space="preserve"> ОБРАЗАЦ ПОНУДЕ</w:t>
      </w:r>
    </w:p>
    <w:p w:rsidR="00DA4F12" w:rsidRDefault="00DA4F12" w:rsidP="00E82F33">
      <w:pPr>
        <w:jc w:val="both"/>
        <w:rPr>
          <w:rFonts w:ascii="Arial" w:hAnsi="Arial" w:cs="Arial"/>
          <w:iCs/>
          <w:sz w:val="22"/>
          <w:szCs w:val="22"/>
          <w:lang/>
        </w:rPr>
      </w:pPr>
    </w:p>
    <w:p w:rsidR="00E82F33" w:rsidRDefault="00513054" w:rsidP="00E82F33">
      <w:pPr>
        <w:jc w:val="both"/>
        <w:rPr>
          <w:rFonts w:ascii="Arial" w:hAnsi="Arial" w:cs="Arial"/>
          <w:bCs/>
          <w:i/>
          <w:iCs/>
          <w:sz w:val="22"/>
          <w:szCs w:val="22"/>
          <w:lang/>
        </w:rPr>
      </w:pPr>
      <w:r w:rsidRPr="00CA6C54">
        <w:rPr>
          <w:rFonts w:ascii="Arial" w:hAnsi="Arial" w:cs="Arial"/>
          <w:iCs/>
          <w:sz w:val="22"/>
          <w:szCs w:val="22"/>
          <w:lang w:val="ru-RU"/>
        </w:rPr>
        <w:t>Пон</w:t>
      </w:r>
      <w:r w:rsidR="00E32EC3" w:rsidRPr="00CA6C54">
        <w:rPr>
          <w:rFonts w:ascii="Arial" w:hAnsi="Arial" w:cs="Arial"/>
          <w:iCs/>
          <w:sz w:val="22"/>
          <w:szCs w:val="22"/>
          <w:lang w:val="ru-RU"/>
        </w:rPr>
        <w:t>уда бр __________ од __________201</w:t>
      </w:r>
      <w:r w:rsidR="00DA4F12">
        <w:rPr>
          <w:rFonts w:ascii="Arial" w:hAnsi="Arial" w:cs="Arial"/>
          <w:iCs/>
          <w:sz w:val="22"/>
          <w:szCs w:val="22"/>
          <w:lang/>
        </w:rPr>
        <w:t>8</w:t>
      </w:r>
      <w:r w:rsidR="00E32EC3" w:rsidRPr="00CA6C54">
        <w:rPr>
          <w:rFonts w:ascii="Arial" w:hAnsi="Arial" w:cs="Arial"/>
          <w:iCs/>
          <w:sz w:val="22"/>
          <w:szCs w:val="22"/>
          <w:lang w:val="ru-RU"/>
        </w:rPr>
        <w:t>.</w:t>
      </w:r>
      <w:r w:rsidRPr="00CA6C54">
        <w:rPr>
          <w:rFonts w:ascii="Arial" w:hAnsi="Arial" w:cs="Arial"/>
          <w:iCs/>
          <w:sz w:val="22"/>
          <w:szCs w:val="22"/>
          <w:lang w:val="sr-Cyrl-CS"/>
        </w:rPr>
        <w:t xml:space="preserve">године, </w:t>
      </w:r>
      <w:r w:rsidRPr="00CA6C54">
        <w:rPr>
          <w:rFonts w:ascii="Arial" w:hAnsi="Arial" w:cs="Arial"/>
          <w:iCs/>
          <w:sz w:val="22"/>
          <w:szCs w:val="22"/>
          <w:lang w:val="ru-RU"/>
        </w:rPr>
        <w:t xml:space="preserve">за јавну набавку </w:t>
      </w:r>
      <w:r w:rsidRPr="00CA6C54">
        <w:rPr>
          <w:rFonts w:ascii="Arial" w:hAnsi="Arial" w:cs="Arial"/>
          <w:sz w:val="22"/>
          <w:szCs w:val="22"/>
          <w:lang w:val="ru-RU"/>
        </w:rPr>
        <w:t>мале вредности</w:t>
      </w:r>
      <w:r w:rsidR="000201B0">
        <w:rPr>
          <w:rFonts w:ascii="Arial" w:hAnsi="Arial" w:cs="Arial"/>
          <w:sz w:val="22"/>
          <w:szCs w:val="22"/>
          <w:lang w:val="ru-RU"/>
        </w:rPr>
        <w:t xml:space="preserve"> у поновљеном поступку</w:t>
      </w:r>
      <w:r w:rsidRPr="00CA6C54">
        <w:rPr>
          <w:rFonts w:ascii="Arial" w:hAnsi="Arial" w:cs="Arial"/>
          <w:sz w:val="22"/>
          <w:szCs w:val="22"/>
          <w:lang w:val="ru-RU"/>
        </w:rPr>
        <w:t>,</w:t>
      </w:r>
      <w:r w:rsidRPr="00CA6C54">
        <w:rPr>
          <w:rFonts w:ascii="Arial" w:eastAsia="TimesNewRomanPSMT" w:hAnsi="Arial" w:cs="Arial"/>
          <w:b/>
          <w:sz w:val="22"/>
          <w:szCs w:val="22"/>
        </w:rPr>
        <w:t xml:space="preserve"> </w:t>
      </w:r>
      <w:r w:rsidRPr="00CA6C54">
        <w:rPr>
          <w:rFonts w:ascii="Arial" w:eastAsia="TimesNewRomanPSMT" w:hAnsi="Arial" w:cs="Arial"/>
          <w:sz w:val="22"/>
          <w:szCs w:val="22"/>
          <w:lang w:val="sr-Cyrl-CS"/>
        </w:rPr>
        <w:t xml:space="preserve">редни број:  </w:t>
      </w:r>
      <w:r w:rsidRPr="00CA6C54">
        <w:rPr>
          <w:rFonts w:ascii="Arial" w:eastAsia="TimesNewRomanPSMT" w:hAnsi="Arial" w:cs="Arial"/>
          <w:sz w:val="22"/>
          <w:szCs w:val="22"/>
        </w:rPr>
        <w:t>ЈН ОУ</w:t>
      </w:r>
      <w:r w:rsidR="00276644" w:rsidRPr="00CA6C54">
        <w:rPr>
          <w:rFonts w:ascii="Arial" w:eastAsia="TimesNewRomanPSMT" w:hAnsi="Arial" w:cs="Arial"/>
          <w:sz w:val="22"/>
          <w:szCs w:val="22"/>
          <w:lang w:val="sr-Cyrl-CS"/>
        </w:rPr>
        <w:t xml:space="preserve"> </w:t>
      </w:r>
      <w:r w:rsidR="00F82D6D" w:rsidRPr="00CA6C54">
        <w:rPr>
          <w:rFonts w:ascii="Arial" w:eastAsia="TimesNewRomanPSMT" w:hAnsi="Arial" w:cs="Arial"/>
          <w:sz w:val="22"/>
          <w:szCs w:val="22"/>
          <w:lang w:val="sr-Cyrl-CS"/>
        </w:rPr>
        <w:t>1</w:t>
      </w:r>
      <w:r w:rsidR="00C47518">
        <w:rPr>
          <w:rFonts w:ascii="Arial" w:eastAsia="TimesNewRomanPSMT" w:hAnsi="Arial" w:cs="Arial"/>
          <w:sz w:val="22"/>
          <w:szCs w:val="22"/>
          <w:lang w:val="sr-Cyrl-CS"/>
        </w:rPr>
        <w:t>4</w:t>
      </w:r>
      <w:r w:rsidRPr="00CA6C54">
        <w:rPr>
          <w:rFonts w:ascii="Arial" w:eastAsia="TimesNewRomanPSMT" w:hAnsi="Arial" w:cs="Arial"/>
          <w:sz w:val="22"/>
          <w:szCs w:val="22"/>
        </w:rPr>
        <w:t>-</w:t>
      </w:r>
      <w:r w:rsidR="00C47518">
        <w:rPr>
          <w:rFonts w:ascii="Arial" w:eastAsia="TimesNewRomanPSMT" w:hAnsi="Arial" w:cs="Arial"/>
          <w:sz w:val="22"/>
          <w:szCs w:val="22"/>
          <w:lang/>
        </w:rPr>
        <w:t>Р</w:t>
      </w:r>
      <w:r w:rsidRPr="00CA6C54">
        <w:rPr>
          <w:rFonts w:ascii="Arial" w:eastAsia="TimesNewRomanPSMT" w:hAnsi="Arial" w:cs="Arial"/>
          <w:sz w:val="22"/>
          <w:szCs w:val="22"/>
        </w:rPr>
        <w:t>/</w:t>
      </w:r>
      <w:r w:rsidRPr="00CA6C54">
        <w:rPr>
          <w:rFonts w:ascii="Arial" w:hAnsi="Arial" w:cs="Arial"/>
          <w:sz w:val="22"/>
          <w:szCs w:val="22"/>
        </w:rPr>
        <w:t>201</w:t>
      </w:r>
      <w:r w:rsidR="008D7F52">
        <w:rPr>
          <w:rFonts w:ascii="Arial" w:hAnsi="Arial" w:cs="Arial"/>
          <w:sz w:val="22"/>
          <w:szCs w:val="22"/>
          <w:lang/>
        </w:rPr>
        <w:t>8</w:t>
      </w:r>
      <w:r w:rsidRPr="00CA6C54">
        <w:rPr>
          <w:rFonts w:ascii="Arial" w:hAnsi="Arial" w:cs="Arial"/>
          <w:sz w:val="22"/>
          <w:szCs w:val="22"/>
          <w:lang w:val="ru-RU"/>
        </w:rPr>
        <w:t xml:space="preserve"> - </w:t>
      </w:r>
      <w:r w:rsidR="00C47518">
        <w:rPr>
          <w:rFonts w:ascii="Arial" w:hAnsi="Arial" w:cs="Arial"/>
          <w:sz w:val="22"/>
          <w:szCs w:val="22"/>
          <w:lang w:val="ru-RU"/>
        </w:rPr>
        <w:t>радови</w:t>
      </w:r>
      <w:r w:rsidRPr="00CA6C54">
        <w:rPr>
          <w:rFonts w:ascii="Arial" w:hAnsi="Arial" w:cs="Arial"/>
          <w:sz w:val="22"/>
          <w:szCs w:val="22"/>
          <w:lang w:val="sr-Cyrl-CS" w:eastAsia="en-US"/>
        </w:rPr>
        <w:t xml:space="preserve"> – </w:t>
      </w:r>
      <w:r w:rsidR="00C47518">
        <w:rPr>
          <w:rFonts w:ascii="Arial" w:hAnsi="Arial" w:cs="Arial"/>
          <w:sz w:val="22"/>
          <w:szCs w:val="22"/>
          <w:lang w:val="sr-Cyrl-CS" w:eastAsia="en-US"/>
        </w:rPr>
        <w:t>Аутобуска стајалишта</w:t>
      </w:r>
    </w:p>
    <w:p w:rsidR="00DA4F12" w:rsidRPr="00DA4F12" w:rsidRDefault="00DA4F12" w:rsidP="00E82F33">
      <w:pPr>
        <w:jc w:val="both"/>
        <w:rPr>
          <w:rFonts w:ascii="Arial" w:hAnsi="Arial" w:cs="Arial"/>
          <w:bCs/>
          <w:i/>
          <w:iCs/>
          <w:sz w:val="22"/>
          <w:szCs w:val="22"/>
          <w:lang/>
        </w:rPr>
      </w:pPr>
    </w:p>
    <w:p w:rsidR="002C311E" w:rsidRPr="002C311E" w:rsidRDefault="002C311E" w:rsidP="002C311E">
      <w:pPr>
        <w:numPr>
          <w:ilvl w:val="0"/>
          <w:numId w:val="13"/>
        </w:numPr>
        <w:rPr>
          <w:rFonts w:ascii="Arial" w:hAnsi="Arial" w:cs="Arial"/>
          <w:b/>
          <w:bCs/>
          <w:i/>
          <w:iCs/>
          <w:sz w:val="22"/>
          <w:szCs w:val="22"/>
          <w:lang w:val="sr-Latn-CS"/>
        </w:rPr>
      </w:pPr>
      <w:r w:rsidRPr="002C311E">
        <w:rPr>
          <w:rFonts w:ascii="Arial" w:hAnsi="Arial" w:cs="Arial"/>
          <w:b/>
          <w:bCs/>
          <w:i/>
          <w:iCs/>
          <w:sz w:val="22"/>
          <w:szCs w:val="22"/>
        </w:rPr>
        <w:t>ОПШТИ ПОДАЦИ О ПОНУЂАЧУ</w:t>
      </w:r>
    </w:p>
    <w:tbl>
      <w:tblPr>
        <w:tblW w:w="0" w:type="dxa"/>
        <w:tblInd w:w="108" w:type="dxa"/>
        <w:tblLayout w:type="fixed"/>
        <w:tblLook w:val="00A0"/>
      </w:tblPr>
      <w:tblGrid>
        <w:gridCol w:w="4628"/>
        <w:gridCol w:w="4653"/>
      </w:tblGrid>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rPr>
            </w:pPr>
            <w:r w:rsidRPr="002C311E">
              <w:rPr>
                <w:rFonts w:ascii="Arial" w:hAnsi="Arial" w:cs="Arial"/>
                <w:iCs/>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
                <w:iCs/>
                <w:sz w:val="22"/>
                <w:szCs w:val="22"/>
              </w:rPr>
            </w:pPr>
          </w:p>
          <w:p w:rsidR="002C311E" w:rsidRPr="002C311E" w:rsidRDefault="002C311E" w:rsidP="002A4474">
            <w:pPr>
              <w:rPr>
                <w:rFonts w:ascii="Arial" w:hAnsi="Arial" w:cs="Arial"/>
                <w:b/>
                <w:bCs/>
                <w:i/>
                <w:iCs/>
                <w:sz w:val="22"/>
                <w:szCs w:val="22"/>
              </w:rPr>
            </w:pPr>
          </w:p>
        </w:tc>
      </w:tr>
      <w:tr w:rsidR="002C311E" w:rsidRPr="002C311E" w:rsidTr="002A4474">
        <w:trPr>
          <w:trHeight w:val="543"/>
        </w:trPr>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sr-Cyrl-CS"/>
              </w:rPr>
            </w:pPr>
            <w:r w:rsidRPr="002C311E">
              <w:rPr>
                <w:rFonts w:ascii="Arial" w:hAnsi="Arial" w:cs="Arial"/>
                <w:iCs/>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
                <w:iCs/>
                <w:sz w:val="22"/>
                <w:szCs w:val="22"/>
              </w:rPr>
            </w:pPr>
          </w:p>
          <w:p w:rsidR="002C311E" w:rsidRPr="002C311E" w:rsidRDefault="002C311E" w:rsidP="002A4474">
            <w:pPr>
              <w:rPr>
                <w:rFonts w:ascii="Arial" w:hAnsi="Arial" w:cs="Arial"/>
                <w:b/>
                <w:bCs/>
                <w:i/>
                <w:iCs/>
                <w:sz w:val="22"/>
                <w:szCs w:val="22"/>
                <w:lang w:val="sr-Cyrl-CS"/>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rPr>
            </w:pPr>
            <w:r w:rsidRPr="002C311E">
              <w:rPr>
                <w:rFonts w:ascii="Arial" w:hAnsi="Arial" w:cs="Arial"/>
                <w:iCs/>
                <w:sz w:val="22"/>
                <w:szCs w:val="22"/>
              </w:rPr>
              <w:t>Матични број понуђача:</w:t>
            </w:r>
          </w:p>
          <w:p w:rsidR="002C311E" w:rsidRPr="002C311E" w:rsidRDefault="002C311E" w:rsidP="002A4474">
            <w:pPr>
              <w:jc w:val="both"/>
              <w:rPr>
                <w:rFonts w:ascii="Arial" w:hAnsi="Arial" w:cs="Arial"/>
                <w:b/>
                <w:bCs/>
                <w:iCs/>
                <w:sz w:val="22"/>
                <w:szCs w:val="22"/>
              </w:rPr>
            </w:pP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
                <w:iCs/>
                <w:sz w:val="22"/>
                <w:szCs w:val="22"/>
              </w:rPr>
            </w:pPr>
          </w:p>
          <w:p w:rsidR="002C311E" w:rsidRPr="002C311E" w:rsidRDefault="002C311E" w:rsidP="002A4474">
            <w:pPr>
              <w:rPr>
                <w:rFonts w:ascii="Arial" w:hAnsi="Arial" w:cs="Arial"/>
                <w:b/>
                <w:bCs/>
                <w:i/>
                <w:iCs/>
                <w:sz w:val="22"/>
                <w:szCs w:val="22"/>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
                <w:iCs/>
                <w:sz w:val="22"/>
                <w:szCs w:val="22"/>
                <w:lang w:val="ru-RU"/>
              </w:rPr>
            </w:pPr>
          </w:p>
          <w:p w:rsidR="002C311E" w:rsidRPr="002C311E" w:rsidRDefault="002C311E" w:rsidP="002A4474">
            <w:pPr>
              <w:rPr>
                <w:rFonts w:ascii="Arial" w:hAnsi="Arial" w:cs="Arial"/>
                <w:sz w:val="22"/>
                <w:szCs w:val="22"/>
                <w:lang w:val="ru-RU"/>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iCs/>
                <w:sz w:val="22"/>
                <w:szCs w:val="22"/>
                <w:lang w:val="ru-RU"/>
              </w:rPr>
            </w:pPr>
            <w:r w:rsidRPr="002C311E">
              <w:rPr>
                <w:rFonts w:ascii="Arial" w:hAnsi="Arial" w:cs="Arial"/>
                <w:iCs/>
                <w:sz w:val="22"/>
                <w:szCs w:val="22"/>
                <w:lang w:val="ru-RU"/>
              </w:rPr>
              <w:t xml:space="preserve">Понуђач је у систему пдв-а </w:t>
            </w:r>
          </w:p>
          <w:p w:rsidR="002C311E" w:rsidRPr="002C311E" w:rsidRDefault="002C311E" w:rsidP="002A4474">
            <w:pPr>
              <w:jc w:val="both"/>
              <w:rPr>
                <w:rFonts w:ascii="Arial" w:hAnsi="Arial" w:cs="Arial"/>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jc w:val="center"/>
              <w:rPr>
                <w:rFonts w:ascii="Arial" w:hAnsi="Arial" w:cs="Arial"/>
                <w:iCs/>
                <w:sz w:val="22"/>
                <w:szCs w:val="22"/>
                <w:lang w:val="ru-RU"/>
              </w:rPr>
            </w:pPr>
            <w:r w:rsidRPr="002C311E">
              <w:rPr>
                <w:rFonts w:ascii="Arial" w:hAnsi="Arial" w:cs="Arial"/>
                <w:iCs/>
                <w:sz w:val="22"/>
                <w:szCs w:val="22"/>
                <w:lang w:val="ru-RU"/>
              </w:rPr>
              <w:t>ДА                             НЕ</w:t>
            </w:r>
          </w:p>
          <w:p w:rsidR="002C311E" w:rsidRPr="002C311E" w:rsidRDefault="002C311E" w:rsidP="002A4474">
            <w:pPr>
              <w:snapToGrid w:val="0"/>
              <w:jc w:val="center"/>
              <w:rPr>
                <w:rFonts w:ascii="Arial" w:hAnsi="Arial" w:cs="Arial"/>
                <w:b/>
                <w:bCs/>
                <w:i/>
                <w:iCs/>
                <w:sz w:val="22"/>
                <w:szCs w:val="22"/>
                <w:lang w:val="ru-RU"/>
              </w:rPr>
            </w:pPr>
            <w:r w:rsidRPr="002C311E">
              <w:rPr>
                <w:rFonts w:ascii="Arial" w:hAnsi="Arial" w:cs="Arial"/>
                <w:i/>
                <w:iCs/>
                <w:sz w:val="22"/>
                <w:szCs w:val="22"/>
                <w:lang w:val="ru-RU"/>
              </w:rPr>
              <w:t>(заокружити)</w:t>
            </w: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iCs/>
                <w:sz w:val="22"/>
                <w:szCs w:val="22"/>
                <w:lang w:val="sr-Cyrl-CS"/>
              </w:rPr>
            </w:pPr>
            <w:r w:rsidRPr="002C311E">
              <w:rPr>
                <w:rFonts w:ascii="Arial" w:hAnsi="Arial" w:cs="Arial"/>
                <w:iCs/>
                <w:sz w:val="22"/>
                <w:szCs w:val="22"/>
                <w:lang w:val="ru-RU"/>
              </w:rPr>
              <w:t xml:space="preserve">Врста </w:t>
            </w:r>
            <w:r w:rsidRPr="002C311E">
              <w:rPr>
                <w:rFonts w:ascii="Arial" w:hAnsi="Arial" w:cs="Arial"/>
                <w:iCs/>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jc w:val="center"/>
              <w:rPr>
                <w:rFonts w:ascii="Arial" w:hAnsi="Arial" w:cs="Arial"/>
                <w:iCs/>
                <w:sz w:val="22"/>
                <w:szCs w:val="22"/>
                <w:lang w:val="ru-RU"/>
              </w:rPr>
            </w:pPr>
            <w:r w:rsidRPr="002C311E">
              <w:rPr>
                <w:rFonts w:ascii="Arial" w:hAnsi="Arial" w:cs="Arial"/>
                <w:iCs/>
                <w:sz w:val="22"/>
                <w:szCs w:val="22"/>
                <w:lang w:val="ru-RU"/>
              </w:rPr>
              <w:t>1. Микро      2.Мало        3.Средње</w:t>
            </w:r>
          </w:p>
          <w:p w:rsidR="002C311E" w:rsidRPr="002C311E" w:rsidRDefault="002C311E" w:rsidP="002A4474">
            <w:pPr>
              <w:snapToGrid w:val="0"/>
              <w:jc w:val="center"/>
              <w:rPr>
                <w:rFonts w:ascii="Arial" w:hAnsi="Arial" w:cs="Arial"/>
                <w:iCs/>
                <w:sz w:val="22"/>
                <w:szCs w:val="22"/>
                <w:lang w:val="ru-RU"/>
              </w:rPr>
            </w:pPr>
            <w:r w:rsidRPr="002C311E">
              <w:rPr>
                <w:rFonts w:ascii="Arial" w:hAnsi="Arial" w:cs="Arial"/>
                <w:iCs/>
                <w:sz w:val="22"/>
                <w:szCs w:val="22"/>
                <w:lang w:val="ru-RU"/>
              </w:rPr>
              <w:t xml:space="preserve">4.Велико     5.Физичко лице  </w:t>
            </w:r>
            <w:r w:rsidRPr="002C311E">
              <w:rPr>
                <w:rFonts w:ascii="Arial" w:hAnsi="Arial" w:cs="Arial"/>
                <w:i/>
                <w:iCs/>
                <w:sz w:val="22"/>
                <w:szCs w:val="22"/>
                <w:lang w:val="ru-RU"/>
              </w:rPr>
              <w:t xml:space="preserve"> (заокружити)</w:t>
            </w: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rPr>
                <w:rFonts w:ascii="Arial" w:hAnsi="Arial" w:cs="Arial"/>
                <w:b/>
                <w:bCs/>
                <w:i/>
                <w:iCs/>
                <w:sz w:val="22"/>
                <w:szCs w:val="22"/>
                <w:lang w:val="ru-RU"/>
              </w:rPr>
            </w:pPr>
          </w:p>
          <w:p w:rsidR="002C311E" w:rsidRPr="002C311E" w:rsidRDefault="002C311E" w:rsidP="002A4474">
            <w:pPr>
              <w:rPr>
                <w:rFonts w:ascii="Arial" w:hAnsi="Arial" w:cs="Arial"/>
                <w:b/>
                <w:bCs/>
                <w:i/>
                <w:iCs/>
                <w:sz w:val="22"/>
                <w:szCs w:val="22"/>
                <w:lang w:val="ru-RU"/>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Електронска адреса понуђача (</w:t>
            </w:r>
            <w:r w:rsidRPr="002C311E">
              <w:rPr>
                <w:rFonts w:ascii="Arial" w:hAnsi="Arial" w:cs="Arial"/>
                <w:iCs/>
                <w:sz w:val="22"/>
                <w:szCs w:val="22"/>
              </w:rPr>
              <w:t>e</w:t>
            </w:r>
            <w:r w:rsidRPr="002C311E">
              <w:rPr>
                <w:rFonts w:ascii="Arial" w:hAnsi="Arial" w:cs="Arial"/>
                <w:iCs/>
                <w:sz w:val="22"/>
                <w:szCs w:val="22"/>
                <w:lang w:val="ru-RU"/>
              </w:rPr>
              <w:t>-</w:t>
            </w:r>
            <w:r w:rsidRPr="002C311E">
              <w:rPr>
                <w:rFonts w:ascii="Arial" w:hAnsi="Arial" w:cs="Arial"/>
                <w:iCs/>
                <w:sz w:val="22"/>
                <w:szCs w:val="22"/>
              </w:rPr>
              <w:t>mail</w:t>
            </w:r>
            <w:r w:rsidRPr="002C311E">
              <w:rPr>
                <w:rFonts w:ascii="Arial" w:hAnsi="Arial" w:cs="Arial"/>
                <w:iCs/>
                <w:sz w:val="22"/>
                <w:szCs w:val="22"/>
                <w:lang w:val="ru-RU"/>
              </w:rPr>
              <w:t>):</w:t>
            </w:r>
          </w:p>
          <w:p w:rsidR="002C311E" w:rsidRPr="002C311E" w:rsidRDefault="002C311E" w:rsidP="002A4474">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
                <w:iCs/>
                <w:sz w:val="22"/>
                <w:szCs w:val="22"/>
                <w:lang w:val="ru-RU"/>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rPr>
                <w:rFonts w:ascii="Arial" w:hAnsi="Arial" w:cs="Arial"/>
                <w:b/>
                <w:bCs/>
                <w:i/>
                <w:iCs/>
                <w:sz w:val="22"/>
                <w:szCs w:val="22"/>
                <w:lang w:val="ru-RU"/>
              </w:rPr>
            </w:pPr>
          </w:p>
          <w:p w:rsidR="002C311E" w:rsidRPr="002C311E" w:rsidRDefault="002C311E" w:rsidP="002A4474">
            <w:pPr>
              <w:rPr>
                <w:rFonts w:ascii="Arial" w:hAnsi="Arial" w:cs="Arial"/>
                <w:b/>
                <w:bCs/>
                <w:i/>
                <w:iCs/>
                <w:sz w:val="22"/>
                <w:szCs w:val="22"/>
                <w:lang w:val="ru-RU"/>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Телефакс:</w:t>
            </w:r>
          </w:p>
          <w:p w:rsidR="002C311E" w:rsidRPr="002C311E" w:rsidRDefault="002C311E" w:rsidP="002A4474">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
                <w:iCs/>
                <w:sz w:val="22"/>
                <w:szCs w:val="22"/>
                <w:lang w:val="ru-RU"/>
              </w:rPr>
            </w:pPr>
          </w:p>
          <w:p w:rsidR="002C311E" w:rsidRPr="002C311E" w:rsidRDefault="002C311E" w:rsidP="002A4474">
            <w:pPr>
              <w:rPr>
                <w:rFonts w:ascii="Arial" w:hAnsi="Arial" w:cs="Arial"/>
                <w:b/>
                <w:bCs/>
                <w:i/>
                <w:iCs/>
                <w:sz w:val="22"/>
                <w:szCs w:val="22"/>
                <w:lang w:val="ru-RU"/>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Број рачуна понуђача и назив банке:</w:t>
            </w:r>
          </w:p>
          <w:p w:rsidR="002C311E" w:rsidRPr="002C311E" w:rsidRDefault="002C311E" w:rsidP="002A4474">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rPr>
                <w:rFonts w:ascii="Arial" w:hAnsi="Arial" w:cs="Arial"/>
                <w:b/>
                <w:bCs/>
                <w:i/>
                <w:iCs/>
                <w:sz w:val="22"/>
                <w:szCs w:val="22"/>
                <w:lang w:val="ru-RU"/>
              </w:rPr>
            </w:pPr>
          </w:p>
          <w:p w:rsidR="002C311E" w:rsidRPr="002C311E" w:rsidRDefault="002C311E" w:rsidP="002A4474">
            <w:pPr>
              <w:rPr>
                <w:rFonts w:ascii="Arial" w:hAnsi="Arial" w:cs="Arial"/>
                <w:b/>
                <w:bCs/>
                <w:i/>
                <w:iCs/>
                <w:sz w:val="22"/>
                <w:szCs w:val="22"/>
                <w:lang w:val="ru-RU"/>
              </w:rPr>
            </w:pPr>
          </w:p>
        </w:tc>
      </w:tr>
      <w:tr w:rsidR="002C311E" w:rsidRPr="002C311E" w:rsidTr="002A4474">
        <w:trPr>
          <w:trHeight w:val="404"/>
        </w:trPr>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jc w:val="both"/>
              <w:rPr>
                <w:rFonts w:ascii="Arial" w:hAnsi="Arial" w:cs="Arial"/>
                <w:b/>
                <w:bCs/>
                <w:iCs/>
                <w:sz w:val="22"/>
                <w:szCs w:val="22"/>
                <w:lang w:val="ru-RU"/>
              </w:rPr>
            </w:pPr>
            <w:r w:rsidRPr="002C311E">
              <w:rPr>
                <w:rFonts w:ascii="Arial" w:hAnsi="Arial" w:cs="Arial"/>
                <w:iCs/>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
                <w:iCs/>
                <w:sz w:val="22"/>
                <w:szCs w:val="22"/>
                <w:lang w:val="ru-RU"/>
              </w:rPr>
            </w:pPr>
          </w:p>
          <w:p w:rsidR="002C311E" w:rsidRPr="002C311E" w:rsidRDefault="002C311E" w:rsidP="002A4474">
            <w:pPr>
              <w:rPr>
                <w:rFonts w:ascii="Arial" w:hAnsi="Arial" w:cs="Arial"/>
                <w:b/>
                <w:bCs/>
                <w:i/>
                <w:iCs/>
                <w:sz w:val="22"/>
                <w:szCs w:val="22"/>
                <w:lang w:val="ru-RU"/>
              </w:rPr>
            </w:pP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iCs/>
                <w:sz w:val="22"/>
                <w:szCs w:val="22"/>
                <w:lang w:val="ru-RU"/>
              </w:rPr>
            </w:pPr>
            <w:r w:rsidRPr="002C311E">
              <w:rPr>
                <w:rFonts w:ascii="Arial" w:hAnsi="Arial" w:cs="Arial"/>
                <w:iCs/>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Cs/>
                <w:sz w:val="22"/>
                <w:szCs w:val="22"/>
                <w:lang w:val="ru-RU"/>
              </w:rPr>
            </w:pPr>
            <w:r w:rsidRPr="002C311E">
              <w:rPr>
                <w:rFonts w:ascii="Arial" w:hAnsi="Arial" w:cs="Arial"/>
                <w:bCs/>
                <w:iCs/>
                <w:sz w:val="22"/>
                <w:szCs w:val="22"/>
                <w:lang w:val="ru-RU"/>
              </w:rPr>
              <w:t xml:space="preserve">        (заокружити)    ДА           НЕ</w:t>
            </w:r>
          </w:p>
        </w:tc>
      </w:tr>
      <w:tr w:rsidR="002C311E" w:rsidRPr="002C311E" w:rsidTr="002A4474">
        <w:tc>
          <w:tcPr>
            <w:tcW w:w="4628"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bCs/>
                <w:iCs/>
                <w:sz w:val="22"/>
                <w:szCs w:val="22"/>
                <w:lang w:val="ru-RU"/>
              </w:rPr>
            </w:pPr>
            <w:r w:rsidRPr="002C311E">
              <w:rPr>
                <w:rFonts w:ascii="Arial" w:hAnsi="Arial" w:cs="Arial"/>
                <w:bCs/>
                <w:iCs/>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Cs/>
                <w:sz w:val="22"/>
                <w:szCs w:val="22"/>
                <w:lang w:val="ru-RU"/>
              </w:rPr>
            </w:pPr>
          </w:p>
          <w:p w:rsidR="002C311E" w:rsidRPr="002C311E" w:rsidRDefault="002C311E" w:rsidP="002A4474">
            <w:pPr>
              <w:rPr>
                <w:rFonts w:ascii="Arial" w:hAnsi="Arial" w:cs="Arial"/>
                <w:b/>
                <w:bCs/>
                <w:iCs/>
                <w:sz w:val="22"/>
                <w:szCs w:val="22"/>
                <w:lang w:val="ru-RU"/>
              </w:rPr>
            </w:pPr>
          </w:p>
        </w:tc>
      </w:tr>
    </w:tbl>
    <w:p w:rsidR="002C311E" w:rsidRPr="002C311E" w:rsidRDefault="002C311E" w:rsidP="002C311E">
      <w:pPr>
        <w:rPr>
          <w:rFonts w:ascii="Arial" w:hAnsi="Arial" w:cs="Arial"/>
          <w:sz w:val="22"/>
          <w:szCs w:val="22"/>
        </w:rPr>
      </w:pPr>
      <w:r w:rsidRPr="002C311E">
        <w:rPr>
          <w:rFonts w:ascii="Arial" w:eastAsia="Times New Roman" w:hAnsi="Arial" w:cs="Arial"/>
          <w:b/>
          <w:bCs/>
          <w:i/>
          <w:iCs/>
          <w:sz w:val="22"/>
          <w:szCs w:val="22"/>
        </w:rPr>
        <w:t xml:space="preserve">2) ПОНУДУ ПОДНОСИ: </w:t>
      </w:r>
    </w:p>
    <w:tbl>
      <w:tblPr>
        <w:tblW w:w="0" w:type="auto"/>
        <w:tblInd w:w="108" w:type="dxa"/>
        <w:tblLayout w:type="fixed"/>
        <w:tblLook w:val="00A0"/>
      </w:tblPr>
      <w:tblGrid>
        <w:gridCol w:w="9282"/>
      </w:tblGrid>
      <w:tr w:rsidR="002C311E" w:rsidRPr="002C311E" w:rsidTr="002A4474">
        <w:tc>
          <w:tcPr>
            <w:tcW w:w="9282"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
                <w:bCs/>
                <w:sz w:val="22"/>
                <w:szCs w:val="22"/>
              </w:rPr>
              <w:t xml:space="preserve">А) САМОСТАЛНО </w:t>
            </w:r>
          </w:p>
        </w:tc>
      </w:tr>
      <w:tr w:rsidR="002C311E" w:rsidRPr="002C311E" w:rsidTr="002A4474">
        <w:tc>
          <w:tcPr>
            <w:tcW w:w="9282"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
                <w:bCs/>
                <w:sz w:val="22"/>
                <w:szCs w:val="22"/>
              </w:rPr>
              <w:t>Б) СА ПОДИЗВОЂАЧЕМ</w:t>
            </w:r>
          </w:p>
        </w:tc>
      </w:tr>
      <w:tr w:rsidR="002C311E" w:rsidRPr="002C311E" w:rsidTr="002A4474">
        <w:tc>
          <w:tcPr>
            <w:tcW w:w="9282"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rPr>
                <w:rFonts w:ascii="Arial" w:hAnsi="Arial" w:cs="Arial"/>
                <w:b/>
                <w:i/>
                <w:iCs/>
                <w:sz w:val="22"/>
                <w:szCs w:val="22"/>
                <w:lang w:val="ru-RU"/>
              </w:rPr>
            </w:pPr>
            <w:r w:rsidRPr="002C311E">
              <w:rPr>
                <w:rFonts w:ascii="Arial" w:eastAsia="Times New Roman" w:hAnsi="Arial" w:cs="Arial"/>
                <w:b/>
                <w:bCs/>
                <w:sz w:val="22"/>
                <w:szCs w:val="22"/>
              </w:rPr>
              <w:t>В) КАО ЗАЈЕДНИЧКУ ПОНУДУ</w:t>
            </w:r>
          </w:p>
        </w:tc>
      </w:tr>
    </w:tbl>
    <w:p w:rsidR="002C311E" w:rsidRDefault="002C311E" w:rsidP="002C311E">
      <w:pPr>
        <w:jc w:val="both"/>
        <w:rPr>
          <w:rFonts w:ascii="Arial" w:hAnsi="Arial" w:cs="Arial"/>
          <w:i/>
          <w:iCs/>
          <w:sz w:val="22"/>
          <w:szCs w:val="22"/>
          <w:lang/>
        </w:rPr>
      </w:pPr>
      <w:r w:rsidRPr="002C311E">
        <w:rPr>
          <w:rFonts w:ascii="Arial" w:hAnsi="Arial" w:cs="Arial"/>
          <w:b/>
          <w:i/>
          <w:iCs/>
          <w:sz w:val="22"/>
          <w:szCs w:val="22"/>
          <w:lang w:val="ru-RU"/>
        </w:rPr>
        <w:t xml:space="preserve">Напомена: </w:t>
      </w:r>
      <w:r w:rsidRPr="002C311E">
        <w:rPr>
          <w:rFonts w:ascii="Arial" w:hAnsi="Arial" w:cs="Arial"/>
          <w:i/>
          <w:iCs/>
          <w:sz w:val="22"/>
          <w:szCs w:val="22"/>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A4F12" w:rsidRDefault="00DA4F12" w:rsidP="002C311E">
      <w:pPr>
        <w:jc w:val="both"/>
        <w:rPr>
          <w:rFonts w:ascii="Arial" w:hAnsi="Arial" w:cs="Arial"/>
          <w:i/>
          <w:iCs/>
          <w:sz w:val="22"/>
          <w:szCs w:val="22"/>
          <w:lang/>
        </w:rPr>
      </w:pPr>
    </w:p>
    <w:p w:rsidR="00DA4F12" w:rsidRDefault="00DA4F12" w:rsidP="002C311E">
      <w:pPr>
        <w:jc w:val="both"/>
        <w:rPr>
          <w:rFonts w:ascii="Arial" w:hAnsi="Arial" w:cs="Arial"/>
          <w:i/>
          <w:iCs/>
          <w:sz w:val="22"/>
          <w:szCs w:val="22"/>
          <w:lang/>
        </w:rPr>
      </w:pPr>
    </w:p>
    <w:p w:rsidR="00D70816" w:rsidRPr="00D70816" w:rsidRDefault="00D70816" w:rsidP="002C311E">
      <w:pPr>
        <w:jc w:val="both"/>
        <w:rPr>
          <w:rFonts w:ascii="Arial" w:hAnsi="Arial" w:cs="Arial"/>
          <w:i/>
          <w:iCs/>
          <w:sz w:val="22"/>
          <w:szCs w:val="22"/>
          <w:lang/>
        </w:rPr>
      </w:pPr>
    </w:p>
    <w:p w:rsidR="00DA4F12" w:rsidRPr="00DA4F12" w:rsidRDefault="00DA4F12" w:rsidP="002C311E">
      <w:pPr>
        <w:jc w:val="both"/>
        <w:rPr>
          <w:rFonts w:ascii="Arial" w:hAnsi="Arial" w:cs="Arial"/>
          <w:i/>
          <w:iCs/>
          <w:sz w:val="22"/>
          <w:szCs w:val="22"/>
          <w:lang/>
        </w:rPr>
      </w:pPr>
    </w:p>
    <w:p w:rsidR="002C311E" w:rsidRPr="002C311E" w:rsidRDefault="002C311E" w:rsidP="002C311E">
      <w:pPr>
        <w:outlineLvl w:val="0"/>
        <w:rPr>
          <w:rFonts w:ascii="Arial" w:eastAsia="Times New Roman" w:hAnsi="Arial" w:cs="Arial"/>
          <w:b/>
          <w:bCs/>
          <w:i/>
          <w:sz w:val="22"/>
          <w:szCs w:val="22"/>
        </w:rPr>
      </w:pPr>
      <w:r w:rsidRPr="002C311E">
        <w:rPr>
          <w:rFonts w:ascii="Arial" w:eastAsia="Times New Roman" w:hAnsi="Arial" w:cs="Arial"/>
          <w:b/>
          <w:bCs/>
          <w:i/>
          <w:sz w:val="22"/>
          <w:szCs w:val="22"/>
          <w:lang w:val="sr-Cyrl-CS"/>
        </w:rPr>
        <w:lastRenderedPageBreak/>
        <w:t xml:space="preserve">3) </w:t>
      </w:r>
      <w:r w:rsidRPr="002C311E">
        <w:rPr>
          <w:rFonts w:ascii="Arial" w:eastAsia="Times New Roman" w:hAnsi="Arial" w:cs="Arial"/>
          <w:b/>
          <w:bCs/>
          <w:i/>
          <w:sz w:val="22"/>
          <w:szCs w:val="22"/>
        </w:rPr>
        <w:t xml:space="preserve">ПОДАЦИ О ПОДИЗВОЂАЧУ </w:t>
      </w:r>
      <w:r w:rsidRPr="002C311E">
        <w:rPr>
          <w:rFonts w:ascii="Arial" w:eastAsia="Times New Roman" w:hAnsi="Arial" w:cs="Arial"/>
          <w:b/>
          <w:bCs/>
          <w:i/>
          <w:sz w:val="22"/>
          <w:szCs w:val="22"/>
        </w:rPr>
        <w:tab/>
      </w:r>
    </w:p>
    <w:tbl>
      <w:tblPr>
        <w:tblW w:w="0" w:type="dxa"/>
        <w:tblInd w:w="108" w:type="dxa"/>
        <w:tblLayout w:type="fixed"/>
        <w:tblLook w:val="00A0"/>
      </w:tblPr>
      <w:tblGrid>
        <w:gridCol w:w="465"/>
        <w:gridCol w:w="4219"/>
        <w:gridCol w:w="4588"/>
      </w:tblGrid>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hAnsi="Arial" w:cs="Arial"/>
                <w:sz w:val="22"/>
                <w:szCs w:val="22"/>
              </w:rPr>
            </w:pPr>
          </w:p>
          <w:p w:rsidR="002C311E" w:rsidRPr="002C311E" w:rsidRDefault="002C311E" w:rsidP="002A4474">
            <w:pPr>
              <w:rPr>
                <w:rFonts w:ascii="Arial" w:eastAsia="Times New Roman" w:hAnsi="Arial" w:cs="Arial"/>
                <w:bCs/>
                <w:sz w:val="22"/>
                <w:szCs w:val="22"/>
              </w:rPr>
            </w:pPr>
            <w:r w:rsidRPr="002C311E">
              <w:rPr>
                <w:rFonts w:ascii="Arial" w:eastAsia="Times New Roman"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rPr>
          <w:trHeight w:val="355"/>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iCs/>
                <w:sz w:val="22"/>
                <w:szCs w:val="22"/>
                <w:lang w:val="ru-RU"/>
              </w:rPr>
            </w:pPr>
            <w:r w:rsidRPr="002C311E">
              <w:rPr>
                <w:rFonts w:ascii="Arial" w:hAnsi="Arial" w:cs="Arial"/>
                <w:iCs/>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Cs/>
                <w:sz w:val="22"/>
                <w:szCs w:val="22"/>
                <w:lang w:val="ru-RU"/>
              </w:rPr>
            </w:pPr>
            <w:r w:rsidRPr="002C311E">
              <w:rPr>
                <w:rFonts w:ascii="Arial" w:hAnsi="Arial" w:cs="Arial"/>
                <w:bCs/>
                <w:iCs/>
                <w:sz w:val="22"/>
                <w:szCs w:val="22"/>
                <w:lang w:val="ru-RU"/>
              </w:rPr>
              <w:t xml:space="preserve">        (заокружити)    ДА           НЕ</w:t>
            </w: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bCs/>
                <w:iCs/>
                <w:sz w:val="22"/>
                <w:szCs w:val="22"/>
                <w:lang w:val="ru-RU"/>
              </w:rPr>
            </w:pPr>
            <w:r w:rsidRPr="002C311E">
              <w:rPr>
                <w:rFonts w:ascii="Arial" w:hAnsi="Arial" w:cs="Arial"/>
                <w:bCs/>
                <w:iCs/>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Cs/>
                <w:sz w:val="22"/>
                <w:szCs w:val="22"/>
                <w:lang w:val="ru-RU"/>
              </w:rPr>
            </w:pPr>
          </w:p>
          <w:p w:rsidR="002C311E" w:rsidRPr="002C311E" w:rsidRDefault="002C311E" w:rsidP="002A4474">
            <w:pPr>
              <w:rPr>
                <w:rFonts w:ascii="Arial" w:hAnsi="Arial" w:cs="Arial"/>
                <w:b/>
                <w:bCs/>
                <w:i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Cs/>
                <w:sz w:val="22"/>
                <w:szCs w:val="22"/>
              </w:rPr>
            </w:pPr>
            <w:r w:rsidRPr="002C311E">
              <w:rPr>
                <w:rFonts w:ascii="Arial" w:eastAsia="Times New Roman"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C311E">
        <w:trPr>
          <w:trHeight w:val="328"/>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rPr>
          <w:trHeight w:val="400"/>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rPr>
          <w:trHeight w:val="598"/>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rPr>
          <w:trHeight w:val="598"/>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iCs/>
                <w:sz w:val="22"/>
                <w:szCs w:val="22"/>
                <w:lang w:val="ru-RU"/>
              </w:rPr>
            </w:pPr>
            <w:r w:rsidRPr="002C311E">
              <w:rPr>
                <w:rFonts w:ascii="Arial" w:hAnsi="Arial" w:cs="Arial"/>
                <w:iCs/>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Cs/>
                <w:sz w:val="22"/>
                <w:szCs w:val="22"/>
                <w:lang w:val="ru-RU"/>
              </w:rPr>
            </w:pPr>
            <w:r w:rsidRPr="002C311E">
              <w:rPr>
                <w:rFonts w:ascii="Arial" w:hAnsi="Arial" w:cs="Arial"/>
                <w:bCs/>
                <w:iCs/>
                <w:sz w:val="22"/>
                <w:szCs w:val="22"/>
                <w:lang w:val="ru-RU"/>
              </w:rPr>
              <w:t xml:space="preserve">        (заокружити)    ДА           НЕ</w:t>
            </w:r>
          </w:p>
        </w:tc>
      </w:tr>
      <w:tr w:rsidR="002C311E" w:rsidRPr="002C311E" w:rsidTr="002A4474">
        <w:trPr>
          <w:trHeight w:val="598"/>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bCs/>
                <w:iCs/>
                <w:sz w:val="22"/>
                <w:szCs w:val="22"/>
                <w:lang w:val="ru-RU"/>
              </w:rPr>
            </w:pPr>
            <w:r w:rsidRPr="002C311E">
              <w:rPr>
                <w:rFonts w:ascii="Arial" w:hAnsi="Arial" w:cs="Arial"/>
                <w:bCs/>
                <w:iCs/>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Cs/>
                <w:sz w:val="22"/>
                <w:szCs w:val="22"/>
                <w:lang w:val="ru-RU"/>
              </w:rPr>
            </w:pPr>
          </w:p>
          <w:p w:rsidR="002C311E" w:rsidRPr="002C311E" w:rsidRDefault="002C311E" w:rsidP="002A4474">
            <w:pPr>
              <w:rPr>
                <w:rFonts w:ascii="Arial" w:hAnsi="Arial" w:cs="Arial"/>
                <w:b/>
                <w:bCs/>
                <w:iCs/>
                <w:sz w:val="22"/>
                <w:szCs w:val="22"/>
                <w:lang w:val="ru-RU"/>
              </w:rPr>
            </w:pPr>
          </w:p>
        </w:tc>
      </w:tr>
    </w:tbl>
    <w:p w:rsidR="002C311E" w:rsidRPr="002C311E" w:rsidRDefault="002C311E" w:rsidP="002C311E">
      <w:pPr>
        <w:jc w:val="both"/>
        <w:rPr>
          <w:rFonts w:ascii="Arial" w:hAnsi="Arial" w:cs="Arial"/>
          <w:i/>
          <w:iCs/>
          <w:sz w:val="22"/>
          <w:szCs w:val="22"/>
          <w:lang w:val="ru-RU"/>
        </w:rPr>
      </w:pPr>
      <w:r w:rsidRPr="002C311E">
        <w:rPr>
          <w:rFonts w:ascii="Arial" w:hAnsi="Arial" w:cs="Arial"/>
          <w:b/>
          <w:bCs/>
          <w:i/>
          <w:iCs/>
          <w:sz w:val="22"/>
          <w:szCs w:val="22"/>
          <w:u w:val="single"/>
          <w:lang w:val="ru-RU"/>
        </w:rPr>
        <w:t>Напомена:</w:t>
      </w:r>
      <w:r w:rsidRPr="002C311E">
        <w:rPr>
          <w:rFonts w:ascii="Arial" w:hAnsi="Arial" w:cs="Arial"/>
          <w:b/>
          <w:bCs/>
          <w:i/>
          <w:iCs/>
          <w:sz w:val="22"/>
          <w:szCs w:val="22"/>
          <w:lang w:val="ru-RU"/>
        </w:rPr>
        <w:t xml:space="preserve"> </w:t>
      </w:r>
      <w:r w:rsidRPr="002C311E">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311E" w:rsidRDefault="002C311E" w:rsidP="002C311E">
      <w:pPr>
        <w:jc w:val="both"/>
        <w:rPr>
          <w:rFonts w:ascii="Arial" w:hAnsi="Arial" w:cs="Arial"/>
          <w:iCs/>
          <w:sz w:val="22"/>
          <w:szCs w:val="22"/>
          <w:lang/>
        </w:rPr>
      </w:pPr>
    </w:p>
    <w:p w:rsidR="00DA4F12" w:rsidRPr="000D67E8" w:rsidRDefault="00DA4F12" w:rsidP="002C311E">
      <w:pPr>
        <w:jc w:val="both"/>
        <w:rPr>
          <w:rFonts w:ascii="Arial" w:hAnsi="Arial" w:cs="Arial"/>
          <w:iCs/>
          <w:sz w:val="22"/>
          <w:szCs w:val="22"/>
          <w:lang/>
        </w:rPr>
      </w:pPr>
    </w:p>
    <w:p w:rsidR="00DA4F12" w:rsidRDefault="00DA4F12" w:rsidP="002C311E">
      <w:pPr>
        <w:jc w:val="both"/>
        <w:rPr>
          <w:rFonts w:ascii="Arial" w:hAnsi="Arial" w:cs="Arial"/>
          <w:iCs/>
          <w:sz w:val="22"/>
          <w:szCs w:val="22"/>
          <w:lang/>
        </w:rPr>
      </w:pPr>
    </w:p>
    <w:p w:rsidR="00193374" w:rsidRPr="00193374" w:rsidRDefault="00193374" w:rsidP="002C311E">
      <w:pPr>
        <w:jc w:val="both"/>
        <w:rPr>
          <w:rFonts w:ascii="Arial" w:hAnsi="Arial" w:cs="Arial"/>
          <w:iCs/>
          <w:sz w:val="22"/>
          <w:szCs w:val="22"/>
          <w:lang/>
        </w:rPr>
      </w:pPr>
    </w:p>
    <w:p w:rsidR="00DA4F12" w:rsidRDefault="00DA4F12" w:rsidP="002C311E">
      <w:pPr>
        <w:jc w:val="both"/>
        <w:rPr>
          <w:rFonts w:ascii="Arial" w:hAnsi="Arial" w:cs="Arial"/>
          <w:iCs/>
          <w:sz w:val="22"/>
          <w:szCs w:val="22"/>
          <w:lang/>
        </w:rPr>
      </w:pPr>
    </w:p>
    <w:p w:rsidR="002C311E" w:rsidRPr="002C311E" w:rsidRDefault="002C311E" w:rsidP="002C311E">
      <w:pPr>
        <w:outlineLvl w:val="0"/>
        <w:rPr>
          <w:rFonts w:ascii="Arial" w:eastAsia="Times New Roman" w:hAnsi="Arial" w:cs="Arial"/>
          <w:b/>
          <w:bCs/>
          <w:i/>
          <w:sz w:val="22"/>
          <w:szCs w:val="22"/>
          <w:lang w:val="ru-RU"/>
        </w:rPr>
      </w:pPr>
      <w:r w:rsidRPr="002C311E">
        <w:rPr>
          <w:rFonts w:ascii="Arial" w:eastAsia="Times New Roman" w:hAnsi="Arial" w:cs="Arial"/>
          <w:b/>
          <w:bCs/>
          <w:i/>
          <w:sz w:val="22"/>
          <w:szCs w:val="22"/>
          <w:lang w:val="sr-Cyrl-CS"/>
        </w:rPr>
        <w:lastRenderedPageBreak/>
        <w:t xml:space="preserve">4) </w:t>
      </w:r>
      <w:r w:rsidRPr="002C311E">
        <w:rPr>
          <w:rFonts w:ascii="Arial" w:eastAsia="Times New Roman" w:hAnsi="Arial" w:cs="Arial"/>
          <w:b/>
          <w:bCs/>
          <w:i/>
          <w:sz w:val="22"/>
          <w:szCs w:val="22"/>
          <w:lang w:val="ru-RU"/>
        </w:rPr>
        <w:t>ПОДАЦИ О УЧЕСНИКУ  У ЗАЈЕДНИЧКОЈ ПОНУДИ</w:t>
      </w:r>
    </w:p>
    <w:tbl>
      <w:tblPr>
        <w:tblW w:w="0" w:type="dxa"/>
        <w:tblInd w:w="108" w:type="dxa"/>
        <w:tblLayout w:type="fixed"/>
        <w:tblLook w:val="00A0"/>
      </w:tblPr>
      <w:tblGrid>
        <w:gridCol w:w="465"/>
        <w:gridCol w:w="4219"/>
        <w:gridCol w:w="4588"/>
      </w:tblGrid>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hAnsi="Arial" w:cs="Arial"/>
                <w:sz w:val="22"/>
                <w:szCs w:val="22"/>
                <w:lang w:val="ru-RU"/>
              </w:rPr>
            </w:pPr>
            <w:r w:rsidRPr="002C311E">
              <w:rPr>
                <w:rFonts w:ascii="Arial" w:eastAsia="Times New Roman" w:hAnsi="Arial" w:cs="Arial"/>
                <w:b/>
                <w:bCs/>
                <w:sz w:val="22"/>
                <w:szCs w:val="22"/>
                <w:lang w:val="ru-RU"/>
              </w:rPr>
              <w:tab/>
            </w:r>
          </w:p>
          <w:p w:rsidR="002C311E" w:rsidRPr="002C311E" w:rsidRDefault="002C311E" w:rsidP="002A4474">
            <w:pPr>
              <w:rPr>
                <w:rFonts w:ascii="Arial" w:eastAsia="Times New Roman" w:hAnsi="Arial" w:cs="Arial"/>
                <w:bCs/>
                <w:sz w:val="22"/>
                <w:szCs w:val="22"/>
                <w:lang w:val="ru-RU"/>
              </w:rPr>
            </w:pPr>
            <w:r w:rsidRPr="002C311E">
              <w:rPr>
                <w:rFonts w:ascii="Arial" w:eastAsia="Times New Roman"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rPr>
          <w:trHeight w:val="264"/>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iCs/>
                <w:sz w:val="22"/>
                <w:szCs w:val="22"/>
                <w:lang w:val="ru-RU"/>
              </w:rPr>
            </w:pPr>
            <w:r w:rsidRPr="002C311E">
              <w:rPr>
                <w:rFonts w:ascii="Arial" w:hAnsi="Arial" w:cs="Arial"/>
                <w:iCs/>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Cs/>
                <w:sz w:val="22"/>
                <w:szCs w:val="22"/>
                <w:lang w:val="ru-RU"/>
              </w:rPr>
            </w:pPr>
            <w:r w:rsidRPr="002C311E">
              <w:rPr>
                <w:rFonts w:ascii="Arial" w:hAnsi="Arial" w:cs="Arial"/>
                <w:bCs/>
                <w:iCs/>
                <w:sz w:val="22"/>
                <w:szCs w:val="22"/>
                <w:lang w:val="ru-RU"/>
              </w:rPr>
              <w:t xml:space="preserve">        (заокружити)    ДА           НЕ</w:t>
            </w: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bCs/>
                <w:iCs/>
                <w:sz w:val="22"/>
                <w:szCs w:val="22"/>
                <w:lang w:val="ru-RU"/>
              </w:rPr>
            </w:pPr>
            <w:r w:rsidRPr="002C311E">
              <w:rPr>
                <w:rFonts w:ascii="Arial" w:hAnsi="Arial" w:cs="Arial"/>
                <w:bCs/>
                <w:iCs/>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Cs/>
                <w:sz w:val="22"/>
                <w:szCs w:val="22"/>
                <w:lang w:val="ru-RU"/>
              </w:rPr>
            </w:pPr>
          </w:p>
          <w:p w:rsidR="002C311E" w:rsidRPr="002C311E" w:rsidRDefault="002C311E" w:rsidP="002A4474">
            <w:pPr>
              <w:rPr>
                <w:rFonts w:ascii="Arial" w:hAnsi="Arial" w:cs="Arial"/>
                <w:b/>
                <w:bCs/>
                <w:iCs/>
                <w:sz w:val="22"/>
                <w:szCs w:val="22"/>
                <w:lang w:val="ru-RU"/>
              </w:rPr>
            </w:pPr>
          </w:p>
        </w:tc>
      </w:tr>
      <w:tr w:rsidR="002C311E" w:rsidRPr="002C311E" w:rsidTr="002A4474">
        <w:trPr>
          <w:trHeight w:val="197"/>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lang w:val="ru-RU"/>
              </w:rPr>
            </w:pPr>
            <w:r w:rsidRPr="002C311E">
              <w:rPr>
                <w:rFonts w:ascii="Arial" w:eastAsia="Times New Roman"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rPr>
          <w:trHeight w:val="297"/>
        </w:trPr>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iCs/>
                <w:sz w:val="22"/>
                <w:szCs w:val="22"/>
                <w:lang w:val="ru-RU"/>
              </w:rPr>
            </w:pPr>
            <w:r w:rsidRPr="002C311E">
              <w:rPr>
                <w:rFonts w:ascii="Arial" w:hAnsi="Arial" w:cs="Arial"/>
                <w:iCs/>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Cs/>
                <w:sz w:val="22"/>
                <w:szCs w:val="22"/>
                <w:lang w:val="ru-RU"/>
              </w:rPr>
            </w:pPr>
            <w:r w:rsidRPr="002C311E">
              <w:rPr>
                <w:rFonts w:ascii="Arial" w:hAnsi="Arial" w:cs="Arial"/>
                <w:bCs/>
                <w:iCs/>
                <w:sz w:val="22"/>
                <w:szCs w:val="22"/>
                <w:lang w:val="ru-RU"/>
              </w:rPr>
              <w:t xml:space="preserve">        (заокружити)    ДА           НЕ</w:t>
            </w: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bCs/>
                <w:iCs/>
                <w:sz w:val="22"/>
                <w:szCs w:val="22"/>
                <w:lang w:val="ru-RU"/>
              </w:rPr>
            </w:pPr>
            <w:r w:rsidRPr="002C311E">
              <w:rPr>
                <w:rFonts w:ascii="Arial" w:hAnsi="Arial" w:cs="Arial"/>
                <w:bCs/>
                <w:iCs/>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Cs/>
                <w:sz w:val="22"/>
                <w:szCs w:val="22"/>
                <w:lang w:val="ru-RU"/>
              </w:rPr>
            </w:pPr>
          </w:p>
          <w:p w:rsidR="002C311E" w:rsidRPr="002C311E" w:rsidRDefault="002C311E" w:rsidP="002A4474">
            <w:pPr>
              <w:rPr>
                <w:rFonts w:ascii="Arial" w:hAnsi="Arial" w:cs="Arial"/>
                <w:b/>
                <w:bCs/>
                <w:i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lang w:val="ru-RU"/>
              </w:rPr>
            </w:pPr>
            <w:r w:rsidRPr="002C311E">
              <w:rPr>
                <w:rFonts w:ascii="Arial" w:eastAsia="Times New Roman"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
                <w:bCs/>
                <w:sz w:val="22"/>
                <w:szCs w:val="22"/>
                <w:lang w:val="ru-RU"/>
              </w:rPr>
            </w:pPr>
            <w:r w:rsidRPr="002C311E">
              <w:rPr>
                <w:rFonts w:ascii="Arial" w:eastAsia="Times New Roman"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lang w:val="ru-RU"/>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lang w:val="ru-RU"/>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p w:rsidR="002C311E" w:rsidRPr="002C311E" w:rsidRDefault="002C311E" w:rsidP="002A4474">
            <w:pPr>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Cs/>
                <w:sz w:val="22"/>
                <w:szCs w:val="22"/>
              </w:rPr>
            </w:pPr>
          </w:p>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eastAsia="Times New Roman" w:hAnsi="Arial" w:cs="Arial"/>
                <w:b/>
                <w:bCs/>
                <w:sz w:val="22"/>
                <w:szCs w:val="22"/>
              </w:rPr>
            </w:pPr>
            <w:r w:rsidRPr="002C311E">
              <w:rPr>
                <w:rFonts w:ascii="Arial" w:eastAsia="Times New Roman"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eastAsia="Times New Roman" w:hAnsi="Arial" w:cs="Arial"/>
                <w:b/>
                <w:bCs/>
                <w:sz w:val="22"/>
                <w:szCs w:val="22"/>
              </w:rPr>
            </w:pP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iCs/>
                <w:sz w:val="22"/>
                <w:szCs w:val="22"/>
                <w:lang w:val="ru-RU"/>
              </w:rPr>
            </w:pPr>
            <w:r w:rsidRPr="002C311E">
              <w:rPr>
                <w:rFonts w:ascii="Arial" w:hAnsi="Arial" w:cs="Arial"/>
                <w:iCs/>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rPr>
                <w:rFonts w:ascii="Arial" w:hAnsi="Arial" w:cs="Arial"/>
                <w:b/>
                <w:bCs/>
                <w:iCs/>
                <w:sz w:val="22"/>
                <w:szCs w:val="22"/>
                <w:lang w:val="ru-RU"/>
              </w:rPr>
            </w:pPr>
            <w:r w:rsidRPr="002C311E">
              <w:rPr>
                <w:rFonts w:ascii="Arial" w:hAnsi="Arial" w:cs="Arial"/>
                <w:bCs/>
                <w:iCs/>
                <w:sz w:val="22"/>
                <w:szCs w:val="22"/>
                <w:lang w:val="ru-RU"/>
              </w:rPr>
              <w:t xml:space="preserve">        (заокружити)    ДА           НЕ</w:t>
            </w:r>
          </w:p>
        </w:tc>
      </w:tr>
      <w:tr w:rsidR="002C311E" w:rsidRPr="002C311E" w:rsidTr="002A4474">
        <w:tc>
          <w:tcPr>
            <w:tcW w:w="465" w:type="dxa"/>
            <w:tcBorders>
              <w:top w:val="single" w:sz="4" w:space="0" w:color="000000"/>
              <w:left w:val="single" w:sz="4" w:space="0" w:color="000000"/>
              <w:bottom w:val="single" w:sz="4" w:space="0" w:color="000000"/>
              <w:right w:val="nil"/>
            </w:tcBorders>
          </w:tcPr>
          <w:p w:rsidR="002C311E" w:rsidRPr="002C311E" w:rsidRDefault="002C311E" w:rsidP="002A4474">
            <w:pPr>
              <w:snapToGrid w:val="0"/>
              <w:rPr>
                <w:rFonts w:ascii="Arial" w:eastAsia="Times New Roman"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2C311E" w:rsidRPr="002C311E" w:rsidRDefault="002C311E" w:rsidP="002A4474">
            <w:pPr>
              <w:rPr>
                <w:rFonts w:ascii="Arial" w:hAnsi="Arial" w:cs="Arial"/>
                <w:bCs/>
                <w:iCs/>
                <w:sz w:val="22"/>
                <w:szCs w:val="22"/>
                <w:lang w:val="ru-RU"/>
              </w:rPr>
            </w:pPr>
            <w:r w:rsidRPr="002C311E">
              <w:rPr>
                <w:rFonts w:ascii="Arial" w:hAnsi="Arial" w:cs="Arial"/>
                <w:bCs/>
                <w:iCs/>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2C311E" w:rsidRPr="002C311E" w:rsidRDefault="002C311E" w:rsidP="002A4474">
            <w:pPr>
              <w:snapToGrid w:val="0"/>
              <w:ind w:firstLine="708"/>
              <w:rPr>
                <w:rFonts w:ascii="Arial" w:hAnsi="Arial" w:cs="Arial"/>
                <w:b/>
                <w:bCs/>
                <w:iCs/>
                <w:sz w:val="22"/>
                <w:szCs w:val="22"/>
                <w:lang w:val="ru-RU"/>
              </w:rPr>
            </w:pPr>
          </w:p>
          <w:p w:rsidR="002C311E" w:rsidRPr="002C311E" w:rsidRDefault="002C311E" w:rsidP="002A4474">
            <w:pPr>
              <w:rPr>
                <w:rFonts w:ascii="Arial" w:hAnsi="Arial" w:cs="Arial"/>
                <w:b/>
                <w:bCs/>
                <w:iCs/>
                <w:sz w:val="22"/>
                <w:szCs w:val="22"/>
                <w:lang w:val="ru-RU"/>
              </w:rPr>
            </w:pPr>
          </w:p>
        </w:tc>
      </w:tr>
    </w:tbl>
    <w:p w:rsidR="002C311E" w:rsidRDefault="002C311E" w:rsidP="002C311E">
      <w:pPr>
        <w:jc w:val="both"/>
        <w:rPr>
          <w:rFonts w:ascii="Arial" w:hAnsi="Arial" w:cs="Arial"/>
          <w:i/>
          <w:iCs/>
          <w:sz w:val="22"/>
          <w:szCs w:val="22"/>
          <w:lang w:val="ru-RU"/>
        </w:rPr>
      </w:pPr>
      <w:r w:rsidRPr="002C311E">
        <w:rPr>
          <w:rFonts w:ascii="Arial" w:hAnsi="Arial" w:cs="Arial"/>
          <w:b/>
          <w:bCs/>
          <w:i/>
          <w:iCs/>
          <w:sz w:val="22"/>
          <w:szCs w:val="22"/>
          <w:u w:val="single"/>
          <w:lang w:val="ru-RU"/>
        </w:rPr>
        <w:t>Напомена:</w:t>
      </w:r>
      <w:r w:rsidRPr="002C311E">
        <w:rPr>
          <w:rFonts w:ascii="Arial" w:hAnsi="Arial" w:cs="Arial"/>
          <w:b/>
          <w:bCs/>
          <w:i/>
          <w:iCs/>
          <w:sz w:val="22"/>
          <w:szCs w:val="22"/>
          <w:lang w:val="ru-RU"/>
        </w:rPr>
        <w:t xml:space="preserve"> </w:t>
      </w:r>
      <w:r w:rsidRPr="002C311E">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0816" w:rsidRDefault="00D70816" w:rsidP="002C311E">
      <w:pPr>
        <w:jc w:val="both"/>
        <w:rPr>
          <w:rFonts w:ascii="Arial" w:hAnsi="Arial" w:cs="Arial"/>
          <w:i/>
          <w:iCs/>
          <w:sz w:val="22"/>
          <w:szCs w:val="22"/>
          <w:lang w:val="ru-RU"/>
        </w:rPr>
      </w:pPr>
    </w:p>
    <w:p w:rsidR="00ED0505" w:rsidRDefault="00ED0505" w:rsidP="002C311E">
      <w:pPr>
        <w:jc w:val="both"/>
        <w:rPr>
          <w:rFonts w:ascii="Arial" w:hAnsi="Arial" w:cs="Arial"/>
          <w:i/>
          <w:iCs/>
          <w:sz w:val="22"/>
          <w:szCs w:val="22"/>
          <w:lang w:val="ru-RU"/>
        </w:rPr>
      </w:pPr>
    </w:p>
    <w:p w:rsidR="00D70816" w:rsidRDefault="00D70816" w:rsidP="002C311E">
      <w:pPr>
        <w:jc w:val="both"/>
        <w:rPr>
          <w:rFonts w:ascii="Arial" w:hAnsi="Arial" w:cs="Arial"/>
          <w:i/>
          <w:iCs/>
          <w:sz w:val="22"/>
          <w:szCs w:val="22"/>
          <w:lang w:val="ru-RU"/>
        </w:rPr>
      </w:pPr>
    </w:p>
    <w:p w:rsidR="00D70816" w:rsidRPr="00D70816" w:rsidRDefault="00D70816" w:rsidP="00D70816">
      <w:pPr>
        <w:jc w:val="both"/>
        <w:rPr>
          <w:rFonts w:ascii="Arial" w:hAnsi="Arial" w:cs="Arial"/>
          <w:i/>
          <w:iCs/>
          <w:sz w:val="22"/>
          <w:szCs w:val="22"/>
          <w:lang w:val="ru-RU"/>
        </w:rPr>
      </w:pPr>
      <w:r w:rsidRPr="00D70816">
        <w:rPr>
          <w:rFonts w:ascii="Arial" w:hAnsi="Arial" w:cs="Arial"/>
          <w:b/>
          <w:iCs/>
          <w:sz w:val="22"/>
          <w:szCs w:val="22"/>
          <w:lang w:val="ru-RU"/>
        </w:rPr>
        <w:t>ОПИС ПРЕДМЕТА ЈАВНЕ НАБАВКЕ:</w:t>
      </w:r>
      <w:r w:rsidRPr="00D70816">
        <w:rPr>
          <w:rFonts w:ascii="Arial" w:hAnsi="Arial" w:cs="Arial"/>
          <w:iCs/>
          <w:sz w:val="22"/>
          <w:szCs w:val="22"/>
          <w:lang w:val="ru-RU"/>
        </w:rPr>
        <w:t xml:space="preserve">  А</w:t>
      </w:r>
      <w:r>
        <w:rPr>
          <w:rFonts w:ascii="Arial" w:hAnsi="Arial" w:cs="Arial"/>
          <w:sz w:val="22"/>
          <w:szCs w:val="22"/>
          <w:lang w:val="sr-Cyrl-CS"/>
        </w:rPr>
        <w:t xml:space="preserve">утобуска стајалишта </w:t>
      </w:r>
      <w:r w:rsidRPr="00D70816">
        <w:rPr>
          <w:rFonts w:ascii="Arial" w:eastAsia="TimesNewRomanPSMT" w:hAnsi="Arial" w:cs="Arial"/>
          <w:sz w:val="22"/>
          <w:szCs w:val="22"/>
          <w:lang w:val="ru-RU"/>
        </w:rPr>
        <w:t>- ЈН ОУ 1</w:t>
      </w:r>
      <w:r>
        <w:rPr>
          <w:rFonts w:ascii="Arial" w:eastAsia="TimesNewRomanPSMT" w:hAnsi="Arial" w:cs="Arial"/>
          <w:sz w:val="22"/>
          <w:szCs w:val="22"/>
          <w:lang w:val="ru-RU"/>
        </w:rPr>
        <w:t>4</w:t>
      </w:r>
      <w:r w:rsidRPr="00D70816">
        <w:rPr>
          <w:rFonts w:ascii="Arial" w:eastAsia="TimesNewRomanPSMT" w:hAnsi="Arial" w:cs="Arial"/>
          <w:sz w:val="22"/>
          <w:szCs w:val="22"/>
          <w:lang w:val="ru-RU"/>
        </w:rPr>
        <w:t>-Р/201</w:t>
      </w:r>
      <w:r>
        <w:rPr>
          <w:rFonts w:ascii="Arial" w:eastAsia="TimesNewRomanPSMT" w:hAnsi="Arial" w:cs="Arial"/>
          <w:sz w:val="22"/>
          <w:szCs w:val="22"/>
          <w:lang w:val="ru-RU"/>
        </w:rPr>
        <w:t>8</w:t>
      </w:r>
    </w:p>
    <w:p w:rsidR="00D70816" w:rsidRPr="00D70816" w:rsidRDefault="00D70816" w:rsidP="00D70816">
      <w:pPr>
        <w:autoSpaceDE w:val="0"/>
        <w:autoSpaceDN w:val="0"/>
        <w:adjustRightInd w:val="0"/>
        <w:rPr>
          <w:rFonts w:ascii="Arial" w:hAnsi="Arial" w:cs="Arial"/>
          <w:iCs/>
          <w:sz w:val="22"/>
          <w:szCs w:val="22"/>
          <w:lang w:val="ru-RU"/>
        </w:rPr>
      </w:pPr>
    </w:p>
    <w:p w:rsidR="00D70816" w:rsidRPr="00D70816" w:rsidRDefault="00D70816" w:rsidP="00D70816">
      <w:pPr>
        <w:jc w:val="both"/>
        <w:rPr>
          <w:rFonts w:ascii="Arial" w:hAnsi="Arial" w:cs="Arial"/>
          <w:b/>
          <w:bCs/>
          <w:i/>
          <w:iCs/>
          <w:sz w:val="22"/>
          <w:szCs w:val="22"/>
          <w:lang w:val="sr-Cyrl-CS"/>
        </w:rPr>
      </w:pPr>
    </w:p>
    <w:tbl>
      <w:tblPr>
        <w:tblW w:w="10868" w:type="dxa"/>
        <w:tblInd w:w="-633" w:type="dxa"/>
        <w:tblBorders>
          <w:top w:val="nil"/>
          <w:left w:val="nil"/>
          <w:bottom w:val="nil"/>
          <w:right w:val="nil"/>
        </w:tblBorders>
        <w:tblLayout w:type="fixed"/>
        <w:tblLook w:val="0000"/>
      </w:tblPr>
      <w:tblGrid>
        <w:gridCol w:w="7589"/>
        <w:gridCol w:w="3279"/>
      </w:tblGrid>
      <w:tr w:rsidR="00D70816" w:rsidRPr="00D70816" w:rsidTr="00835CEB">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D70816" w:rsidRPr="00D70816" w:rsidRDefault="00D70816" w:rsidP="00835CEB">
            <w:pPr>
              <w:pStyle w:val="Default"/>
              <w:rPr>
                <w:rFonts w:eastAsia="Arial Unicode MS"/>
                <w:b/>
                <w:iCs/>
                <w:color w:val="auto"/>
                <w:kern w:val="2"/>
                <w:sz w:val="22"/>
                <w:szCs w:val="22"/>
                <w:lang w:val="sr-Latn-CS" w:eastAsia="ar-SA"/>
              </w:rPr>
            </w:pPr>
            <w:r w:rsidRPr="00D70816">
              <w:rPr>
                <w:rFonts w:eastAsia="Arial Unicode MS"/>
                <w:b/>
                <w:iCs/>
                <w:color w:val="auto"/>
                <w:kern w:val="2"/>
                <w:sz w:val="22"/>
                <w:szCs w:val="22"/>
                <w:lang w:val="ru-RU" w:eastAsia="ar-SA"/>
              </w:rPr>
              <w:t xml:space="preserve">  Укупна цена радова</w:t>
            </w:r>
            <w:r w:rsidRPr="00D70816">
              <w:rPr>
                <w:rFonts w:eastAsia="Arial Unicode MS"/>
                <w:b/>
                <w:iCs/>
                <w:color w:val="auto"/>
                <w:kern w:val="2"/>
                <w:sz w:val="22"/>
                <w:szCs w:val="22"/>
                <w:lang w:val="sr-Latn-CS" w:eastAsia="ar-SA"/>
              </w:rPr>
              <w:t xml:space="preserve"> </w:t>
            </w:r>
            <w:r w:rsidRPr="00D70816">
              <w:rPr>
                <w:rFonts w:eastAsia="Arial Unicode MS"/>
                <w:b/>
                <w:iCs/>
                <w:kern w:val="2"/>
                <w:sz w:val="22"/>
                <w:szCs w:val="22"/>
                <w:lang w:val="ru-RU" w:eastAsia="ar-SA"/>
              </w:rPr>
              <w:t xml:space="preserve"> у динарима без ПДВ-а:</w:t>
            </w:r>
          </w:p>
          <w:p w:rsidR="00D70816" w:rsidRPr="00D70816" w:rsidRDefault="00D70816" w:rsidP="00835CEB">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D70816" w:rsidRPr="00D70816" w:rsidRDefault="00D70816" w:rsidP="00835CEB">
            <w:pPr>
              <w:pStyle w:val="Default"/>
              <w:jc w:val="both"/>
              <w:rPr>
                <w:rFonts w:eastAsia="Arial Unicode MS"/>
                <w:iCs/>
                <w:kern w:val="2"/>
                <w:sz w:val="22"/>
                <w:szCs w:val="22"/>
                <w:lang w:val="ru-RU" w:eastAsia="ar-SA"/>
              </w:rPr>
            </w:pPr>
          </w:p>
        </w:tc>
      </w:tr>
      <w:tr w:rsidR="00D70816" w:rsidRPr="00D70816" w:rsidTr="00835CEB">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D70816" w:rsidRPr="00D70816" w:rsidRDefault="00D70816" w:rsidP="00835CEB">
            <w:pPr>
              <w:pStyle w:val="Default"/>
              <w:rPr>
                <w:rFonts w:eastAsia="Arial Unicode MS"/>
                <w:b/>
                <w:iCs/>
                <w:color w:val="auto"/>
                <w:kern w:val="2"/>
                <w:sz w:val="22"/>
                <w:szCs w:val="22"/>
                <w:lang w:val="sr-Latn-CS" w:eastAsia="ar-SA"/>
              </w:rPr>
            </w:pPr>
            <w:r w:rsidRPr="00D70816">
              <w:rPr>
                <w:rFonts w:eastAsia="Arial Unicode MS"/>
                <w:b/>
                <w:iCs/>
                <w:color w:val="993366"/>
                <w:kern w:val="2"/>
                <w:sz w:val="22"/>
                <w:szCs w:val="22"/>
                <w:lang w:val="ru-RU" w:eastAsia="ar-SA"/>
              </w:rPr>
              <w:t xml:space="preserve">  </w:t>
            </w:r>
            <w:r w:rsidRPr="00D70816">
              <w:rPr>
                <w:rFonts w:eastAsia="Arial Unicode MS"/>
                <w:b/>
                <w:iCs/>
                <w:color w:val="auto"/>
                <w:kern w:val="2"/>
                <w:sz w:val="22"/>
                <w:szCs w:val="22"/>
                <w:lang w:val="ru-RU" w:eastAsia="ar-SA"/>
              </w:rPr>
              <w:t>Укупна цена радова у динарима са  ПДВ-ом:</w:t>
            </w:r>
          </w:p>
          <w:p w:rsidR="00D70816" w:rsidRPr="00D70816" w:rsidRDefault="00D70816" w:rsidP="00835CEB">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D70816" w:rsidRPr="00D70816" w:rsidRDefault="00D70816" w:rsidP="00835CEB">
            <w:pPr>
              <w:pStyle w:val="Default"/>
              <w:jc w:val="both"/>
              <w:rPr>
                <w:rFonts w:eastAsia="Arial Unicode MS"/>
                <w:iCs/>
                <w:color w:val="993366"/>
                <w:kern w:val="2"/>
                <w:sz w:val="22"/>
                <w:szCs w:val="22"/>
                <w:lang w:val="ru-RU" w:eastAsia="ar-SA"/>
              </w:rPr>
            </w:pPr>
          </w:p>
        </w:tc>
      </w:tr>
      <w:tr w:rsidR="00D70816" w:rsidRPr="00D70816" w:rsidTr="00835CEB">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D70816" w:rsidRPr="00D70816" w:rsidRDefault="00D70816" w:rsidP="00835CEB">
            <w:pPr>
              <w:autoSpaceDE w:val="0"/>
              <w:autoSpaceDN w:val="0"/>
              <w:adjustRightInd w:val="0"/>
              <w:jc w:val="both"/>
              <w:rPr>
                <w:rFonts w:ascii="Arial" w:hAnsi="Arial" w:cs="Arial"/>
                <w:iCs/>
                <w:sz w:val="22"/>
                <w:szCs w:val="22"/>
                <w:lang w:val="ru-RU"/>
              </w:rPr>
            </w:pPr>
            <w:r w:rsidRPr="00D70816">
              <w:rPr>
                <w:rFonts w:ascii="Arial" w:hAnsi="Arial" w:cs="Arial"/>
                <w:iCs/>
                <w:sz w:val="22"/>
                <w:szCs w:val="22"/>
                <w:lang w:val="ru-RU"/>
              </w:rPr>
              <w:t>-     Цене у понуди морају бити исказане у динарима.</w:t>
            </w:r>
          </w:p>
          <w:p w:rsidR="00D70816" w:rsidRPr="00D70816" w:rsidRDefault="00D70816" w:rsidP="00835CEB">
            <w:pPr>
              <w:autoSpaceDE w:val="0"/>
              <w:autoSpaceDN w:val="0"/>
              <w:adjustRightInd w:val="0"/>
              <w:jc w:val="both"/>
              <w:rPr>
                <w:rFonts w:ascii="Arial" w:hAnsi="Arial" w:cs="Arial"/>
                <w:iCs/>
                <w:color w:val="FF0000"/>
                <w:sz w:val="22"/>
                <w:szCs w:val="22"/>
                <w:lang w:val="sr-Cyrl-CS"/>
              </w:rPr>
            </w:pPr>
            <w:r w:rsidRPr="00D70816">
              <w:rPr>
                <w:rFonts w:ascii="Arial" w:hAnsi="Arial" w:cs="Arial"/>
                <w:b/>
                <w:iCs/>
                <w:color w:val="FF0000"/>
                <w:sz w:val="22"/>
                <w:szCs w:val="22"/>
                <w:lang w:val="ru-RU"/>
              </w:rPr>
              <w:t xml:space="preserve"> </w:t>
            </w:r>
            <w:r w:rsidRPr="00D70816">
              <w:rPr>
                <w:rFonts w:ascii="Arial" w:hAnsi="Arial" w:cs="Arial"/>
                <w:iCs/>
                <w:color w:val="FF0000"/>
                <w:sz w:val="22"/>
                <w:szCs w:val="22"/>
                <w:lang w:val="sr-Cyrl-CS"/>
              </w:rPr>
              <w:t xml:space="preserve">                                                    </w:t>
            </w:r>
          </w:p>
          <w:p w:rsidR="00D70816" w:rsidRPr="00D70816" w:rsidRDefault="00D70816" w:rsidP="00835CEB">
            <w:pPr>
              <w:autoSpaceDE w:val="0"/>
              <w:autoSpaceDN w:val="0"/>
              <w:adjustRightInd w:val="0"/>
              <w:jc w:val="both"/>
              <w:rPr>
                <w:rFonts w:ascii="Arial" w:eastAsia="Calibri" w:hAnsi="Arial" w:cs="Arial"/>
                <w:sz w:val="22"/>
                <w:szCs w:val="22"/>
              </w:rPr>
            </w:pPr>
            <w:r w:rsidRPr="00D70816">
              <w:rPr>
                <w:rFonts w:ascii="Arial" w:eastAsia="Calibri" w:hAnsi="Arial" w:cs="Arial"/>
                <w:b/>
                <w:bCs/>
                <w:sz w:val="22"/>
                <w:szCs w:val="22"/>
              </w:rPr>
              <w:t>Рок за извођење радова</w:t>
            </w:r>
            <w:r w:rsidRPr="00D70816">
              <w:rPr>
                <w:rFonts w:ascii="Arial" w:eastAsia="Calibri" w:hAnsi="Arial" w:cs="Arial"/>
                <w:b/>
                <w:bCs/>
                <w:sz w:val="22"/>
                <w:szCs w:val="22"/>
                <w:lang/>
              </w:rPr>
              <w:t>:</w:t>
            </w:r>
            <w:r w:rsidRPr="00D70816">
              <w:rPr>
                <w:rFonts w:ascii="Arial" w:eastAsia="Calibri" w:hAnsi="Arial" w:cs="Arial"/>
                <w:sz w:val="22"/>
                <w:szCs w:val="22"/>
              </w:rPr>
              <w:t xml:space="preserve"> __________ дана (не може бити дужи од </w:t>
            </w:r>
            <w:r w:rsidR="000201B0">
              <w:rPr>
                <w:rFonts w:ascii="Arial" w:eastAsia="Calibri" w:hAnsi="Arial" w:cs="Arial"/>
                <w:sz w:val="22"/>
                <w:szCs w:val="22"/>
                <w:lang/>
              </w:rPr>
              <w:t>2</w:t>
            </w:r>
            <w:r w:rsidRPr="00D70816">
              <w:rPr>
                <w:rFonts w:ascii="Arial" w:eastAsia="Calibri" w:hAnsi="Arial" w:cs="Arial"/>
                <w:sz w:val="22"/>
                <w:szCs w:val="22"/>
              </w:rPr>
              <w:t>0 календарских дана) од дана увођења у посао.</w:t>
            </w:r>
          </w:p>
          <w:p w:rsidR="00D70816" w:rsidRPr="00D70816" w:rsidRDefault="00D70816" w:rsidP="00835CEB">
            <w:pPr>
              <w:autoSpaceDE w:val="0"/>
              <w:autoSpaceDN w:val="0"/>
              <w:adjustRightInd w:val="0"/>
              <w:jc w:val="both"/>
              <w:rPr>
                <w:rFonts w:ascii="Arial" w:eastAsia="Calibri" w:hAnsi="Arial" w:cs="Arial"/>
                <w:b/>
                <w:bCs/>
                <w:sz w:val="22"/>
                <w:szCs w:val="22"/>
              </w:rPr>
            </w:pPr>
          </w:p>
          <w:p w:rsidR="00D70816" w:rsidRPr="00D70816" w:rsidRDefault="00D70816" w:rsidP="00835CEB">
            <w:pPr>
              <w:autoSpaceDE w:val="0"/>
              <w:autoSpaceDN w:val="0"/>
              <w:adjustRightInd w:val="0"/>
              <w:jc w:val="both"/>
              <w:rPr>
                <w:rFonts w:ascii="Arial" w:eastAsia="Calibri" w:hAnsi="Arial" w:cs="Arial"/>
                <w:sz w:val="22"/>
                <w:szCs w:val="22"/>
              </w:rPr>
            </w:pPr>
            <w:r w:rsidRPr="00D70816">
              <w:rPr>
                <w:rFonts w:ascii="Arial" w:eastAsia="Calibri" w:hAnsi="Arial" w:cs="Arial"/>
                <w:b/>
                <w:bCs/>
                <w:sz w:val="22"/>
                <w:szCs w:val="22"/>
              </w:rPr>
              <w:t>Гарантни рок</w:t>
            </w:r>
            <w:r w:rsidRPr="00D70816">
              <w:rPr>
                <w:rFonts w:ascii="Arial" w:eastAsia="Calibri" w:hAnsi="Arial" w:cs="Arial"/>
                <w:b/>
                <w:bCs/>
                <w:sz w:val="22"/>
                <w:szCs w:val="22"/>
                <w:lang/>
              </w:rPr>
              <w:t>:</w:t>
            </w:r>
            <w:r w:rsidRPr="00D70816">
              <w:rPr>
                <w:rFonts w:ascii="Arial" w:eastAsia="Calibri" w:hAnsi="Arial" w:cs="Arial"/>
                <w:b/>
                <w:bCs/>
                <w:sz w:val="22"/>
                <w:szCs w:val="22"/>
              </w:rPr>
              <w:t xml:space="preserve"> </w:t>
            </w:r>
            <w:r w:rsidRPr="00D70816">
              <w:rPr>
                <w:rFonts w:ascii="Arial" w:eastAsia="Calibri" w:hAnsi="Arial" w:cs="Arial"/>
                <w:sz w:val="22"/>
                <w:szCs w:val="22"/>
              </w:rPr>
              <w:t>за квалитет изведених радова износи ________ месеци (не може бити краћи од 24 месеца) од завршене примопредаје радова.</w:t>
            </w:r>
          </w:p>
          <w:p w:rsidR="00D70816" w:rsidRPr="00D70816" w:rsidRDefault="00D70816" w:rsidP="00835CEB">
            <w:pPr>
              <w:autoSpaceDE w:val="0"/>
              <w:autoSpaceDN w:val="0"/>
              <w:adjustRightInd w:val="0"/>
              <w:jc w:val="both"/>
              <w:rPr>
                <w:rFonts w:ascii="Arial" w:eastAsia="Calibri" w:hAnsi="Arial" w:cs="Arial"/>
                <w:b/>
                <w:bCs/>
                <w:sz w:val="22"/>
                <w:szCs w:val="22"/>
              </w:rPr>
            </w:pPr>
          </w:p>
          <w:p w:rsidR="00D70816" w:rsidRPr="00D70816" w:rsidRDefault="00D70816" w:rsidP="00835CEB">
            <w:pPr>
              <w:autoSpaceDE w:val="0"/>
              <w:autoSpaceDN w:val="0"/>
              <w:adjustRightInd w:val="0"/>
              <w:jc w:val="both"/>
              <w:rPr>
                <w:rFonts w:ascii="Arial" w:eastAsia="Calibri" w:hAnsi="Arial" w:cs="Arial"/>
                <w:sz w:val="22"/>
                <w:szCs w:val="22"/>
              </w:rPr>
            </w:pPr>
            <w:r w:rsidRPr="00D70816">
              <w:rPr>
                <w:rFonts w:ascii="Arial" w:eastAsia="Calibri" w:hAnsi="Arial" w:cs="Arial"/>
                <w:b/>
                <w:bCs/>
                <w:sz w:val="22"/>
                <w:szCs w:val="22"/>
              </w:rPr>
              <w:t>Рок важења понуде</w:t>
            </w:r>
            <w:r w:rsidRPr="00D70816">
              <w:rPr>
                <w:rFonts w:ascii="Arial" w:eastAsia="Calibri" w:hAnsi="Arial" w:cs="Arial"/>
                <w:b/>
                <w:bCs/>
                <w:sz w:val="22"/>
                <w:szCs w:val="22"/>
                <w:lang/>
              </w:rPr>
              <w:t>:</w:t>
            </w:r>
            <w:r w:rsidRPr="00D70816">
              <w:rPr>
                <w:rFonts w:ascii="Arial" w:eastAsia="Calibri" w:hAnsi="Arial" w:cs="Arial"/>
                <w:b/>
                <w:bCs/>
                <w:sz w:val="22"/>
                <w:szCs w:val="22"/>
              </w:rPr>
              <w:t xml:space="preserve"> </w:t>
            </w:r>
            <w:r w:rsidRPr="00D70816">
              <w:rPr>
                <w:rFonts w:ascii="Arial" w:eastAsia="Calibri" w:hAnsi="Arial" w:cs="Arial"/>
                <w:sz w:val="22"/>
                <w:szCs w:val="22"/>
              </w:rPr>
              <w:t>_________ дана  (не може бити краћи од 30 дана) од дана</w:t>
            </w:r>
          </w:p>
          <w:p w:rsidR="00D70816" w:rsidRPr="00D70816" w:rsidRDefault="00D70816" w:rsidP="00835CEB">
            <w:pPr>
              <w:autoSpaceDE w:val="0"/>
              <w:autoSpaceDN w:val="0"/>
              <w:adjustRightInd w:val="0"/>
              <w:jc w:val="both"/>
              <w:rPr>
                <w:rFonts w:ascii="Arial" w:hAnsi="Arial" w:cs="Arial"/>
                <w:sz w:val="22"/>
                <w:szCs w:val="22"/>
              </w:rPr>
            </w:pPr>
            <w:r w:rsidRPr="00D70816">
              <w:rPr>
                <w:rFonts w:ascii="Arial" w:eastAsia="Calibri" w:hAnsi="Arial" w:cs="Arial"/>
                <w:sz w:val="22"/>
                <w:szCs w:val="22"/>
              </w:rPr>
              <w:t>отварања понуде.</w:t>
            </w:r>
          </w:p>
          <w:p w:rsidR="00D70816" w:rsidRPr="00D70816" w:rsidRDefault="00D70816" w:rsidP="00835CEB">
            <w:pPr>
              <w:pStyle w:val="Default"/>
              <w:tabs>
                <w:tab w:val="left" w:pos="2023"/>
              </w:tabs>
              <w:jc w:val="both"/>
              <w:rPr>
                <w:rFonts w:eastAsia="Arial Unicode MS"/>
                <w:iCs/>
                <w:color w:val="FF0000"/>
                <w:kern w:val="2"/>
                <w:sz w:val="22"/>
                <w:szCs w:val="22"/>
                <w:lang w:eastAsia="ar-SA"/>
              </w:rPr>
            </w:pPr>
          </w:p>
          <w:p w:rsidR="00D70816" w:rsidRPr="00D70816" w:rsidRDefault="00D70816" w:rsidP="00835CEB">
            <w:pPr>
              <w:pStyle w:val="Default"/>
              <w:tabs>
                <w:tab w:val="left" w:pos="2023"/>
              </w:tabs>
              <w:jc w:val="both"/>
              <w:rPr>
                <w:rFonts w:eastAsia="Arial Unicode MS"/>
                <w:iCs/>
                <w:color w:val="FF0000"/>
                <w:kern w:val="2"/>
                <w:sz w:val="22"/>
                <w:szCs w:val="22"/>
                <w:lang w:eastAsia="ar-SA"/>
              </w:rPr>
            </w:pPr>
            <w:r w:rsidRPr="00D70816">
              <w:rPr>
                <w:iCs/>
                <w:color w:val="auto"/>
                <w:sz w:val="22"/>
                <w:szCs w:val="22"/>
                <w:lang w:val="ru-RU"/>
              </w:rPr>
              <w:t>Образац структуре понуђене цене са упутством како да се попуни чини саставни део обрасца Понуде.</w:t>
            </w:r>
          </w:p>
        </w:tc>
      </w:tr>
      <w:tr w:rsidR="00D70816" w:rsidRPr="00D70816" w:rsidTr="00835CEB">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D70816" w:rsidRPr="00D70816" w:rsidRDefault="00D70816" w:rsidP="00835CEB">
            <w:pPr>
              <w:pStyle w:val="Default"/>
              <w:jc w:val="both"/>
              <w:rPr>
                <w:rFonts w:eastAsia="Arial Unicode MS"/>
                <w:b/>
                <w:bCs/>
                <w:kern w:val="2"/>
                <w:sz w:val="22"/>
                <w:szCs w:val="22"/>
                <w:lang w:val="ru-RU" w:eastAsia="ar-SA"/>
              </w:rPr>
            </w:pPr>
            <w:r w:rsidRPr="00D70816">
              <w:rPr>
                <w:rFonts w:eastAsia="Arial Unicode MS"/>
                <w:b/>
                <w:bCs/>
                <w:kern w:val="2"/>
                <w:sz w:val="22"/>
                <w:szCs w:val="22"/>
                <w:lang w:val="ru-RU" w:eastAsia="ar-SA"/>
              </w:rPr>
              <w:t xml:space="preserve">                                                                                                  Потпис овлашћеног лица понуђача:</w:t>
            </w:r>
          </w:p>
          <w:p w:rsidR="00D70816" w:rsidRPr="00D70816" w:rsidRDefault="00D70816" w:rsidP="00835CEB">
            <w:pPr>
              <w:pStyle w:val="Default"/>
              <w:ind w:left="5670"/>
              <w:jc w:val="both"/>
              <w:rPr>
                <w:rFonts w:eastAsia="Arial Unicode MS"/>
                <w:b/>
                <w:bCs/>
                <w:kern w:val="2"/>
                <w:sz w:val="22"/>
                <w:szCs w:val="22"/>
                <w:lang w:val="ru-RU" w:eastAsia="ar-SA"/>
              </w:rPr>
            </w:pPr>
            <w:r w:rsidRPr="00D70816">
              <w:rPr>
                <w:rFonts w:eastAsia="Arial Unicode MS"/>
                <w:b/>
                <w:bCs/>
                <w:kern w:val="2"/>
                <w:sz w:val="22"/>
                <w:szCs w:val="22"/>
                <w:lang w:val="ru-RU" w:eastAsia="ar-SA"/>
              </w:rPr>
              <w:t xml:space="preserve"> </w:t>
            </w:r>
          </w:p>
          <w:p w:rsidR="00D70816" w:rsidRPr="00D70816" w:rsidRDefault="00D70816" w:rsidP="00835CEB">
            <w:pPr>
              <w:pStyle w:val="Default"/>
              <w:jc w:val="both"/>
              <w:rPr>
                <w:sz w:val="22"/>
                <w:szCs w:val="22"/>
                <w:lang w:val="sr-Cyrl-CS"/>
              </w:rPr>
            </w:pPr>
            <w:r w:rsidRPr="00D70816">
              <w:rPr>
                <w:rFonts w:eastAsia="Arial Unicode MS"/>
                <w:b/>
                <w:bCs/>
                <w:kern w:val="2"/>
                <w:sz w:val="22"/>
                <w:szCs w:val="22"/>
                <w:lang w:val="ru-RU" w:eastAsia="ar-SA"/>
              </w:rPr>
              <w:t xml:space="preserve">    Датум:_________________                   МП                                    ______________________</w:t>
            </w:r>
          </w:p>
        </w:tc>
      </w:tr>
    </w:tbl>
    <w:p w:rsidR="00D70816" w:rsidRDefault="00D70816" w:rsidP="002C311E">
      <w:pPr>
        <w:jc w:val="both"/>
        <w:rPr>
          <w:rFonts w:ascii="Arial" w:hAnsi="Arial" w:cs="Arial"/>
          <w:i/>
          <w:iCs/>
          <w:sz w:val="22"/>
          <w:szCs w:val="22"/>
          <w:lang w:val="ru-RU"/>
        </w:rPr>
      </w:pPr>
    </w:p>
    <w:p w:rsidR="00E4160E" w:rsidRPr="00CA6C54" w:rsidRDefault="00E4160E" w:rsidP="00E4160E">
      <w:pPr>
        <w:jc w:val="both"/>
        <w:rPr>
          <w:rFonts w:ascii="Arial" w:eastAsia="TimesNewRomanPSMT" w:hAnsi="Arial" w:cs="Arial"/>
          <w:bCs/>
          <w:i/>
          <w:sz w:val="22"/>
          <w:szCs w:val="22"/>
          <w:lang w:val="ru-RU"/>
        </w:rPr>
      </w:pPr>
      <w:r w:rsidRPr="00CA6C54">
        <w:rPr>
          <w:rFonts w:ascii="Arial" w:eastAsia="TimesNewRomanPSMT" w:hAnsi="Arial" w:cs="Arial"/>
          <w:bCs/>
          <w:i/>
          <w:sz w:val="22"/>
          <w:szCs w:val="22"/>
          <w:lang w:val="sr-Cyrl-CS"/>
        </w:rPr>
        <w:t xml:space="preserve">- Образац понуде </w:t>
      </w:r>
      <w:r w:rsidRPr="00CA6C54">
        <w:rPr>
          <w:rFonts w:ascii="Arial" w:eastAsia="TimesNewRomanPSMT" w:hAnsi="Arial" w:cs="Arial"/>
          <w:bCs/>
          <w:i/>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E4160E" w:rsidRPr="00CA6C54" w:rsidRDefault="00E4160E" w:rsidP="00E4160E">
      <w:pPr>
        <w:jc w:val="both"/>
        <w:rPr>
          <w:rFonts w:ascii="Arial" w:eastAsia="TimesNewRomanPSMT" w:hAnsi="Arial" w:cs="Arial"/>
          <w:bCs/>
          <w:i/>
          <w:sz w:val="22"/>
          <w:szCs w:val="22"/>
          <w:lang w:val="ru-RU"/>
        </w:rPr>
      </w:pPr>
      <w:r w:rsidRPr="00CA6C54">
        <w:rPr>
          <w:rFonts w:ascii="Arial" w:eastAsia="TimesNewRomanPSMT" w:hAnsi="Arial" w:cs="Arial"/>
          <w:bCs/>
          <w:i/>
          <w:sz w:val="22"/>
          <w:szCs w:val="22"/>
          <w:lang w:val="sr-Cyrl-CS"/>
        </w:rPr>
        <w:t xml:space="preserve">- </w:t>
      </w:r>
      <w:r w:rsidRPr="00CA6C54">
        <w:rPr>
          <w:rFonts w:ascii="Arial" w:eastAsia="TimesNewRomanPSMT" w:hAnsi="Arial" w:cs="Arial"/>
          <w:bCs/>
          <w:i/>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r w:rsidR="002C311E">
        <w:rPr>
          <w:rFonts w:ascii="Arial" w:eastAsia="TimesNewRomanPSMT" w:hAnsi="Arial" w:cs="Arial"/>
          <w:bCs/>
          <w:i/>
          <w:sz w:val="22"/>
          <w:szCs w:val="22"/>
          <w:lang w:val="ru-RU"/>
        </w:rPr>
        <w:t>.</w:t>
      </w:r>
    </w:p>
    <w:p w:rsidR="00E4160E" w:rsidRPr="00CA6C54" w:rsidRDefault="00E4160E" w:rsidP="00E4160E">
      <w:pPr>
        <w:jc w:val="both"/>
        <w:rPr>
          <w:rFonts w:ascii="Arial" w:eastAsia="TimesNewRomanPSMT" w:hAnsi="Arial" w:cs="Arial"/>
          <w:bCs/>
          <w:i/>
          <w:sz w:val="22"/>
          <w:szCs w:val="22"/>
        </w:rPr>
      </w:pPr>
    </w:p>
    <w:p w:rsidR="00E4160E" w:rsidRPr="00CA6C54" w:rsidRDefault="00E4160E" w:rsidP="00E4160E">
      <w:pPr>
        <w:jc w:val="both"/>
        <w:rPr>
          <w:rFonts w:ascii="Arial" w:eastAsia="TimesNewRomanPSMT" w:hAnsi="Arial" w:cs="Arial"/>
          <w:bCs/>
          <w:i/>
          <w:sz w:val="22"/>
          <w:szCs w:val="22"/>
        </w:rPr>
      </w:pPr>
    </w:p>
    <w:p w:rsidR="00E4160E" w:rsidRPr="00CA6C54" w:rsidRDefault="00E4160E" w:rsidP="00E4160E">
      <w:pPr>
        <w:jc w:val="both"/>
        <w:rPr>
          <w:rFonts w:ascii="Arial" w:eastAsia="TimesNewRomanPSMT" w:hAnsi="Arial" w:cs="Arial"/>
          <w:bCs/>
          <w:i/>
          <w:sz w:val="22"/>
          <w:szCs w:val="22"/>
        </w:rPr>
      </w:pPr>
    </w:p>
    <w:p w:rsidR="00276644" w:rsidRPr="00CA6C54" w:rsidRDefault="00276644" w:rsidP="00513054">
      <w:pPr>
        <w:pStyle w:val="ListParagraph"/>
        <w:ind w:left="0"/>
        <w:jc w:val="both"/>
        <w:rPr>
          <w:rFonts w:ascii="Arial" w:hAnsi="Arial" w:cs="Arial"/>
          <w:b/>
          <w:bCs/>
          <w:sz w:val="22"/>
          <w:szCs w:val="22"/>
          <w:u w:val="single"/>
          <w:lang w:val="sr-Cyrl-CS"/>
        </w:rPr>
      </w:pPr>
    </w:p>
    <w:p w:rsidR="00276644" w:rsidRPr="00CA6C54" w:rsidRDefault="00276644" w:rsidP="00513054">
      <w:pPr>
        <w:pStyle w:val="ListParagraph"/>
        <w:ind w:left="0"/>
        <w:jc w:val="both"/>
        <w:rPr>
          <w:rFonts w:ascii="Arial" w:hAnsi="Arial" w:cs="Arial"/>
          <w:b/>
          <w:bCs/>
          <w:sz w:val="22"/>
          <w:szCs w:val="22"/>
          <w:u w:val="single"/>
          <w:lang w:val="sr-Cyrl-CS"/>
        </w:rPr>
      </w:pPr>
    </w:p>
    <w:p w:rsidR="00276644" w:rsidRPr="00CA6C54" w:rsidRDefault="00276644" w:rsidP="00513054">
      <w:pPr>
        <w:pStyle w:val="ListParagraph"/>
        <w:ind w:left="0"/>
        <w:jc w:val="both"/>
        <w:rPr>
          <w:rFonts w:ascii="Arial" w:hAnsi="Arial" w:cs="Arial"/>
          <w:b/>
          <w:bCs/>
          <w:sz w:val="22"/>
          <w:szCs w:val="22"/>
          <w:u w:val="single"/>
          <w:lang w:val="sr-Cyrl-CS"/>
        </w:rPr>
      </w:pPr>
    </w:p>
    <w:p w:rsidR="00276644" w:rsidRPr="00CA6C54" w:rsidRDefault="00276644" w:rsidP="00513054">
      <w:pPr>
        <w:pStyle w:val="ListParagraph"/>
        <w:ind w:left="0"/>
        <w:jc w:val="both"/>
        <w:rPr>
          <w:rFonts w:ascii="Arial" w:hAnsi="Arial" w:cs="Arial"/>
          <w:b/>
          <w:bCs/>
          <w:sz w:val="22"/>
          <w:szCs w:val="22"/>
          <w:u w:val="single"/>
          <w:lang w:val="sr-Cyrl-CS"/>
        </w:rPr>
      </w:pPr>
    </w:p>
    <w:p w:rsidR="00276644" w:rsidRPr="00CA6C54" w:rsidRDefault="00276644" w:rsidP="00513054">
      <w:pPr>
        <w:pStyle w:val="ListParagraph"/>
        <w:ind w:left="0"/>
        <w:jc w:val="both"/>
        <w:rPr>
          <w:rFonts w:ascii="Arial" w:hAnsi="Arial" w:cs="Arial"/>
          <w:b/>
          <w:bCs/>
          <w:sz w:val="22"/>
          <w:szCs w:val="22"/>
          <w:u w:val="single"/>
          <w:lang w:val="sr-Cyrl-CS"/>
        </w:rPr>
      </w:pPr>
    </w:p>
    <w:p w:rsidR="00276644" w:rsidRPr="00CA6C54" w:rsidRDefault="00276644" w:rsidP="00513054">
      <w:pPr>
        <w:pStyle w:val="ListParagraph"/>
        <w:ind w:left="0"/>
        <w:jc w:val="both"/>
        <w:rPr>
          <w:rFonts w:ascii="Arial" w:hAnsi="Arial" w:cs="Arial"/>
          <w:b/>
          <w:bCs/>
          <w:sz w:val="22"/>
          <w:szCs w:val="22"/>
          <w:u w:val="single"/>
          <w:lang w:val="sr-Cyrl-CS"/>
        </w:rPr>
      </w:pPr>
    </w:p>
    <w:p w:rsidR="00276644" w:rsidRPr="00CA6C54" w:rsidRDefault="00276644" w:rsidP="00513054">
      <w:pPr>
        <w:pStyle w:val="ListParagraph"/>
        <w:ind w:left="0"/>
        <w:jc w:val="both"/>
        <w:rPr>
          <w:rFonts w:ascii="Arial" w:hAnsi="Arial" w:cs="Arial"/>
          <w:b/>
          <w:bCs/>
          <w:sz w:val="22"/>
          <w:szCs w:val="22"/>
          <w:u w:val="single"/>
          <w:lang w:val="sr-Cyrl-CS"/>
        </w:rPr>
      </w:pPr>
    </w:p>
    <w:p w:rsidR="00513054" w:rsidRPr="00CA6C54" w:rsidRDefault="00513054" w:rsidP="00ED038A">
      <w:pPr>
        <w:shd w:val="clear" w:color="auto" w:fill="C6D9F1"/>
        <w:outlineLvl w:val="0"/>
        <w:rPr>
          <w:rFonts w:ascii="Arial" w:hAnsi="Arial" w:cs="Arial"/>
          <w:b/>
          <w:bCs/>
          <w:iCs/>
          <w:sz w:val="22"/>
          <w:szCs w:val="22"/>
          <w:lang w:val="ru-RU"/>
        </w:rPr>
      </w:pPr>
      <w:r w:rsidRPr="00CA6C54">
        <w:rPr>
          <w:rFonts w:ascii="Arial" w:hAnsi="Arial" w:cs="Arial"/>
          <w:b/>
          <w:bCs/>
          <w:iCs/>
          <w:sz w:val="22"/>
          <w:szCs w:val="22"/>
        </w:rPr>
        <w:lastRenderedPageBreak/>
        <w:t>VI</w:t>
      </w:r>
      <w:r w:rsidRPr="00CA6C54">
        <w:rPr>
          <w:rFonts w:ascii="Arial" w:hAnsi="Arial" w:cs="Arial"/>
          <w:b/>
          <w:bCs/>
          <w:iCs/>
          <w:sz w:val="22"/>
          <w:szCs w:val="22"/>
          <w:lang/>
        </w:rPr>
        <w:t>I</w:t>
      </w:r>
      <w:r w:rsidRPr="00CA6C54">
        <w:rPr>
          <w:rFonts w:ascii="Arial" w:hAnsi="Arial" w:cs="Arial"/>
          <w:b/>
          <w:bCs/>
          <w:iCs/>
          <w:sz w:val="22"/>
          <w:szCs w:val="22"/>
          <w:lang w:val="sr-Cyrl-CS"/>
        </w:rPr>
        <w:t xml:space="preserve"> </w:t>
      </w:r>
      <w:r w:rsidRPr="00CA6C54">
        <w:rPr>
          <w:rFonts w:ascii="Arial" w:hAnsi="Arial" w:cs="Arial"/>
          <w:b/>
          <w:bCs/>
          <w:iCs/>
          <w:sz w:val="22"/>
          <w:szCs w:val="22"/>
          <w:lang w:val="ru-RU"/>
        </w:rPr>
        <w:t xml:space="preserve"> ОБРАЗАЦ СТРУКТУРЕ ПОНУЂЕНЕ ЦЕНЕ, СА УПУТСТВОМ КАКО ДА СЕ ПОПУНИ</w:t>
      </w:r>
    </w:p>
    <w:p w:rsidR="00D70816" w:rsidRPr="00D70816" w:rsidRDefault="00D70816" w:rsidP="00D70816">
      <w:pPr>
        <w:jc w:val="both"/>
        <w:rPr>
          <w:rFonts w:ascii="Arial" w:hAnsi="Arial" w:cs="Arial"/>
          <w:iCs/>
          <w:sz w:val="22"/>
          <w:szCs w:val="22"/>
          <w:lang w:val="ru-RU"/>
        </w:rPr>
      </w:pPr>
      <w:r w:rsidRPr="00D70816">
        <w:rPr>
          <w:rFonts w:ascii="Arial" w:hAnsi="Arial" w:cs="Arial"/>
          <w:iCs/>
          <w:sz w:val="22"/>
          <w:szCs w:val="22"/>
          <w:lang w:val="ru-RU"/>
        </w:rPr>
        <w:t>Аутобуска стајалишта - ЈН ОУ</w:t>
      </w:r>
      <w:r w:rsidRPr="00D70816">
        <w:rPr>
          <w:rFonts w:ascii="Arial" w:hAnsi="Arial" w:cs="Arial"/>
          <w:iCs/>
          <w:sz w:val="22"/>
          <w:szCs w:val="22"/>
          <w:lang/>
        </w:rPr>
        <w:t xml:space="preserve"> </w:t>
      </w:r>
      <w:r w:rsidRPr="00D70816">
        <w:rPr>
          <w:rFonts w:ascii="Arial" w:hAnsi="Arial" w:cs="Arial"/>
          <w:iCs/>
          <w:sz w:val="22"/>
          <w:szCs w:val="22"/>
          <w:lang/>
        </w:rPr>
        <w:t>1</w:t>
      </w:r>
      <w:r>
        <w:rPr>
          <w:rFonts w:ascii="Arial" w:hAnsi="Arial" w:cs="Arial"/>
          <w:iCs/>
          <w:sz w:val="22"/>
          <w:szCs w:val="22"/>
          <w:lang/>
        </w:rPr>
        <w:t>4</w:t>
      </w:r>
      <w:r w:rsidRPr="00D70816">
        <w:rPr>
          <w:rFonts w:ascii="Arial" w:hAnsi="Arial" w:cs="Arial"/>
          <w:iCs/>
          <w:sz w:val="22"/>
          <w:szCs w:val="22"/>
          <w:lang w:val="ru-RU"/>
        </w:rPr>
        <w:t>-Р/201</w:t>
      </w:r>
      <w:r>
        <w:rPr>
          <w:rFonts w:ascii="Arial" w:hAnsi="Arial" w:cs="Arial"/>
          <w:iCs/>
          <w:sz w:val="22"/>
          <w:szCs w:val="22"/>
          <w:lang w:val="ru-RU"/>
        </w:rPr>
        <w:t>8</w:t>
      </w:r>
    </w:p>
    <w:tbl>
      <w:tblPr>
        <w:tblW w:w="11766" w:type="dxa"/>
        <w:tblInd w:w="-1452" w:type="dxa"/>
        <w:tblLayout w:type="fixed"/>
        <w:tblLook w:val="04A0"/>
      </w:tblPr>
      <w:tblGrid>
        <w:gridCol w:w="850"/>
        <w:gridCol w:w="4536"/>
        <w:gridCol w:w="1134"/>
        <w:gridCol w:w="1134"/>
        <w:gridCol w:w="1134"/>
        <w:gridCol w:w="1134"/>
        <w:gridCol w:w="850"/>
        <w:gridCol w:w="994"/>
      </w:tblGrid>
      <w:tr w:rsidR="00D70816" w:rsidRPr="0008371B" w:rsidTr="008574CF">
        <w:trPr>
          <w:trHeight w:val="255"/>
        </w:trPr>
        <w:tc>
          <w:tcPr>
            <w:tcW w:w="850"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D70816" w:rsidRPr="0008371B" w:rsidRDefault="00D70816" w:rsidP="00835CEB">
            <w:pPr>
              <w:jc w:val="center"/>
              <w:rPr>
                <w:rFonts w:ascii="Arial" w:hAnsi="Arial" w:cs="Arial"/>
                <w:b/>
                <w:bCs/>
                <w:color w:val="424242"/>
                <w:sz w:val="18"/>
                <w:szCs w:val="18"/>
                <w:lang/>
              </w:rPr>
            </w:pPr>
            <w:r w:rsidRPr="0008371B">
              <w:rPr>
                <w:rFonts w:ascii="Arial" w:hAnsi="Arial" w:cs="Arial"/>
                <w:b/>
                <w:bCs/>
                <w:color w:val="424242"/>
                <w:sz w:val="18"/>
                <w:szCs w:val="18"/>
                <w:lang/>
              </w:rPr>
              <w:t>Редни број</w:t>
            </w:r>
          </w:p>
        </w:tc>
        <w:tc>
          <w:tcPr>
            <w:tcW w:w="453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D70816" w:rsidRPr="0008371B" w:rsidRDefault="00D70816" w:rsidP="00835CEB">
            <w:pPr>
              <w:jc w:val="center"/>
              <w:rPr>
                <w:rFonts w:ascii="Arial" w:hAnsi="Arial" w:cs="Arial"/>
                <w:b/>
                <w:bCs/>
                <w:color w:val="424242"/>
                <w:sz w:val="18"/>
                <w:szCs w:val="18"/>
                <w:lang/>
              </w:rPr>
            </w:pPr>
            <w:r w:rsidRPr="0008371B">
              <w:rPr>
                <w:rFonts w:ascii="Arial" w:hAnsi="Arial" w:cs="Arial"/>
                <w:b/>
                <w:bCs/>
                <w:color w:val="424242"/>
                <w:sz w:val="18"/>
                <w:szCs w:val="18"/>
                <w:lang/>
              </w:rPr>
              <w:t>Опис позиције рада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D70816" w:rsidRPr="0008371B" w:rsidRDefault="00D70816" w:rsidP="00835CEB">
            <w:pPr>
              <w:jc w:val="center"/>
              <w:rPr>
                <w:rFonts w:ascii="Arial" w:hAnsi="Arial" w:cs="Arial"/>
                <w:b/>
                <w:bCs/>
                <w:color w:val="424242"/>
                <w:sz w:val="18"/>
                <w:szCs w:val="18"/>
                <w:lang/>
              </w:rPr>
            </w:pPr>
            <w:r w:rsidRPr="0008371B">
              <w:rPr>
                <w:rFonts w:ascii="Arial" w:hAnsi="Arial" w:cs="Arial"/>
                <w:b/>
                <w:bCs/>
                <w:color w:val="424242"/>
                <w:sz w:val="18"/>
                <w:szCs w:val="18"/>
                <w:lang/>
              </w:rPr>
              <w:t>Јединица мере</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D70816" w:rsidRPr="0008371B" w:rsidRDefault="00D70816" w:rsidP="00835CEB">
            <w:pPr>
              <w:jc w:val="center"/>
              <w:rPr>
                <w:rFonts w:ascii="Arial" w:hAnsi="Arial" w:cs="Arial"/>
                <w:b/>
                <w:bCs/>
                <w:color w:val="424242"/>
                <w:sz w:val="18"/>
                <w:szCs w:val="18"/>
                <w:lang/>
              </w:rPr>
            </w:pPr>
            <w:r w:rsidRPr="0008371B">
              <w:rPr>
                <w:rFonts w:ascii="Arial" w:hAnsi="Arial" w:cs="Arial"/>
                <w:b/>
                <w:bCs/>
                <w:color w:val="424242"/>
                <w:sz w:val="18"/>
                <w:szCs w:val="18"/>
                <w:lang/>
              </w:rPr>
              <w:t>Количина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D70816" w:rsidRPr="0008371B" w:rsidRDefault="00D70816" w:rsidP="00835CEB">
            <w:pPr>
              <w:jc w:val="center"/>
              <w:rPr>
                <w:rFonts w:ascii="Arial" w:hAnsi="Arial" w:cs="Arial"/>
                <w:b/>
                <w:bCs/>
                <w:color w:val="424242"/>
                <w:sz w:val="18"/>
                <w:szCs w:val="18"/>
                <w:lang/>
              </w:rPr>
            </w:pPr>
            <w:r>
              <w:rPr>
                <w:rFonts w:ascii="Arial" w:hAnsi="Arial" w:cs="Arial"/>
                <w:b/>
                <w:bCs/>
                <w:color w:val="424242"/>
                <w:sz w:val="18"/>
                <w:szCs w:val="18"/>
                <w:lang/>
              </w:rPr>
              <w:t>Ц</w:t>
            </w:r>
            <w:r w:rsidRPr="0008371B">
              <w:rPr>
                <w:rFonts w:ascii="Arial" w:hAnsi="Arial" w:cs="Arial"/>
                <w:b/>
                <w:bCs/>
                <w:color w:val="424242"/>
                <w:sz w:val="18"/>
                <w:szCs w:val="18"/>
                <w:lang/>
              </w:rPr>
              <w:t xml:space="preserve">ена </w:t>
            </w:r>
            <w:r>
              <w:rPr>
                <w:rFonts w:ascii="Arial" w:hAnsi="Arial" w:cs="Arial"/>
                <w:b/>
                <w:bCs/>
                <w:color w:val="424242"/>
                <w:sz w:val="18"/>
                <w:szCs w:val="18"/>
                <w:lang/>
              </w:rPr>
              <w:t xml:space="preserve">по јед.мере </w:t>
            </w:r>
            <w:r w:rsidRPr="0008371B">
              <w:rPr>
                <w:rFonts w:ascii="Arial" w:hAnsi="Arial" w:cs="Arial"/>
                <w:b/>
                <w:bCs/>
                <w:color w:val="424242"/>
                <w:sz w:val="18"/>
                <w:szCs w:val="18"/>
                <w:lang/>
              </w:rPr>
              <w:t>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D70816" w:rsidRPr="0008371B" w:rsidRDefault="00D70816" w:rsidP="00835CEB">
            <w:pPr>
              <w:jc w:val="center"/>
              <w:rPr>
                <w:rFonts w:ascii="Arial" w:hAnsi="Arial" w:cs="Arial"/>
                <w:b/>
                <w:bCs/>
                <w:color w:val="424242"/>
                <w:sz w:val="18"/>
                <w:szCs w:val="18"/>
                <w:lang/>
              </w:rPr>
            </w:pPr>
            <w:r>
              <w:rPr>
                <w:rFonts w:ascii="Arial" w:hAnsi="Arial" w:cs="Arial"/>
                <w:b/>
                <w:bCs/>
                <w:color w:val="424242"/>
                <w:sz w:val="18"/>
                <w:szCs w:val="18"/>
                <w:lang/>
              </w:rPr>
              <w:t>Ц</w:t>
            </w:r>
            <w:r w:rsidRPr="0008371B">
              <w:rPr>
                <w:rFonts w:ascii="Arial" w:hAnsi="Arial" w:cs="Arial"/>
                <w:b/>
                <w:bCs/>
                <w:color w:val="424242"/>
                <w:sz w:val="18"/>
                <w:szCs w:val="18"/>
                <w:lang/>
              </w:rPr>
              <w:t xml:space="preserve">ена </w:t>
            </w:r>
            <w:r>
              <w:rPr>
                <w:rFonts w:ascii="Arial" w:hAnsi="Arial" w:cs="Arial"/>
                <w:b/>
                <w:bCs/>
                <w:color w:val="424242"/>
                <w:sz w:val="18"/>
                <w:szCs w:val="18"/>
                <w:lang/>
              </w:rPr>
              <w:t xml:space="preserve">по јед.мере </w:t>
            </w:r>
            <w:r w:rsidRPr="0008371B">
              <w:rPr>
                <w:rFonts w:ascii="Arial" w:hAnsi="Arial" w:cs="Arial"/>
                <w:b/>
                <w:bCs/>
                <w:color w:val="424242"/>
                <w:sz w:val="18"/>
                <w:szCs w:val="18"/>
                <w:lang/>
              </w:rPr>
              <w:t>са пдв-ом</w:t>
            </w:r>
          </w:p>
        </w:tc>
        <w:tc>
          <w:tcPr>
            <w:tcW w:w="850" w:type="dxa"/>
            <w:tcBorders>
              <w:top w:val="single" w:sz="4" w:space="0" w:color="auto"/>
              <w:left w:val="single" w:sz="4" w:space="0" w:color="auto"/>
              <w:right w:val="single" w:sz="4" w:space="0" w:color="auto"/>
            </w:tcBorders>
            <w:shd w:val="clear" w:color="auto" w:fill="FFC000"/>
            <w:vAlign w:val="center"/>
          </w:tcPr>
          <w:p w:rsidR="00D70816" w:rsidRPr="0008371B" w:rsidRDefault="00D70816" w:rsidP="00835CEB">
            <w:pPr>
              <w:jc w:val="center"/>
              <w:rPr>
                <w:rFonts w:ascii="Arial" w:hAnsi="Arial" w:cs="Arial"/>
                <w:b/>
                <w:bCs/>
                <w:sz w:val="18"/>
                <w:szCs w:val="18"/>
                <w:lang/>
              </w:rPr>
            </w:pPr>
            <w:r w:rsidRPr="0008371B">
              <w:rPr>
                <w:rFonts w:ascii="Arial" w:hAnsi="Arial" w:cs="Arial"/>
                <w:b/>
                <w:bCs/>
                <w:sz w:val="18"/>
                <w:szCs w:val="18"/>
                <w:lang/>
              </w:rPr>
              <w:t>Укупна цена без пдв-а</w:t>
            </w:r>
          </w:p>
        </w:tc>
        <w:tc>
          <w:tcPr>
            <w:tcW w:w="994" w:type="dxa"/>
            <w:tcBorders>
              <w:top w:val="single" w:sz="4" w:space="0" w:color="auto"/>
              <w:left w:val="single" w:sz="4" w:space="0" w:color="auto"/>
              <w:right w:val="single" w:sz="4" w:space="0" w:color="auto"/>
            </w:tcBorders>
            <w:shd w:val="clear" w:color="auto" w:fill="FFC000"/>
            <w:vAlign w:val="center"/>
          </w:tcPr>
          <w:p w:rsidR="00D70816" w:rsidRPr="0008371B" w:rsidRDefault="00D70816" w:rsidP="00835CEB">
            <w:pPr>
              <w:jc w:val="center"/>
              <w:rPr>
                <w:rFonts w:ascii="Arial" w:hAnsi="Arial" w:cs="Arial"/>
                <w:b/>
                <w:bCs/>
                <w:sz w:val="18"/>
                <w:szCs w:val="18"/>
                <w:lang/>
              </w:rPr>
            </w:pPr>
            <w:r w:rsidRPr="0008371B">
              <w:rPr>
                <w:rFonts w:ascii="Arial" w:hAnsi="Arial" w:cs="Arial"/>
                <w:b/>
                <w:bCs/>
                <w:sz w:val="18"/>
                <w:szCs w:val="18"/>
                <w:lang/>
              </w:rPr>
              <w:t>Укупна цена са пдв-ом</w:t>
            </w:r>
          </w:p>
        </w:tc>
      </w:tr>
      <w:tr w:rsidR="00D70816" w:rsidRPr="0008371B" w:rsidTr="008574CF">
        <w:trPr>
          <w:trHeight w:val="74"/>
        </w:trPr>
        <w:tc>
          <w:tcPr>
            <w:tcW w:w="850" w:type="dxa"/>
            <w:vMerge/>
            <w:tcBorders>
              <w:top w:val="single" w:sz="8" w:space="0" w:color="auto"/>
              <w:left w:val="single" w:sz="8" w:space="0" w:color="auto"/>
              <w:bottom w:val="single" w:sz="8" w:space="0" w:color="000000"/>
              <w:right w:val="single" w:sz="4" w:space="0" w:color="auto"/>
            </w:tcBorders>
            <w:vAlign w:val="center"/>
          </w:tcPr>
          <w:p w:rsidR="00D70816" w:rsidRPr="0008371B" w:rsidRDefault="00D70816" w:rsidP="00835CEB">
            <w:pPr>
              <w:rPr>
                <w:rFonts w:ascii="Arial" w:hAnsi="Arial" w:cs="Arial"/>
                <w:b/>
                <w:bCs/>
                <w:color w:val="424242"/>
                <w:sz w:val="18"/>
                <w:szCs w:val="18"/>
              </w:rPr>
            </w:pPr>
          </w:p>
        </w:tc>
        <w:tc>
          <w:tcPr>
            <w:tcW w:w="4536" w:type="dxa"/>
            <w:vMerge/>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rPr>
                <w:rFonts w:ascii="Arial" w:hAnsi="Arial" w:cs="Arial"/>
                <w:b/>
                <w:bCs/>
                <w:color w:val="424242"/>
                <w:sz w:val="18"/>
                <w:szCs w:val="18"/>
              </w:rPr>
            </w:pPr>
          </w:p>
        </w:tc>
        <w:tc>
          <w:tcPr>
            <w:tcW w:w="850" w:type="dxa"/>
            <w:tcBorders>
              <w:left w:val="single" w:sz="4" w:space="0" w:color="auto"/>
              <w:bottom w:val="single" w:sz="4" w:space="0" w:color="auto"/>
              <w:right w:val="single" w:sz="4" w:space="0" w:color="auto"/>
            </w:tcBorders>
            <w:shd w:val="clear" w:color="auto" w:fill="FFC000"/>
            <w:vAlign w:val="center"/>
          </w:tcPr>
          <w:p w:rsidR="00D70816" w:rsidRPr="0008371B" w:rsidRDefault="00D70816" w:rsidP="00835CEB">
            <w:pPr>
              <w:rPr>
                <w:rFonts w:ascii="Arial" w:hAnsi="Arial" w:cs="Arial"/>
                <w:b/>
                <w:bCs/>
                <w:color w:val="FF0000"/>
                <w:sz w:val="18"/>
                <w:szCs w:val="18"/>
              </w:rPr>
            </w:pPr>
          </w:p>
        </w:tc>
        <w:tc>
          <w:tcPr>
            <w:tcW w:w="994" w:type="dxa"/>
            <w:tcBorders>
              <w:left w:val="single" w:sz="4" w:space="0" w:color="auto"/>
              <w:bottom w:val="single" w:sz="4" w:space="0" w:color="auto"/>
              <w:right w:val="single" w:sz="4" w:space="0" w:color="auto"/>
            </w:tcBorders>
            <w:shd w:val="clear" w:color="auto" w:fill="FFC000"/>
            <w:vAlign w:val="center"/>
          </w:tcPr>
          <w:p w:rsidR="00D70816" w:rsidRPr="0008371B" w:rsidRDefault="00D70816" w:rsidP="00835CEB">
            <w:pPr>
              <w:rPr>
                <w:rFonts w:ascii="Arial" w:hAnsi="Arial" w:cs="Arial"/>
                <w:b/>
                <w:bCs/>
                <w:color w:val="FF0000"/>
                <w:sz w:val="18"/>
                <w:szCs w:val="18"/>
              </w:rPr>
            </w:pPr>
          </w:p>
        </w:tc>
      </w:tr>
      <w:tr w:rsidR="00D70816" w:rsidRPr="0008371B" w:rsidTr="008574CF">
        <w:trPr>
          <w:trHeight w:val="275"/>
        </w:trPr>
        <w:tc>
          <w:tcPr>
            <w:tcW w:w="850" w:type="dxa"/>
            <w:tcBorders>
              <w:top w:val="single" w:sz="8" w:space="0" w:color="auto"/>
              <w:left w:val="single" w:sz="8" w:space="0" w:color="auto"/>
              <w:bottom w:val="single" w:sz="8" w:space="0" w:color="000000"/>
              <w:right w:val="single" w:sz="4" w:space="0" w:color="auto"/>
            </w:tcBorders>
            <w:vAlign w:val="center"/>
          </w:tcPr>
          <w:p w:rsidR="00D70816" w:rsidRPr="0008371B" w:rsidRDefault="00D70816" w:rsidP="00835CEB">
            <w:pPr>
              <w:jc w:val="center"/>
              <w:rPr>
                <w:rFonts w:ascii="Arial" w:hAnsi="Arial" w:cs="Arial"/>
                <w:b/>
                <w:bCs/>
                <w:color w:val="424242"/>
                <w:sz w:val="18"/>
                <w:szCs w:val="18"/>
              </w:rPr>
            </w:pPr>
            <w:r w:rsidRPr="0008371B">
              <w:rPr>
                <w:rFonts w:ascii="Arial" w:hAnsi="Arial" w:cs="Arial"/>
                <w:b/>
                <w:bCs/>
                <w:color w:val="424242"/>
                <w:sz w:val="18"/>
                <w:szCs w:val="18"/>
              </w:rPr>
              <w:t>1</w:t>
            </w:r>
          </w:p>
        </w:tc>
        <w:tc>
          <w:tcPr>
            <w:tcW w:w="4536" w:type="dxa"/>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jc w:val="center"/>
              <w:rPr>
                <w:rFonts w:ascii="Arial" w:hAnsi="Arial" w:cs="Arial"/>
                <w:b/>
                <w:bCs/>
                <w:color w:val="424242"/>
                <w:sz w:val="18"/>
                <w:szCs w:val="18"/>
              </w:rPr>
            </w:pPr>
            <w:r w:rsidRPr="0008371B">
              <w:rPr>
                <w:rFonts w:ascii="Arial" w:hAnsi="Arial" w:cs="Arial"/>
                <w:b/>
                <w:bCs/>
                <w:color w:val="424242"/>
                <w:sz w:val="18"/>
                <w:szCs w:val="18"/>
              </w:rPr>
              <w:t>2</w:t>
            </w:r>
          </w:p>
        </w:tc>
        <w:tc>
          <w:tcPr>
            <w:tcW w:w="1134" w:type="dxa"/>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jc w:val="center"/>
              <w:rPr>
                <w:rFonts w:ascii="Arial" w:hAnsi="Arial" w:cs="Arial"/>
                <w:b/>
                <w:bCs/>
                <w:color w:val="424242"/>
                <w:sz w:val="18"/>
                <w:szCs w:val="18"/>
              </w:rPr>
            </w:pPr>
            <w:r w:rsidRPr="0008371B">
              <w:rPr>
                <w:rFonts w:ascii="Arial" w:hAnsi="Arial" w:cs="Arial"/>
                <w:b/>
                <w:bCs/>
                <w:color w:val="424242"/>
                <w:sz w:val="18"/>
                <w:szCs w:val="18"/>
              </w:rPr>
              <w:t>3</w:t>
            </w:r>
          </w:p>
        </w:tc>
        <w:tc>
          <w:tcPr>
            <w:tcW w:w="1134" w:type="dxa"/>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jc w:val="center"/>
              <w:rPr>
                <w:rFonts w:ascii="Arial" w:hAnsi="Arial" w:cs="Arial"/>
                <w:b/>
                <w:bCs/>
                <w:color w:val="424242"/>
                <w:sz w:val="18"/>
                <w:szCs w:val="18"/>
              </w:rPr>
            </w:pPr>
            <w:r w:rsidRPr="0008371B">
              <w:rPr>
                <w:rFonts w:ascii="Arial" w:hAnsi="Arial" w:cs="Arial"/>
                <w:b/>
                <w:bCs/>
                <w:color w:val="424242"/>
                <w:sz w:val="18"/>
                <w:szCs w:val="18"/>
              </w:rPr>
              <w:t>4</w:t>
            </w:r>
          </w:p>
        </w:tc>
        <w:tc>
          <w:tcPr>
            <w:tcW w:w="1134" w:type="dxa"/>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jc w:val="center"/>
              <w:rPr>
                <w:rFonts w:ascii="Arial" w:hAnsi="Arial" w:cs="Arial"/>
                <w:b/>
                <w:bCs/>
                <w:color w:val="424242"/>
                <w:sz w:val="18"/>
                <w:szCs w:val="18"/>
              </w:rPr>
            </w:pPr>
            <w:r w:rsidRPr="0008371B">
              <w:rPr>
                <w:rFonts w:ascii="Arial" w:hAnsi="Arial" w:cs="Arial"/>
                <w:b/>
                <w:bCs/>
                <w:color w:val="424242"/>
                <w:sz w:val="18"/>
                <w:szCs w:val="18"/>
              </w:rPr>
              <w:t>5</w:t>
            </w:r>
          </w:p>
        </w:tc>
        <w:tc>
          <w:tcPr>
            <w:tcW w:w="1134" w:type="dxa"/>
            <w:tcBorders>
              <w:top w:val="single" w:sz="8" w:space="0" w:color="auto"/>
              <w:left w:val="single" w:sz="4" w:space="0" w:color="auto"/>
              <w:bottom w:val="single" w:sz="8" w:space="0" w:color="000000"/>
              <w:right w:val="single" w:sz="4" w:space="0" w:color="auto"/>
            </w:tcBorders>
            <w:vAlign w:val="center"/>
          </w:tcPr>
          <w:p w:rsidR="00D70816" w:rsidRPr="0008371B" w:rsidRDefault="00D70816" w:rsidP="00835CEB">
            <w:pPr>
              <w:jc w:val="center"/>
              <w:rPr>
                <w:rFonts w:ascii="Arial" w:hAnsi="Arial" w:cs="Arial"/>
                <w:b/>
                <w:bCs/>
                <w:color w:val="424242"/>
                <w:sz w:val="18"/>
                <w:szCs w:val="18"/>
              </w:rPr>
            </w:pPr>
            <w:r w:rsidRPr="0008371B">
              <w:rPr>
                <w:rFonts w:ascii="Arial" w:hAnsi="Arial" w:cs="Arial"/>
                <w:b/>
                <w:bCs/>
                <w:color w:val="424242"/>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70816" w:rsidRPr="0008371B" w:rsidRDefault="00D70816" w:rsidP="00835CEB">
            <w:pPr>
              <w:jc w:val="center"/>
              <w:rPr>
                <w:rFonts w:ascii="Arial" w:hAnsi="Arial" w:cs="Arial"/>
                <w:b/>
                <w:bCs/>
                <w:sz w:val="18"/>
                <w:szCs w:val="18"/>
              </w:rPr>
            </w:pPr>
            <w:r w:rsidRPr="0008371B">
              <w:rPr>
                <w:rFonts w:ascii="Arial" w:hAnsi="Arial" w:cs="Arial"/>
                <w:b/>
                <w:bCs/>
                <w:sz w:val="18"/>
                <w:szCs w:val="18"/>
              </w:rPr>
              <w:t>7</w:t>
            </w:r>
          </w:p>
        </w:tc>
        <w:tc>
          <w:tcPr>
            <w:tcW w:w="994" w:type="dxa"/>
            <w:tcBorders>
              <w:top w:val="single" w:sz="4" w:space="0" w:color="auto"/>
              <w:left w:val="single" w:sz="4" w:space="0" w:color="auto"/>
              <w:bottom w:val="single" w:sz="4" w:space="0" w:color="auto"/>
              <w:right w:val="single" w:sz="4" w:space="0" w:color="auto"/>
            </w:tcBorders>
            <w:vAlign w:val="center"/>
          </w:tcPr>
          <w:p w:rsidR="00D70816" w:rsidRPr="0008371B" w:rsidRDefault="00D70816" w:rsidP="00835CEB">
            <w:pPr>
              <w:jc w:val="center"/>
              <w:rPr>
                <w:rFonts w:ascii="Arial" w:hAnsi="Arial" w:cs="Arial"/>
                <w:b/>
                <w:bCs/>
                <w:sz w:val="18"/>
                <w:szCs w:val="18"/>
              </w:rPr>
            </w:pPr>
            <w:r w:rsidRPr="0008371B">
              <w:rPr>
                <w:rFonts w:ascii="Arial" w:hAnsi="Arial" w:cs="Arial"/>
                <w:b/>
                <w:bCs/>
                <w:sz w:val="18"/>
                <w:szCs w:val="18"/>
              </w:rPr>
              <w:t>8</w:t>
            </w:r>
          </w:p>
        </w:tc>
      </w:tr>
      <w:tr w:rsidR="00D70816" w:rsidRPr="0008371B" w:rsidTr="008574CF">
        <w:trPr>
          <w:trHeight w:val="267"/>
        </w:trPr>
        <w:tc>
          <w:tcPr>
            <w:tcW w:w="850" w:type="dxa"/>
            <w:tcBorders>
              <w:top w:val="nil"/>
              <w:left w:val="single" w:sz="8" w:space="0" w:color="auto"/>
              <w:bottom w:val="single" w:sz="4" w:space="0" w:color="auto"/>
              <w:right w:val="single" w:sz="4" w:space="0" w:color="auto"/>
            </w:tcBorders>
            <w:shd w:val="clear" w:color="auto" w:fill="auto"/>
            <w:noWrap/>
          </w:tcPr>
          <w:p w:rsidR="00D70816" w:rsidRPr="008574CF" w:rsidRDefault="00D70816" w:rsidP="00835CEB">
            <w:pPr>
              <w:jc w:val="center"/>
              <w:rPr>
                <w:rFonts w:ascii="Arial" w:hAnsi="Arial" w:cs="Arial"/>
                <w:b/>
                <w:bCs/>
                <w:sz w:val="20"/>
                <w:szCs w:val="20"/>
              </w:rPr>
            </w:pPr>
            <w:r w:rsidRPr="008574CF">
              <w:rPr>
                <w:rFonts w:ascii="Arial" w:hAnsi="Arial" w:cs="Arial"/>
                <w:b/>
                <w:bCs/>
                <w:sz w:val="20"/>
                <w:szCs w:val="20"/>
              </w:rPr>
              <w:t>I</w:t>
            </w:r>
          </w:p>
        </w:tc>
        <w:tc>
          <w:tcPr>
            <w:tcW w:w="4536" w:type="dxa"/>
            <w:tcBorders>
              <w:top w:val="nil"/>
              <w:left w:val="nil"/>
              <w:bottom w:val="single" w:sz="4" w:space="0" w:color="auto"/>
              <w:right w:val="single" w:sz="4" w:space="0" w:color="auto"/>
            </w:tcBorders>
            <w:shd w:val="clear" w:color="000000" w:fill="FFFFFF"/>
            <w:vAlign w:val="center"/>
          </w:tcPr>
          <w:p w:rsidR="00D70816" w:rsidRPr="008574CF" w:rsidRDefault="008574CF" w:rsidP="00835CEB">
            <w:pPr>
              <w:rPr>
                <w:rFonts w:ascii="Arial" w:hAnsi="Arial" w:cs="Arial"/>
                <w:b/>
                <w:bCs/>
                <w:sz w:val="20"/>
                <w:szCs w:val="20"/>
              </w:rPr>
            </w:pPr>
            <w:r w:rsidRPr="008574CF">
              <w:rPr>
                <w:rFonts w:ascii="Arial" w:hAnsi="Arial" w:cs="Arial"/>
                <w:b/>
                <w:bCs/>
                <w:sz w:val="20"/>
                <w:szCs w:val="20"/>
              </w:rPr>
              <w:t>МОНТАЖНА АУТОБУСКИХ СТАЈАЛИШТА</w:t>
            </w:r>
          </w:p>
        </w:tc>
        <w:tc>
          <w:tcPr>
            <w:tcW w:w="1134" w:type="dxa"/>
            <w:tcBorders>
              <w:top w:val="nil"/>
              <w:left w:val="nil"/>
              <w:bottom w:val="single" w:sz="4" w:space="0" w:color="auto"/>
              <w:right w:val="single" w:sz="4" w:space="0" w:color="auto"/>
            </w:tcBorders>
            <w:shd w:val="clear" w:color="000000" w:fill="FFFFFF"/>
            <w:noWrap/>
            <w:vAlign w:val="bottom"/>
          </w:tcPr>
          <w:p w:rsidR="00D70816" w:rsidRPr="008574CF" w:rsidRDefault="00D70816" w:rsidP="00835CEB">
            <w:pPr>
              <w:rPr>
                <w:rFonts w:ascii="Arial" w:hAnsi="Arial" w:cs="Arial"/>
                <w:sz w:val="20"/>
                <w:szCs w:val="20"/>
              </w:rPr>
            </w:pPr>
            <w:r w:rsidRPr="008574CF">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D70816" w:rsidRPr="008574CF" w:rsidRDefault="00D70816" w:rsidP="00835CEB">
            <w:pPr>
              <w:rPr>
                <w:rFonts w:ascii="Arial" w:hAnsi="Arial" w:cs="Arial"/>
                <w:sz w:val="20"/>
                <w:szCs w:val="20"/>
              </w:rPr>
            </w:pPr>
            <w:r w:rsidRPr="008574CF">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D70816" w:rsidRPr="0008371B" w:rsidRDefault="00D70816" w:rsidP="00835CEB">
            <w:pPr>
              <w:jc w:val="right"/>
              <w:rPr>
                <w:rFonts w:ascii="Arial" w:hAnsi="Arial" w:cs="Arial"/>
                <w:sz w:val="18"/>
                <w:szCs w:val="18"/>
              </w:rPr>
            </w:pPr>
            <w:r w:rsidRPr="0008371B">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rsidR="00D70816" w:rsidRPr="0008371B" w:rsidRDefault="00D70816" w:rsidP="00835CEB">
            <w:pPr>
              <w:rPr>
                <w:rFonts w:ascii="Arial" w:hAnsi="Arial" w:cs="Arial"/>
                <w:sz w:val="18"/>
                <w:szCs w:val="18"/>
              </w:rPr>
            </w:pPr>
            <w:r w:rsidRPr="0008371B">
              <w:rPr>
                <w:rFonts w:ascii="Arial" w:hAnsi="Arial" w:cs="Arial"/>
                <w:sz w:val="18"/>
                <w:szCs w:val="18"/>
              </w:rPr>
              <w:t> </w:t>
            </w:r>
          </w:p>
        </w:tc>
        <w:tc>
          <w:tcPr>
            <w:tcW w:w="850" w:type="dxa"/>
            <w:tcBorders>
              <w:top w:val="single" w:sz="4" w:space="0" w:color="auto"/>
              <w:left w:val="single" w:sz="4" w:space="0" w:color="auto"/>
              <w:bottom w:val="single" w:sz="4" w:space="0" w:color="auto"/>
              <w:right w:val="single" w:sz="4" w:space="0" w:color="auto"/>
            </w:tcBorders>
            <w:vAlign w:val="bottom"/>
          </w:tcPr>
          <w:p w:rsidR="00D70816" w:rsidRPr="0008371B" w:rsidRDefault="00D70816" w:rsidP="00835CEB">
            <w:pPr>
              <w:rPr>
                <w:rFonts w:ascii="Arial" w:hAnsi="Arial" w:cs="Arial"/>
                <w:color w:val="FF0000"/>
                <w:sz w:val="18"/>
                <w:szCs w:val="18"/>
              </w:rPr>
            </w:pPr>
            <w:r w:rsidRPr="0008371B">
              <w:rPr>
                <w:rFonts w:ascii="Arial" w:hAnsi="Arial" w:cs="Arial"/>
                <w:color w:val="FF0000"/>
                <w:sz w:val="18"/>
                <w:szCs w:val="18"/>
              </w:rPr>
              <w:t> </w:t>
            </w:r>
          </w:p>
        </w:tc>
        <w:tc>
          <w:tcPr>
            <w:tcW w:w="994" w:type="dxa"/>
            <w:tcBorders>
              <w:top w:val="single" w:sz="4" w:space="0" w:color="auto"/>
              <w:left w:val="single" w:sz="4" w:space="0" w:color="auto"/>
              <w:bottom w:val="single" w:sz="4" w:space="0" w:color="auto"/>
              <w:right w:val="single" w:sz="4" w:space="0" w:color="auto"/>
            </w:tcBorders>
            <w:vAlign w:val="bottom"/>
          </w:tcPr>
          <w:p w:rsidR="00D70816" w:rsidRPr="0008371B" w:rsidRDefault="00D70816" w:rsidP="00835CEB">
            <w:pPr>
              <w:rPr>
                <w:rFonts w:ascii="Arial" w:hAnsi="Arial" w:cs="Arial"/>
                <w:color w:val="FF0000"/>
                <w:sz w:val="18"/>
                <w:szCs w:val="18"/>
              </w:rPr>
            </w:pPr>
            <w:r w:rsidRPr="0008371B">
              <w:rPr>
                <w:rFonts w:ascii="Arial" w:hAnsi="Arial" w:cs="Arial"/>
                <w:color w:val="FF0000"/>
                <w:sz w:val="18"/>
                <w:szCs w:val="18"/>
              </w:rPr>
              <w:t> </w:t>
            </w:r>
          </w:p>
        </w:tc>
      </w:tr>
      <w:tr w:rsidR="008574CF" w:rsidRPr="0008371B" w:rsidTr="008574CF">
        <w:trPr>
          <w:trHeight w:val="989"/>
        </w:trPr>
        <w:tc>
          <w:tcPr>
            <w:tcW w:w="850" w:type="dxa"/>
            <w:tcBorders>
              <w:top w:val="nil"/>
              <w:left w:val="single" w:sz="8" w:space="0" w:color="auto"/>
              <w:bottom w:val="single" w:sz="4" w:space="0" w:color="auto"/>
              <w:right w:val="single" w:sz="4" w:space="0" w:color="auto"/>
            </w:tcBorders>
            <w:shd w:val="clear" w:color="auto" w:fill="auto"/>
            <w:noWrap/>
            <w:vAlign w:val="center"/>
          </w:tcPr>
          <w:p w:rsidR="008574CF" w:rsidRPr="008574CF" w:rsidRDefault="008574CF" w:rsidP="00835CEB">
            <w:pPr>
              <w:jc w:val="center"/>
              <w:rPr>
                <w:rFonts w:ascii="Arial" w:hAnsi="Arial" w:cs="Arial"/>
                <w:sz w:val="20"/>
                <w:szCs w:val="20"/>
              </w:rPr>
            </w:pPr>
            <w:r w:rsidRPr="008574CF">
              <w:rPr>
                <w:rFonts w:ascii="Arial" w:hAnsi="Arial" w:cs="Arial"/>
                <w:sz w:val="20"/>
                <w:szCs w:val="20"/>
              </w:rPr>
              <w:t>1.</w:t>
            </w:r>
          </w:p>
        </w:tc>
        <w:tc>
          <w:tcPr>
            <w:tcW w:w="4536" w:type="dxa"/>
            <w:tcBorders>
              <w:top w:val="nil"/>
              <w:left w:val="nil"/>
              <w:bottom w:val="single" w:sz="4" w:space="0" w:color="auto"/>
              <w:right w:val="single" w:sz="4" w:space="0" w:color="auto"/>
            </w:tcBorders>
            <w:shd w:val="clear" w:color="000000" w:fill="FFFFFF"/>
          </w:tcPr>
          <w:p w:rsidR="008574CF" w:rsidRPr="008574CF" w:rsidRDefault="008574CF" w:rsidP="007362E6">
            <w:pPr>
              <w:rPr>
                <w:rFonts w:ascii="Arial" w:hAnsi="Arial" w:cs="Arial"/>
                <w:sz w:val="20"/>
                <w:szCs w:val="20"/>
              </w:rPr>
            </w:pPr>
            <w:r w:rsidRPr="008574CF">
              <w:rPr>
                <w:rFonts w:ascii="Arial" w:hAnsi="Arial" w:cs="Arial"/>
                <w:sz w:val="20"/>
                <w:szCs w:val="20"/>
              </w:rPr>
              <w:t>Набавка материјала, радионичка израда, транспорт и монтажа</w:t>
            </w:r>
            <w:r w:rsidRPr="008574CF">
              <w:rPr>
                <w:rFonts w:ascii="Arial" w:hAnsi="Arial" w:cs="Arial"/>
                <w:sz w:val="20"/>
                <w:szCs w:val="20"/>
                <w:lang/>
              </w:rPr>
              <w:t xml:space="preserve"> аутобуских стајалишта</w:t>
            </w:r>
            <w:r w:rsidRPr="008574CF">
              <w:rPr>
                <w:rFonts w:ascii="Arial" w:hAnsi="Arial" w:cs="Arial"/>
                <w:sz w:val="20"/>
                <w:szCs w:val="20"/>
              </w:rPr>
              <w:t xml:space="preserve"> </w:t>
            </w:r>
            <w:r w:rsidRPr="008574CF">
              <w:rPr>
                <w:rFonts w:ascii="Arial" w:hAnsi="Arial" w:cs="Arial"/>
                <w:sz w:val="20"/>
                <w:szCs w:val="20"/>
                <w:lang/>
              </w:rPr>
              <w:t xml:space="preserve"> димензије 4000 </w:t>
            </w:r>
            <w:r w:rsidRPr="008574CF">
              <w:rPr>
                <w:rFonts w:ascii="Arial" w:hAnsi="Arial" w:cs="Arial"/>
                <w:sz w:val="20"/>
                <w:szCs w:val="20"/>
                <w:lang/>
              </w:rPr>
              <w:t>x1500</w:t>
            </w:r>
            <w:r w:rsidRPr="008574CF">
              <w:rPr>
                <w:rFonts w:ascii="Arial" w:hAnsi="Arial" w:cs="Arial"/>
                <w:sz w:val="20"/>
                <w:szCs w:val="20"/>
                <w:lang/>
              </w:rPr>
              <w:t xml:space="preserve"> </w:t>
            </w:r>
            <w:r w:rsidRPr="008574CF">
              <w:rPr>
                <w:rFonts w:ascii="Arial" w:hAnsi="Arial" w:cs="Arial"/>
                <w:sz w:val="20"/>
                <w:szCs w:val="20"/>
                <w:lang/>
              </w:rPr>
              <w:t>x</w:t>
            </w:r>
            <w:r w:rsidRPr="008574CF">
              <w:rPr>
                <w:rFonts w:ascii="Arial" w:hAnsi="Arial" w:cs="Arial"/>
                <w:sz w:val="20"/>
                <w:szCs w:val="20"/>
                <w:lang/>
              </w:rPr>
              <w:t xml:space="preserve"> </w:t>
            </w:r>
            <w:r w:rsidRPr="008574CF">
              <w:rPr>
                <w:rFonts w:ascii="Arial" w:hAnsi="Arial" w:cs="Arial"/>
                <w:sz w:val="20"/>
                <w:szCs w:val="20"/>
                <w:lang/>
              </w:rPr>
              <w:t>2800</w:t>
            </w:r>
            <w:r w:rsidRPr="008574CF">
              <w:rPr>
                <w:rFonts w:ascii="Arial" w:hAnsi="Arial" w:cs="Arial"/>
                <w:sz w:val="20"/>
                <w:szCs w:val="20"/>
              </w:rPr>
              <w:t xml:space="preserve"> на локацијама  које одреди надзор </w:t>
            </w:r>
            <w:r w:rsidRPr="008574CF">
              <w:rPr>
                <w:rFonts w:ascii="Arial" w:hAnsi="Arial" w:cs="Arial"/>
                <w:sz w:val="20"/>
                <w:szCs w:val="20"/>
                <w:lang/>
              </w:rPr>
              <w:t>тј</w:t>
            </w:r>
            <w:r w:rsidR="001436DE">
              <w:rPr>
                <w:rFonts w:ascii="Arial" w:hAnsi="Arial" w:cs="Arial"/>
                <w:sz w:val="20"/>
                <w:szCs w:val="20"/>
                <w:lang/>
              </w:rPr>
              <w:t>.</w:t>
            </w:r>
            <w:r w:rsidRPr="008574CF">
              <w:rPr>
                <w:rFonts w:ascii="Arial" w:hAnsi="Arial" w:cs="Arial"/>
                <w:sz w:val="20"/>
                <w:szCs w:val="20"/>
                <w:lang/>
              </w:rPr>
              <w:t xml:space="preserve"> инвеститор</w:t>
            </w:r>
            <w:r w:rsidRPr="008574CF">
              <w:rPr>
                <w:rFonts w:ascii="Arial" w:hAnsi="Arial" w:cs="Arial"/>
                <w:sz w:val="20"/>
                <w:szCs w:val="20"/>
              </w:rPr>
              <w:t xml:space="preserve">.                                                                                                                          Конструкција </w:t>
            </w:r>
            <w:r w:rsidRPr="008574CF">
              <w:rPr>
                <w:rFonts w:ascii="Arial" w:hAnsi="Arial" w:cs="Arial"/>
                <w:sz w:val="20"/>
                <w:szCs w:val="20"/>
                <w:lang/>
              </w:rPr>
              <w:t>аутобуских стајалишта</w:t>
            </w:r>
            <w:r w:rsidRPr="008574CF">
              <w:rPr>
                <w:rFonts w:ascii="Arial" w:hAnsi="Arial" w:cs="Arial"/>
                <w:sz w:val="20"/>
                <w:szCs w:val="20"/>
              </w:rPr>
              <w:t xml:space="preserve"> је израђена од  металних цеви димензије 60</w:t>
            </w:r>
            <w:r w:rsidRPr="008574CF">
              <w:rPr>
                <w:rFonts w:ascii="Arial" w:hAnsi="Arial" w:cs="Arial"/>
                <w:sz w:val="20"/>
                <w:szCs w:val="20"/>
                <w:lang/>
              </w:rPr>
              <w:t xml:space="preserve"> </w:t>
            </w:r>
            <w:r w:rsidRPr="008574CF">
              <w:rPr>
                <w:rFonts w:ascii="Arial" w:hAnsi="Arial" w:cs="Arial"/>
                <w:sz w:val="20"/>
                <w:szCs w:val="20"/>
              </w:rPr>
              <w:t>х</w:t>
            </w:r>
            <w:r w:rsidRPr="008574CF">
              <w:rPr>
                <w:rFonts w:ascii="Arial" w:hAnsi="Arial" w:cs="Arial"/>
                <w:sz w:val="20"/>
                <w:szCs w:val="20"/>
                <w:lang/>
              </w:rPr>
              <w:t xml:space="preserve"> </w:t>
            </w:r>
            <w:r w:rsidRPr="008574CF">
              <w:rPr>
                <w:rFonts w:ascii="Arial" w:hAnsi="Arial" w:cs="Arial"/>
                <w:sz w:val="20"/>
                <w:szCs w:val="20"/>
              </w:rPr>
              <w:t>60</w:t>
            </w:r>
            <w:r w:rsidRPr="008574CF">
              <w:rPr>
                <w:rFonts w:ascii="Arial" w:hAnsi="Arial" w:cs="Arial"/>
                <w:sz w:val="20"/>
                <w:szCs w:val="20"/>
                <w:lang/>
              </w:rPr>
              <w:t>.</w:t>
            </w:r>
            <w:r w:rsidRPr="008574CF">
              <w:rPr>
                <w:rFonts w:ascii="Arial" w:hAnsi="Arial" w:cs="Arial"/>
                <w:sz w:val="20"/>
                <w:szCs w:val="20"/>
              </w:rPr>
              <w:t xml:space="preserve"> </w:t>
            </w:r>
          </w:p>
          <w:p w:rsidR="008574CF" w:rsidRPr="008574CF" w:rsidRDefault="008574CF" w:rsidP="007362E6">
            <w:pPr>
              <w:rPr>
                <w:rFonts w:ascii="Arial" w:hAnsi="Arial" w:cs="Arial"/>
                <w:sz w:val="20"/>
                <w:szCs w:val="20"/>
              </w:rPr>
            </w:pPr>
            <w:r w:rsidRPr="008574CF">
              <w:rPr>
                <w:rFonts w:ascii="Arial" w:hAnsi="Arial" w:cs="Arial"/>
                <w:sz w:val="20"/>
                <w:szCs w:val="20"/>
                <w:lang/>
              </w:rPr>
              <w:t xml:space="preserve">Конструкција </w:t>
            </w:r>
            <w:r w:rsidRPr="008574CF">
              <w:rPr>
                <w:rFonts w:ascii="Arial" w:hAnsi="Arial" w:cs="Arial"/>
                <w:sz w:val="20"/>
                <w:szCs w:val="20"/>
              </w:rPr>
              <w:t>кров</w:t>
            </w:r>
            <w:r w:rsidRPr="008574CF">
              <w:rPr>
                <w:rFonts w:ascii="Arial" w:hAnsi="Arial" w:cs="Arial"/>
                <w:sz w:val="20"/>
                <w:szCs w:val="20"/>
                <w:lang/>
              </w:rPr>
              <w:t xml:space="preserve">а израђена од металних цеви 40 </w:t>
            </w:r>
            <w:r w:rsidRPr="008574CF">
              <w:rPr>
                <w:rFonts w:ascii="Arial" w:hAnsi="Arial" w:cs="Arial"/>
                <w:sz w:val="20"/>
                <w:szCs w:val="20"/>
                <w:lang/>
              </w:rPr>
              <w:t xml:space="preserve">x20 </w:t>
            </w:r>
            <w:r w:rsidRPr="008574CF">
              <w:rPr>
                <w:rFonts w:ascii="Arial" w:hAnsi="Arial" w:cs="Arial"/>
                <w:sz w:val="20"/>
                <w:szCs w:val="20"/>
                <w:lang/>
              </w:rPr>
              <w:t>и покривена лексаном дебљине 10 мм.</w:t>
            </w:r>
            <w:r w:rsidRPr="008574CF">
              <w:rPr>
                <w:rFonts w:ascii="Arial" w:hAnsi="Arial" w:cs="Arial"/>
                <w:sz w:val="20"/>
                <w:szCs w:val="20"/>
              </w:rPr>
              <w:t xml:space="preserve"> </w:t>
            </w:r>
          </w:p>
          <w:p w:rsidR="008574CF" w:rsidRPr="008574CF" w:rsidRDefault="008574CF" w:rsidP="007362E6">
            <w:pPr>
              <w:rPr>
                <w:rFonts w:ascii="Arial" w:hAnsi="Arial" w:cs="Arial"/>
                <w:sz w:val="20"/>
                <w:szCs w:val="20"/>
                <w:lang/>
              </w:rPr>
            </w:pPr>
            <w:r w:rsidRPr="008574CF">
              <w:rPr>
                <w:rFonts w:ascii="Arial" w:hAnsi="Arial" w:cs="Arial"/>
                <w:sz w:val="20"/>
                <w:szCs w:val="20"/>
              </w:rPr>
              <w:t>Задња страна стајалишта обложена</w:t>
            </w:r>
            <w:r w:rsidRPr="008574CF">
              <w:rPr>
                <w:rFonts w:ascii="Arial" w:hAnsi="Arial" w:cs="Arial"/>
                <w:sz w:val="20"/>
                <w:szCs w:val="20"/>
                <w:lang/>
              </w:rPr>
              <w:t xml:space="preserve"> пластифицираним трапезастим лимом</w:t>
            </w:r>
          </w:p>
          <w:p w:rsidR="008574CF" w:rsidRPr="008574CF" w:rsidRDefault="008574CF" w:rsidP="007362E6">
            <w:pPr>
              <w:rPr>
                <w:rFonts w:ascii="Arial" w:hAnsi="Arial" w:cs="Arial"/>
                <w:sz w:val="20"/>
                <w:szCs w:val="20"/>
              </w:rPr>
            </w:pPr>
            <w:r w:rsidRPr="008574CF">
              <w:rPr>
                <w:rFonts w:ascii="Arial" w:hAnsi="Arial" w:cs="Arial"/>
                <w:sz w:val="20"/>
                <w:szCs w:val="20"/>
              </w:rPr>
              <w:t xml:space="preserve">Лева и десна страна стајалишта </w:t>
            </w:r>
            <w:r w:rsidRPr="008574CF">
              <w:rPr>
                <w:rFonts w:ascii="Arial" w:hAnsi="Arial" w:cs="Arial"/>
                <w:sz w:val="20"/>
                <w:szCs w:val="20"/>
                <w:lang/>
              </w:rPr>
              <w:t xml:space="preserve">од </w:t>
            </w:r>
            <w:r w:rsidRPr="008574CF">
              <w:rPr>
                <w:rFonts w:ascii="Arial" w:hAnsi="Arial" w:cs="Arial"/>
                <w:sz w:val="20"/>
                <w:szCs w:val="20"/>
              </w:rPr>
              <w:t>лексана.</w:t>
            </w:r>
          </w:p>
          <w:p w:rsidR="008574CF" w:rsidRPr="008574CF" w:rsidRDefault="008574CF" w:rsidP="007362E6">
            <w:pPr>
              <w:rPr>
                <w:rFonts w:ascii="Arial" w:hAnsi="Arial" w:cs="Arial"/>
                <w:sz w:val="20"/>
                <w:szCs w:val="20"/>
                <w:lang/>
              </w:rPr>
            </w:pPr>
            <w:r w:rsidRPr="008574CF">
              <w:rPr>
                <w:rFonts w:ascii="Arial" w:hAnsi="Arial" w:cs="Arial"/>
                <w:sz w:val="20"/>
                <w:szCs w:val="20"/>
                <w:lang/>
              </w:rPr>
              <w:t>Израда платоа од бетона МБ-30 са одговарајућом арматуром, дебљине 10 цм, површине 9 м2.</w:t>
            </w:r>
          </w:p>
          <w:p w:rsidR="008574CF" w:rsidRPr="008574CF" w:rsidRDefault="008574CF" w:rsidP="007362E6">
            <w:pPr>
              <w:rPr>
                <w:rFonts w:ascii="Arial" w:hAnsi="Arial" w:cs="Arial"/>
                <w:sz w:val="20"/>
                <w:szCs w:val="20"/>
                <w:lang/>
              </w:rPr>
            </w:pPr>
            <w:r w:rsidRPr="008574CF">
              <w:rPr>
                <w:rFonts w:ascii="Arial" w:hAnsi="Arial" w:cs="Arial"/>
                <w:sz w:val="20"/>
                <w:szCs w:val="20"/>
              </w:rPr>
              <w:t>Сав уграђени материјал мора бити атестиран по одговарајућим сертификатима</w:t>
            </w:r>
            <w:r w:rsidRPr="008574CF">
              <w:rPr>
                <w:rFonts w:ascii="Arial" w:hAnsi="Arial" w:cs="Arial"/>
                <w:sz w:val="20"/>
                <w:szCs w:val="20"/>
                <w:lang/>
              </w:rPr>
              <w:t>.</w:t>
            </w:r>
          </w:p>
          <w:p w:rsidR="008574CF" w:rsidRPr="008574CF" w:rsidRDefault="008574CF" w:rsidP="007362E6">
            <w:pPr>
              <w:rPr>
                <w:rFonts w:ascii="Arial" w:hAnsi="Arial" w:cs="Arial"/>
                <w:sz w:val="20"/>
                <w:szCs w:val="20"/>
              </w:rPr>
            </w:pPr>
            <w:r w:rsidRPr="008574CF">
              <w:rPr>
                <w:rFonts w:ascii="Arial" w:hAnsi="Arial" w:cs="Arial"/>
                <w:sz w:val="20"/>
                <w:szCs w:val="20"/>
              </w:rPr>
              <w:t>Пре уград</w:t>
            </w:r>
            <w:r w:rsidRPr="008574CF">
              <w:rPr>
                <w:rFonts w:ascii="Arial" w:hAnsi="Arial" w:cs="Arial"/>
                <w:sz w:val="20"/>
                <w:szCs w:val="20"/>
                <w:lang/>
              </w:rPr>
              <w:t>њ</w:t>
            </w:r>
            <w:r w:rsidRPr="008574CF">
              <w:rPr>
                <w:rFonts w:ascii="Arial" w:hAnsi="Arial" w:cs="Arial"/>
                <w:sz w:val="20"/>
                <w:szCs w:val="20"/>
              </w:rPr>
              <w:t xml:space="preserve">е надзор </w:t>
            </w:r>
            <w:r w:rsidRPr="008574CF">
              <w:rPr>
                <w:rFonts w:ascii="Arial" w:hAnsi="Arial" w:cs="Arial"/>
                <w:sz w:val="20"/>
                <w:szCs w:val="20"/>
                <w:lang/>
              </w:rPr>
              <w:t xml:space="preserve">ће </w:t>
            </w:r>
            <w:r w:rsidRPr="008574CF">
              <w:rPr>
                <w:rFonts w:ascii="Arial" w:hAnsi="Arial" w:cs="Arial"/>
                <w:sz w:val="20"/>
                <w:szCs w:val="20"/>
              </w:rPr>
              <w:t>у радионици извођача извршиће контролу свих аутобуских стајалишта  и ако су стајалишта у свему према предмеру</w:t>
            </w:r>
            <w:r w:rsidRPr="008574CF">
              <w:rPr>
                <w:rFonts w:ascii="Arial" w:hAnsi="Arial" w:cs="Arial"/>
                <w:sz w:val="20"/>
                <w:szCs w:val="20"/>
                <w:lang/>
              </w:rPr>
              <w:t>,</w:t>
            </w:r>
            <w:r w:rsidRPr="008574CF">
              <w:rPr>
                <w:rFonts w:ascii="Arial" w:hAnsi="Arial" w:cs="Arial"/>
                <w:sz w:val="20"/>
                <w:szCs w:val="20"/>
              </w:rPr>
              <w:t xml:space="preserve"> дати дозволу за уградњу на претходно припремљеним локацијама.</w:t>
            </w:r>
          </w:p>
        </w:tc>
        <w:tc>
          <w:tcPr>
            <w:tcW w:w="1134" w:type="dxa"/>
            <w:tcBorders>
              <w:top w:val="nil"/>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0"/>
                <w:szCs w:val="20"/>
              </w:rPr>
            </w:pPr>
            <w:r w:rsidRPr="008574CF">
              <w:rPr>
                <w:rFonts w:ascii="Arial" w:hAnsi="Arial" w:cs="Arial"/>
                <w:sz w:val="20"/>
                <w:szCs w:val="20"/>
              </w:rPr>
              <w:t>ком</w:t>
            </w:r>
          </w:p>
        </w:tc>
        <w:tc>
          <w:tcPr>
            <w:tcW w:w="1134" w:type="dxa"/>
            <w:tcBorders>
              <w:top w:val="nil"/>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0"/>
                <w:szCs w:val="20"/>
              </w:rPr>
            </w:pPr>
            <w:r w:rsidRPr="008574CF">
              <w:rPr>
                <w:rFonts w:ascii="Arial" w:hAnsi="Arial" w:cs="Arial"/>
                <w:sz w:val="20"/>
                <w:szCs w:val="20"/>
              </w:rPr>
              <w:t>8</w:t>
            </w:r>
          </w:p>
        </w:tc>
        <w:tc>
          <w:tcPr>
            <w:tcW w:w="1134" w:type="dxa"/>
            <w:tcBorders>
              <w:top w:val="nil"/>
              <w:left w:val="nil"/>
              <w:bottom w:val="single" w:sz="4" w:space="0" w:color="auto"/>
              <w:right w:val="single" w:sz="4" w:space="0" w:color="auto"/>
            </w:tcBorders>
            <w:shd w:val="clear" w:color="000000" w:fill="FFFFFF"/>
            <w:noWrap/>
            <w:vAlign w:val="bottom"/>
          </w:tcPr>
          <w:p w:rsidR="008574CF" w:rsidRPr="0008371B" w:rsidRDefault="008574CF" w:rsidP="00835CEB">
            <w:pPr>
              <w:jc w:val="right"/>
              <w:rPr>
                <w:rFonts w:ascii="Arial" w:hAnsi="Arial" w:cs="Arial"/>
                <w:sz w:val="18"/>
                <w:szCs w:val="18"/>
              </w:rPr>
            </w:pPr>
            <w:r w:rsidRPr="0008371B">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rsidR="008574CF" w:rsidRPr="0008371B" w:rsidRDefault="008574CF" w:rsidP="00835CEB">
            <w:pPr>
              <w:rPr>
                <w:rFonts w:ascii="Arial" w:hAnsi="Arial" w:cs="Arial"/>
                <w:sz w:val="18"/>
                <w:szCs w:val="18"/>
              </w:rPr>
            </w:pPr>
            <w:r w:rsidRPr="0008371B">
              <w:rPr>
                <w:rFonts w:ascii="Arial" w:hAnsi="Arial" w:cs="Arial"/>
                <w:sz w:val="18"/>
                <w:szCs w:val="18"/>
              </w:rPr>
              <w:t> </w:t>
            </w:r>
          </w:p>
        </w:tc>
        <w:tc>
          <w:tcPr>
            <w:tcW w:w="850" w:type="dxa"/>
            <w:tcBorders>
              <w:top w:val="single" w:sz="4" w:space="0" w:color="auto"/>
              <w:left w:val="single" w:sz="4" w:space="0" w:color="auto"/>
              <w:bottom w:val="single" w:sz="4" w:space="0" w:color="auto"/>
              <w:right w:val="single" w:sz="4" w:space="0" w:color="auto"/>
            </w:tcBorders>
            <w:vAlign w:val="bottom"/>
          </w:tcPr>
          <w:p w:rsidR="008574CF" w:rsidRPr="0008371B" w:rsidRDefault="008574CF" w:rsidP="00835CEB">
            <w:pPr>
              <w:rPr>
                <w:rFonts w:ascii="Arial" w:hAnsi="Arial" w:cs="Arial"/>
                <w:sz w:val="18"/>
                <w:szCs w:val="18"/>
              </w:rPr>
            </w:pPr>
            <w:r w:rsidRPr="0008371B">
              <w:rPr>
                <w:rFonts w:ascii="Arial" w:hAnsi="Arial" w:cs="Arial"/>
                <w:sz w:val="18"/>
                <w:szCs w:val="18"/>
              </w:rPr>
              <w:t> </w:t>
            </w:r>
          </w:p>
        </w:tc>
        <w:tc>
          <w:tcPr>
            <w:tcW w:w="994" w:type="dxa"/>
            <w:tcBorders>
              <w:top w:val="single" w:sz="4" w:space="0" w:color="auto"/>
              <w:left w:val="single" w:sz="4" w:space="0" w:color="auto"/>
              <w:bottom w:val="single" w:sz="4" w:space="0" w:color="auto"/>
              <w:right w:val="single" w:sz="4" w:space="0" w:color="auto"/>
            </w:tcBorders>
            <w:vAlign w:val="bottom"/>
          </w:tcPr>
          <w:p w:rsidR="008574CF" w:rsidRPr="0008371B" w:rsidRDefault="008574CF" w:rsidP="00835CEB">
            <w:pPr>
              <w:rPr>
                <w:rFonts w:ascii="Arial" w:hAnsi="Arial" w:cs="Arial"/>
                <w:sz w:val="18"/>
                <w:szCs w:val="18"/>
              </w:rPr>
            </w:pPr>
            <w:r w:rsidRPr="0008371B">
              <w:rPr>
                <w:rFonts w:ascii="Arial" w:hAnsi="Arial" w:cs="Arial"/>
                <w:sz w:val="18"/>
                <w:szCs w:val="18"/>
              </w:rPr>
              <w:t> </w:t>
            </w:r>
          </w:p>
        </w:tc>
      </w:tr>
      <w:tr w:rsidR="00D70816" w:rsidRPr="0008371B" w:rsidTr="008574CF">
        <w:trPr>
          <w:trHeight w:val="357"/>
        </w:trPr>
        <w:tc>
          <w:tcPr>
            <w:tcW w:w="85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70816" w:rsidRPr="0008371B" w:rsidRDefault="00D70816" w:rsidP="00835CEB">
            <w:pPr>
              <w:jc w:val="center"/>
              <w:rPr>
                <w:rFonts w:ascii="Arial" w:hAnsi="Arial" w:cs="Arial"/>
                <w:sz w:val="18"/>
                <w:szCs w:val="18"/>
              </w:rPr>
            </w:pPr>
          </w:p>
        </w:tc>
        <w:tc>
          <w:tcPr>
            <w:tcW w:w="4536" w:type="dxa"/>
            <w:tcBorders>
              <w:top w:val="single" w:sz="4" w:space="0" w:color="auto"/>
              <w:left w:val="nil"/>
              <w:bottom w:val="single" w:sz="4" w:space="0" w:color="auto"/>
              <w:right w:val="single" w:sz="4" w:space="0" w:color="auto"/>
            </w:tcBorders>
            <w:shd w:val="clear" w:color="000000" w:fill="FFFFFF"/>
            <w:vAlign w:val="center"/>
          </w:tcPr>
          <w:p w:rsidR="00D70816" w:rsidRPr="0008371B" w:rsidRDefault="00D70816" w:rsidP="00835CEB">
            <w:pP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70816" w:rsidRPr="0008371B" w:rsidRDefault="00D70816" w:rsidP="00835CE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70816" w:rsidRPr="0008371B" w:rsidRDefault="00D70816" w:rsidP="00835CE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70816" w:rsidRPr="0008371B" w:rsidRDefault="00D70816" w:rsidP="00835CEB">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70816" w:rsidRPr="007962BF" w:rsidRDefault="00D70816" w:rsidP="00835CEB">
            <w:pPr>
              <w:jc w:val="right"/>
              <w:rPr>
                <w:rFonts w:ascii="Arial" w:hAnsi="Arial" w:cs="Arial"/>
                <w:b/>
                <w:sz w:val="18"/>
                <w:szCs w:val="18"/>
                <w:lang/>
              </w:rPr>
            </w:pPr>
            <w:r>
              <w:rPr>
                <w:rFonts w:ascii="Arial" w:hAnsi="Arial" w:cs="Arial"/>
                <w:b/>
                <w:sz w:val="18"/>
                <w:szCs w:val="18"/>
                <w:lang/>
              </w:rPr>
              <w:t>УКУПНО</w:t>
            </w:r>
            <w:r>
              <w:rPr>
                <w:rFonts w:ascii="Arial" w:hAnsi="Arial" w:cs="Arial"/>
                <w:b/>
                <w:sz w:val="18"/>
                <w:szCs w:val="18"/>
                <w:lang/>
              </w:rPr>
              <w:t>:</w:t>
            </w:r>
          </w:p>
        </w:tc>
        <w:tc>
          <w:tcPr>
            <w:tcW w:w="850" w:type="dxa"/>
            <w:tcBorders>
              <w:top w:val="single" w:sz="4" w:space="0" w:color="auto"/>
              <w:left w:val="single" w:sz="4" w:space="0" w:color="auto"/>
              <w:bottom w:val="single" w:sz="4" w:space="0" w:color="auto"/>
              <w:right w:val="single" w:sz="4" w:space="0" w:color="auto"/>
            </w:tcBorders>
            <w:vAlign w:val="bottom"/>
          </w:tcPr>
          <w:p w:rsidR="00D70816" w:rsidRPr="0008371B" w:rsidRDefault="00D70816" w:rsidP="00835CEB">
            <w:pPr>
              <w:jc w:val="right"/>
              <w:rPr>
                <w:rFonts w:ascii="Arial" w:hAnsi="Arial" w:cs="Arial"/>
                <w:sz w:val="18"/>
                <w:szCs w:val="18"/>
              </w:rPr>
            </w:pPr>
          </w:p>
        </w:tc>
        <w:tc>
          <w:tcPr>
            <w:tcW w:w="994" w:type="dxa"/>
            <w:tcBorders>
              <w:top w:val="single" w:sz="4" w:space="0" w:color="auto"/>
              <w:left w:val="single" w:sz="4" w:space="0" w:color="auto"/>
              <w:bottom w:val="single" w:sz="4" w:space="0" w:color="auto"/>
              <w:right w:val="single" w:sz="4" w:space="0" w:color="auto"/>
            </w:tcBorders>
            <w:vAlign w:val="bottom"/>
          </w:tcPr>
          <w:p w:rsidR="00D70816" w:rsidRPr="0008371B" w:rsidRDefault="00D70816" w:rsidP="00835CEB">
            <w:pPr>
              <w:jc w:val="right"/>
              <w:rPr>
                <w:rFonts w:ascii="Arial" w:hAnsi="Arial" w:cs="Arial"/>
                <w:sz w:val="18"/>
                <w:szCs w:val="18"/>
              </w:rPr>
            </w:pPr>
          </w:p>
        </w:tc>
      </w:tr>
    </w:tbl>
    <w:p w:rsidR="00D70816" w:rsidRPr="00455FEB" w:rsidRDefault="00D70816" w:rsidP="00D70816">
      <w:pPr>
        <w:snapToGrid w:val="0"/>
        <w:rPr>
          <w:rFonts w:ascii="Arial" w:hAnsi="Arial" w:cs="Arial"/>
          <w:b/>
          <w:iCs/>
          <w:sz w:val="20"/>
          <w:szCs w:val="20"/>
          <w:lang w:val="sr-Cyrl-CS"/>
        </w:rPr>
      </w:pPr>
      <w:r w:rsidRPr="00455FEB">
        <w:rPr>
          <w:rFonts w:ascii="Arial" w:hAnsi="Arial" w:cs="Arial"/>
          <w:b/>
          <w:iCs/>
          <w:sz w:val="20"/>
          <w:szCs w:val="20"/>
          <w:lang w:val="sr-Cyrl-CS"/>
        </w:rPr>
        <w:t xml:space="preserve">УПУТСТВО ЗА ПОПУЊАВАЊЕ: </w:t>
      </w:r>
    </w:p>
    <w:p w:rsidR="00D70816" w:rsidRPr="00455FEB" w:rsidRDefault="00D70816" w:rsidP="00D70816">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lang/>
        </w:rPr>
        <w:t>5</w:t>
      </w:r>
      <w:r w:rsidRPr="00455FEB">
        <w:rPr>
          <w:rFonts w:ascii="Arial" w:hAnsi="Arial" w:cs="Arial"/>
          <w:iCs/>
          <w:sz w:val="20"/>
          <w:szCs w:val="20"/>
          <w:lang w:val="sr-Cyrl-CS"/>
        </w:rPr>
        <w:t>.  уписати износ цен</w:t>
      </w:r>
      <w:r>
        <w:rPr>
          <w:rFonts w:ascii="Arial" w:hAnsi="Arial" w:cs="Arial"/>
          <w:iCs/>
          <w:sz w:val="20"/>
          <w:szCs w:val="20"/>
          <w:lang w:val="sr-Cyrl-CS"/>
        </w:rPr>
        <w:t>у по јединици мере</w:t>
      </w:r>
      <w:r w:rsidRPr="00455FEB">
        <w:rPr>
          <w:rFonts w:ascii="Arial" w:hAnsi="Arial" w:cs="Arial"/>
          <w:iCs/>
          <w:sz w:val="20"/>
          <w:szCs w:val="20"/>
          <w:lang w:val="sr-Cyrl-CS"/>
        </w:rPr>
        <w:t xml:space="preserve"> без ПДВ-а у динарима;</w:t>
      </w:r>
    </w:p>
    <w:p w:rsidR="00D70816" w:rsidRPr="00455FEB" w:rsidRDefault="00D70816" w:rsidP="00D70816">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lang/>
        </w:rPr>
        <w:t>6</w:t>
      </w:r>
      <w:r>
        <w:rPr>
          <w:rFonts w:ascii="Arial" w:hAnsi="Arial" w:cs="Arial"/>
          <w:iCs/>
          <w:sz w:val="20"/>
          <w:szCs w:val="20"/>
          <w:lang w:val="sr-Cyrl-CS"/>
        </w:rPr>
        <w:t xml:space="preserve">.  уписати износ </w:t>
      </w:r>
      <w:r w:rsidRPr="00455FEB">
        <w:rPr>
          <w:rFonts w:ascii="Arial" w:hAnsi="Arial" w:cs="Arial"/>
          <w:iCs/>
          <w:sz w:val="20"/>
          <w:szCs w:val="20"/>
          <w:lang w:val="sr-Cyrl-CS"/>
        </w:rPr>
        <w:t>цен</w:t>
      </w:r>
      <w:r>
        <w:rPr>
          <w:rFonts w:ascii="Arial" w:hAnsi="Arial" w:cs="Arial"/>
          <w:iCs/>
          <w:sz w:val="20"/>
          <w:szCs w:val="20"/>
          <w:lang w:val="sr-Cyrl-CS"/>
        </w:rPr>
        <w:t>у по јединици мере</w:t>
      </w:r>
      <w:r w:rsidRPr="00455FEB">
        <w:rPr>
          <w:rFonts w:ascii="Arial" w:hAnsi="Arial" w:cs="Arial"/>
          <w:iCs/>
          <w:sz w:val="20"/>
          <w:szCs w:val="20"/>
          <w:lang w:val="sr-Cyrl-CS"/>
        </w:rPr>
        <w:t xml:space="preserve"> са ПДВ-ом у динарима;</w:t>
      </w:r>
    </w:p>
    <w:p w:rsidR="00D70816" w:rsidRPr="00455FEB" w:rsidRDefault="00D70816" w:rsidP="00D70816">
      <w:pPr>
        <w:autoSpaceDE w:val="0"/>
        <w:autoSpaceDN w:val="0"/>
        <w:adjustRightInd w:val="0"/>
        <w:jc w:val="both"/>
        <w:rPr>
          <w:rFonts w:ascii="Arial" w:hAnsi="Arial" w:cs="Arial"/>
          <w:iCs/>
          <w:sz w:val="20"/>
          <w:szCs w:val="20"/>
          <w:lang/>
        </w:rPr>
      </w:pPr>
      <w:r w:rsidRPr="00455FEB">
        <w:rPr>
          <w:rFonts w:ascii="Arial" w:hAnsi="Arial" w:cs="Arial"/>
          <w:iCs/>
          <w:sz w:val="20"/>
          <w:szCs w:val="20"/>
          <w:lang w:val="sr-Cyrl-CS"/>
        </w:rPr>
        <w:t>-</w:t>
      </w:r>
      <w:r w:rsidRPr="00455FEB">
        <w:rPr>
          <w:rFonts w:ascii="Arial" w:hAnsi="Arial" w:cs="Arial"/>
          <w:iCs/>
          <w:sz w:val="20"/>
          <w:szCs w:val="20"/>
          <w:lang/>
        </w:rPr>
        <w:t xml:space="preserve"> </w:t>
      </w:r>
      <w:r w:rsidRPr="00455FEB">
        <w:rPr>
          <w:rFonts w:ascii="Arial" w:hAnsi="Arial" w:cs="Arial"/>
          <w:iCs/>
          <w:sz w:val="20"/>
          <w:szCs w:val="20"/>
          <w:lang w:val="sr-Cyrl-CS"/>
        </w:rPr>
        <w:t xml:space="preserve">у колони </w:t>
      </w:r>
      <w:r w:rsidRPr="00455FEB">
        <w:rPr>
          <w:rFonts w:ascii="Arial" w:hAnsi="Arial" w:cs="Arial"/>
          <w:iCs/>
          <w:sz w:val="20"/>
          <w:szCs w:val="20"/>
          <w:lang/>
        </w:rPr>
        <w:t>7</w:t>
      </w:r>
      <w:r w:rsidRPr="00455FEB">
        <w:rPr>
          <w:rFonts w:ascii="Arial" w:hAnsi="Arial" w:cs="Arial"/>
          <w:iCs/>
          <w:sz w:val="20"/>
          <w:szCs w:val="20"/>
          <w:lang w:val="sr-Cyrl-CS"/>
        </w:rPr>
        <w:t xml:space="preserve">.  уписати износ укупне цене без ПДВ-а у динарима; </w:t>
      </w:r>
    </w:p>
    <w:p w:rsidR="00D70816" w:rsidRDefault="00D70816" w:rsidP="00D70816">
      <w:pPr>
        <w:autoSpaceDE w:val="0"/>
        <w:autoSpaceDN w:val="0"/>
        <w:adjustRightInd w:val="0"/>
        <w:jc w:val="both"/>
        <w:rPr>
          <w:rFonts w:ascii="Arial" w:hAnsi="Arial" w:cs="Arial"/>
          <w:iCs/>
          <w:sz w:val="20"/>
          <w:szCs w:val="20"/>
          <w:lang/>
        </w:rPr>
      </w:pPr>
      <w:r w:rsidRPr="00455FEB">
        <w:rPr>
          <w:rFonts w:ascii="Arial" w:hAnsi="Arial" w:cs="Arial"/>
          <w:iCs/>
          <w:sz w:val="20"/>
          <w:szCs w:val="20"/>
          <w:lang w:val="sr-Cyrl-CS"/>
        </w:rPr>
        <w:t>- у колони  8.  уписати износ укупне цене са ПДВ-ом у динарима;</w:t>
      </w:r>
    </w:p>
    <w:p w:rsidR="00D70816" w:rsidRDefault="00D70816" w:rsidP="00D70816">
      <w:pPr>
        <w:autoSpaceDE w:val="0"/>
        <w:autoSpaceDN w:val="0"/>
        <w:adjustRightInd w:val="0"/>
        <w:jc w:val="both"/>
        <w:rPr>
          <w:rFonts w:ascii="Arial" w:hAnsi="Arial" w:cs="Arial"/>
          <w:iCs/>
          <w:sz w:val="20"/>
          <w:szCs w:val="20"/>
          <w:lang/>
        </w:rPr>
      </w:pPr>
      <w:r w:rsidRPr="00455FEB">
        <w:rPr>
          <w:rFonts w:ascii="Arial" w:hAnsi="Arial" w:cs="Arial"/>
          <w:b/>
          <w:iCs/>
          <w:sz w:val="20"/>
          <w:szCs w:val="20"/>
          <w:lang w:val="sr-Cyrl-CS"/>
        </w:rPr>
        <w:t>У колони  УКУПН</w:t>
      </w:r>
      <w:r w:rsidRPr="00455FEB">
        <w:rPr>
          <w:rFonts w:ascii="Arial" w:hAnsi="Arial" w:cs="Arial"/>
          <w:b/>
          <w:iCs/>
          <w:sz w:val="20"/>
          <w:szCs w:val="20"/>
          <w:lang/>
        </w:rPr>
        <w:t>O</w:t>
      </w:r>
      <w:r w:rsidRPr="00455FEB">
        <w:rPr>
          <w:rFonts w:ascii="Arial" w:hAnsi="Arial" w:cs="Arial"/>
          <w:b/>
          <w:iCs/>
          <w:sz w:val="20"/>
          <w:szCs w:val="20"/>
          <w:lang w:val="sr-Cyrl-CS"/>
        </w:rPr>
        <w:t>:</w:t>
      </w:r>
      <w:r w:rsidRPr="00455FEB">
        <w:rPr>
          <w:rFonts w:ascii="Arial" w:hAnsi="Arial" w:cs="Arial"/>
          <w:iCs/>
          <w:sz w:val="20"/>
          <w:szCs w:val="20"/>
          <w:lang w:val="sr-Cyrl-CS"/>
        </w:rPr>
        <w:t xml:space="preserve">  </w:t>
      </w:r>
      <w:r w:rsidRPr="00455FEB">
        <w:rPr>
          <w:rFonts w:ascii="Arial" w:hAnsi="Arial" w:cs="Arial"/>
          <w:iCs/>
          <w:sz w:val="20"/>
          <w:szCs w:val="20"/>
          <w:lang/>
        </w:rPr>
        <w:t>Уписати укупан износ понуде без и са пдв-ом.</w:t>
      </w:r>
    </w:p>
    <w:p w:rsidR="00ED0505" w:rsidRPr="00ED0505" w:rsidRDefault="00ED0505" w:rsidP="00D70816">
      <w:pPr>
        <w:autoSpaceDE w:val="0"/>
        <w:autoSpaceDN w:val="0"/>
        <w:adjustRightInd w:val="0"/>
        <w:jc w:val="both"/>
        <w:rPr>
          <w:rFonts w:ascii="Arial" w:hAnsi="Arial" w:cs="Arial"/>
          <w:iCs/>
          <w:sz w:val="20"/>
          <w:szCs w:val="20"/>
          <w:lang/>
        </w:rPr>
      </w:pPr>
    </w:p>
    <w:p w:rsidR="00D70816" w:rsidRDefault="00D70816" w:rsidP="00D70816">
      <w:pPr>
        <w:autoSpaceDE w:val="0"/>
        <w:autoSpaceDN w:val="0"/>
        <w:adjustRightInd w:val="0"/>
        <w:jc w:val="both"/>
        <w:rPr>
          <w:rFonts w:ascii="Arial" w:hAnsi="Arial" w:cs="Arial"/>
          <w:iCs/>
          <w:sz w:val="20"/>
          <w:szCs w:val="20"/>
          <w:lang/>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попуњене.У цену су урачунати и сви други припадајући трошкови (трошкови превоза,</w:t>
      </w:r>
      <w:r>
        <w:rPr>
          <w:rFonts w:ascii="Arial" w:hAnsi="Arial" w:cs="Arial"/>
          <w:iCs/>
          <w:sz w:val="20"/>
          <w:szCs w:val="20"/>
          <w:lang w:val="sr-Cyrl-CS"/>
        </w:rPr>
        <w:t xml:space="preserve"> </w:t>
      </w:r>
      <w:r w:rsidRPr="00455FEB">
        <w:rPr>
          <w:rFonts w:ascii="Arial" w:hAnsi="Arial" w:cs="Arial"/>
          <w:iCs/>
          <w:sz w:val="20"/>
          <w:szCs w:val="20"/>
          <w:lang w:val="sr-Cyrl-CS"/>
        </w:rPr>
        <w:t>материјала и сл.) неопходни за реализовање предмета јавне набавке.Јединичне цене у понуди су непроменљиве за време важења уговора о јавној набавци.</w:t>
      </w:r>
    </w:p>
    <w:p w:rsidR="001436DE" w:rsidRPr="001436DE" w:rsidRDefault="001436DE" w:rsidP="00D70816">
      <w:pPr>
        <w:autoSpaceDE w:val="0"/>
        <w:autoSpaceDN w:val="0"/>
        <w:adjustRightInd w:val="0"/>
        <w:jc w:val="both"/>
        <w:rPr>
          <w:rFonts w:ascii="Arial" w:hAnsi="Arial" w:cs="Arial"/>
          <w:iCs/>
          <w:sz w:val="20"/>
          <w:szCs w:val="20"/>
          <w:lang/>
        </w:rPr>
      </w:pPr>
    </w:p>
    <w:tbl>
      <w:tblPr>
        <w:tblW w:w="15388" w:type="dxa"/>
        <w:tblLayout w:type="fixed"/>
        <w:tblLook w:val="0000"/>
      </w:tblPr>
      <w:tblGrid>
        <w:gridCol w:w="3080"/>
        <w:gridCol w:w="3080"/>
        <w:gridCol w:w="3080"/>
        <w:gridCol w:w="3080"/>
        <w:gridCol w:w="3068"/>
      </w:tblGrid>
      <w:tr w:rsidR="008574CF" w:rsidRPr="00820FCA" w:rsidTr="007362E6">
        <w:trPr>
          <w:trHeight w:val="235"/>
        </w:trPr>
        <w:tc>
          <w:tcPr>
            <w:tcW w:w="3080" w:type="dxa"/>
            <w:vAlign w:val="center"/>
          </w:tcPr>
          <w:p w:rsidR="008574CF" w:rsidRPr="008574CF" w:rsidRDefault="008574CF" w:rsidP="007362E6">
            <w:pPr>
              <w:pStyle w:val="BodyText2"/>
              <w:spacing w:line="100" w:lineRule="atLeast"/>
              <w:jc w:val="center"/>
              <w:rPr>
                <w:rFonts w:ascii="Arial" w:eastAsia="Times New Roman" w:hAnsi="Arial" w:cs="Arial"/>
                <w:color w:val="auto"/>
                <w:kern w:val="0"/>
                <w:sz w:val="22"/>
                <w:szCs w:val="22"/>
                <w:lang w:eastAsia="de-DE"/>
              </w:rPr>
            </w:pPr>
            <w:r w:rsidRPr="00CA6C54">
              <w:rPr>
                <w:rFonts w:ascii="Arial" w:eastAsia="Times New Roman" w:hAnsi="Arial" w:cs="Arial"/>
                <w:color w:val="auto"/>
                <w:kern w:val="0"/>
                <w:sz w:val="22"/>
                <w:szCs w:val="22"/>
                <w:lang w:val="ru-RU" w:eastAsia="de-DE"/>
              </w:rPr>
              <w:t>Датум:</w:t>
            </w:r>
            <w:r>
              <w:rPr>
                <w:rFonts w:ascii="Arial" w:eastAsia="Times New Roman" w:hAnsi="Arial" w:cs="Arial"/>
                <w:color w:val="auto"/>
                <w:kern w:val="0"/>
                <w:sz w:val="22"/>
                <w:szCs w:val="22"/>
                <w:lang w:eastAsia="de-DE"/>
              </w:rPr>
              <w:t>____________</w:t>
            </w:r>
          </w:p>
        </w:tc>
        <w:tc>
          <w:tcPr>
            <w:tcW w:w="3080" w:type="dxa"/>
            <w:vAlign w:val="center"/>
          </w:tcPr>
          <w:p w:rsidR="008574CF" w:rsidRPr="00CA6C54" w:rsidRDefault="008574CF" w:rsidP="007362E6">
            <w:pPr>
              <w:pStyle w:val="BodyText2"/>
              <w:spacing w:line="100" w:lineRule="atLeast"/>
              <w:jc w:val="center"/>
              <w:rPr>
                <w:rFonts w:ascii="Arial" w:eastAsia="Times New Roman" w:hAnsi="Arial" w:cs="Arial"/>
                <w:color w:val="auto"/>
                <w:kern w:val="0"/>
                <w:sz w:val="22"/>
                <w:szCs w:val="22"/>
                <w:lang w:val="ru-RU" w:eastAsia="de-DE"/>
              </w:rPr>
            </w:pPr>
            <w:r w:rsidRPr="00CA6C54">
              <w:rPr>
                <w:rFonts w:ascii="Arial" w:eastAsia="Times New Roman" w:hAnsi="Arial" w:cs="Arial"/>
                <w:color w:val="auto"/>
                <w:kern w:val="0"/>
                <w:sz w:val="22"/>
                <w:szCs w:val="22"/>
                <w:lang w:val="ru-RU" w:eastAsia="de-DE"/>
              </w:rPr>
              <w:t>М.П.</w:t>
            </w:r>
          </w:p>
        </w:tc>
        <w:tc>
          <w:tcPr>
            <w:tcW w:w="3080" w:type="dxa"/>
            <w:vAlign w:val="center"/>
          </w:tcPr>
          <w:p w:rsidR="008574CF" w:rsidRDefault="008574CF" w:rsidP="007362E6">
            <w:pPr>
              <w:pStyle w:val="BodyText2"/>
              <w:spacing w:line="100" w:lineRule="atLeast"/>
              <w:jc w:val="center"/>
              <w:rPr>
                <w:rFonts w:ascii="Arial" w:eastAsia="Times New Roman" w:hAnsi="Arial" w:cs="Arial"/>
                <w:color w:val="auto"/>
                <w:kern w:val="0"/>
                <w:sz w:val="22"/>
                <w:szCs w:val="22"/>
                <w:lang w:eastAsia="de-DE"/>
              </w:rPr>
            </w:pPr>
            <w:r w:rsidRPr="00CA6C54">
              <w:rPr>
                <w:rFonts w:ascii="Arial" w:eastAsia="Times New Roman" w:hAnsi="Arial" w:cs="Arial"/>
                <w:color w:val="auto"/>
                <w:kern w:val="0"/>
                <w:sz w:val="22"/>
                <w:szCs w:val="22"/>
                <w:lang w:val="ru-RU" w:eastAsia="de-DE"/>
              </w:rPr>
              <w:t>Потпис понуђача</w:t>
            </w:r>
          </w:p>
          <w:p w:rsidR="008574CF" w:rsidRPr="008574CF" w:rsidRDefault="008574CF" w:rsidP="007362E6">
            <w:pPr>
              <w:pStyle w:val="BodyText2"/>
              <w:spacing w:line="100" w:lineRule="atLeast"/>
              <w:jc w:val="center"/>
              <w:rPr>
                <w:rFonts w:ascii="Arial" w:eastAsia="Times New Roman" w:hAnsi="Arial" w:cs="Arial"/>
                <w:color w:val="auto"/>
                <w:kern w:val="0"/>
                <w:sz w:val="22"/>
                <w:szCs w:val="22"/>
                <w:lang w:eastAsia="de-DE"/>
              </w:rPr>
            </w:pPr>
            <w:r>
              <w:rPr>
                <w:rFonts w:ascii="Arial" w:eastAsia="Times New Roman" w:hAnsi="Arial" w:cs="Arial"/>
                <w:color w:val="auto"/>
                <w:kern w:val="0"/>
                <w:sz w:val="22"/>
                <w:szCs w:val="22"/>
                <w:lang w:eastAsia="de-DE"/>
              </w:rPr>
              <w:t>_______________________</w:t>
            </w:r>
          </w:p>
        </w:tc>
        <w:tc>
          <w:tcPr>
            <w:tcW w:w="3080" w:type="dxa"/>
            <w:vAlign w:val="center"/>
          </w:tcPr>
          <w:p w:rsidR="008574CF" w:rsidRPr="006B0E42" w:rsidRDefault="008574CF" w:rsidP="008574CF">
            <w:pPr>
              <w:rPr>
                <w:rFonts w:ascii="Arial" w:hAnsi="Arial" w:cs="Arial"/>
                <w:b/>
                <w:bCs/>
                <w:lang w:val="ru-RU"/>
              </w:rPr>
            </w:pPr>
          </w:p>
        </w:tc>
        <w:tc>
          <w:tcPr>
            <w:tcW w:w="3068" w:type="dxa"/>
            <w:vAlign w:val="center"/>
          </w:tcPr>
          <w:p w:rsidR="008574CF" w:rsidRPr="006B0E42" w:rsidRDefault="008574CF" w:rsidP="00835CEB">
            <w:pPr>
              <w:rPr>
                <w:rFonts w:ascii="Arial" w:hAnsi="Arial" w:cs="Arial"/>
                <w:b/>
                <w:bCs/>
                <w:lang w:val="ru-RU"/>
              </w:rPr>
            </w:pPr>
          </w:p>
        </w:tc>
      </w:tr>
      <w:tr w:rsidR="008574CF" w:rsidRPr="00820FCA" w:rsidTr="007362E6">
        <w:trPr>
          <w:trHeight w:val="235"/>
        </w:trPr>
        <w:tc>
          <w:tcPr>
            <w:tcW w:w="3080" w:type="dxa"/>
          </w:tcPr>
          <w:p w:rsidR="008574CF" w:rsidRPr="00CA6C54" w:rsidRDefault="008574CF" w:rsidP="007362E6">
            <w:pPr>
              <w:pStyle w:val="BodyText2"/>
              <w:snapToGrid w:val="0"/>
              <w:spacing w:line="100" w:lineRule="atLeast"/>
              <w:jc w:val="both"/>
              <w:rPr>
                <w:rFonts w:ascii="Arial" w:eastAsia="Times New Roman" w:hAnsi="Arial" w:cs="Arial"/>
                <w:color w:val="auto"/>
                <w:kern w:val="0"/>
                <w:sz w:val="22"/>
                <w:szCs w:val="22"/>
                <w:lang w:val="ru-RU" w:eastAsia="de-DE"/>
              </w:rPr>
            </w:pPr>
          </w:p>
        </w:tc>
        <w:tc>
          <w:tcPr>
            <w:tcW w:w="3080" w:type="dxa"/>
          </w:tcPr>
          <w:p w:rsidR="008574CF" w:rsidRPr="00CA6C54" w:rsidRDefault="008574CF" w:rsidP="007362E6">
            <w:pPr>
              <w:pStyle w:val="BodyText2"/>
              <w:snapToGrid w:val="0"/>
              <w:spacing w:line="100" w:lineRule="atLeast"/>
              <w:jc w:val="both"/>
              <w:rPr>
                <w:rFonts w:ascii="Arial" w:eastAsia="Times New Roman" w:hAnsi="Arial" w:cs="Arial"/>
                <w:color w:val="auto"/>
                <w:kern w:val="0"/>
                <w:sz w:val="22"/>
                <w:szCs w:val="22"/>
                <w:lang w:val="ru-RU" w:eastAsia="de-DE"/>
              </w:rPr>
            </w:pPr>
          </w:p>
        </w:tc>
        <w:tc>
          <w:tcPr>
            <w:tcW w:w="3080" w:type="dxa"/>
          </w:tcPr>
          <w:p w:rsidR="008574CF" w:rsidRPr="00CA6C54" w:rsidRDefault="008574CF" w:rsidP="007362E6">
            <w:pPr>
              <w:pStyle w:val="BodyText2"/>
              <w:snapToGrid w:val="0"/>
              <w:spacing w:line="100" w:lineRule="atLeast"/>
              <w:jc w:val="both"/>
              <w:rPr>
                <w:rFonts w:ascii="Arial" w:eastAsia="Times New Roman" w:hAnsi="Arial" w:cs="Arial"/>
                <w:color w:val="auto"/>
                <w:kern w:val="0"/>
                <w:sz w:val="22"/>
                <w:szCs w:val="22"/>
                <w:lang w:val="ru-RU" w:eastAsia="de-DE"/>
              </w:rPr>
            </w:pPr>
          </w:p>
        </w:tc>
        <w:tc>
          <w:tcPr>
            <w:tcW w:w="3080" w:type="dxa"/>
            <w:vAlign w:val="center"/>
          </w:tcPr>
          <w:p w:rsidR="008574CF" w:rsidRPr="006B0E42" w:rsidRDefault="008574CF" w:rsidP="008574CF">
            <w:pPr>
              <w:rPr>
                <w:rFonts w:ascii="Arial" w:hAnsi="Arial" w:cs="Arial"/>
                <w:b/>
                <w:bCs/>
                <w:lang w:val="ru-RU"/>
              </w:rPr>
            </w:pPr>
          </w:p>
        </w:tc>
        <w:tc>
          <w:tcPr>
            <w:tcW w:w="3068" w:type="dxa"/>
            <w:vAlign w:val="center"/>
          </w:tcPr>
          <w:p w:rsidR="008574CF" w:rsidRPr="006B0E42" w:rsidRDefault="008574CF" w:rsidP="00835CEB">
            <w:pPr>
              <w:rPr>
                <w:rFonts w:ascii="Arial" w:hAnsi="Arial" w:cs="Arial"/>
                <w:b/>
                <w:bCs/>
                <w:lang w:val="ru-RU"/>
              </w:rPr>
            </w:pPr>
          </w:p>
        </w:tc>
      </w:tr>
    </w:tbl>
    <w:p w:rsidR="00513054" w:rsidRPr="00CA6C54" w:rsidRDefault="00513054" w:rsidP="00513054">
      <w:pPr>
        <w:shd w:val="clear" w:color="auto" w:fill="C6D9F1"/>
        <w:jc w:val="center"/>
        <w:rPr>
          <w:rFonts w:ascii="Arial" w:hAnsi="Arial" w:cs="Arial"/>
          <w:b/>
          <w:sz w:val="22"/>
          <w:szCs w:val="22"/>
          <w:lang w:val="ru-RU"/>
        </w:rPr>
      </w:pPr>
      <w:r w:rsidRPr="00CA6C54">
        <w:rPr>
          <w:rFonts w:ascii="Arial" w:hAnsi="Arial" w:cs="Arial"/>
          <w:b/>
          <w:sz w:val="22"/>
          <w:szCs w:val="22"/>
          <w:lang w:val="ru-RU"/>
        </w:rPr>
        <w:t>VII</w:t>
      </w:r>
      <w:r w:rsidRPr="00CA6C54">
        <w:rPr>
          <w:rFonts w:ascii="Arial" w:hAnsi="Arial" w:cs="Arial"/>
          <w:b/>
          <w:sz w:val="22"/>
          <w:szCs w:val="22"/>
        </w:rPr>
        <w:t>I</w:t>
      </w:r>
      <w:r w:rsidRPr="00CA6C54">
        <w:rPr>
          <w:rFonts w:ascii="Arial" w:hAnsi="Arial" w:cs="Arial"/>
          <w:b/>
          <w:sz w:val="22"/>
          <w:szCs w:val="22"/>
          <w:lang w:val="ru-RU"/>
        </w:rPr>
        <w:t xml:space="preserve">  МОДЕЛ УГОВОРА</w:t>
      </w:r>
    </w:p>
    <w:p w:rsidR="00E4160E" w:rsidRPr="00CA6C54" w:rsidRDefault="00513054" w:rsidP="00E4160E">
      <w:pPr>
        <w:shd w:val="clear" w:color="auto" w:fill="C6D9F1"/>
        <w:jc w:val="center"/>
        <w:rPr>
          <w:rFonts w:ascii="Arial" w:hAnsi="Arial" w:cs="Arial"/>
          <w:b/>
          <w:sz w:val="22"/>
          <w:szCs w:val="22"/>
          <w:lang w:val="ru-RU"/>
        </w:rPr>
      </w:pPr>
      <w:r w:rsidRPr="00CA6C54">
        <w:rPr>
          <w:rFonts w:ascii="Arial" w:hAnsi="Arial" w:cs="Arial"/>
          <w:b/>
          <w:sz w:val="22"/>
          <w:szCs w:val="22"/>
          <w:lang w:val="ru-RU"/>
        </w:rPr>
        <w:t xml:space="preserve">за јавну набавку мале вредности </w:t>
      </w:r>
    </w:p>
    <w:p w:rsidR="00513054" w:rsidRPr="00CA6C54" w:rsidRDefault="00E4160E" w:rsidP="00513054">
      <w:pPr>
        <w:shd w:val="clear" w:color="auto" w:fill="C6D9F1"/>
        <w:jc w:val="center"/>
        <w:rPr>
          <w:rFonts w:ascii="Arial" w:hAnsi="Arial" w:cs="Arial"/>
          <w:b/>
          <w:sz w:val="22"/>
          <w:szCs w:val="22"/>
          <w:lang w:val="ru-RU"/>
        </w:rPr>
      </w:pPr>
      <w:r w:rsidRPr="00CA6C54">
        <w:rPr>
          <w:rFonts w:ascii="Arial" w:hAnsi="Arial" w:cs="Arial"/>
          <w:b/>
          <w:sz w:val="22"/>
          <w:szCs w:val="22"/>
          <w:lang/>
        </w:rPr>
        <w:t xml:space="preserve"> </w:t>
      </w:r>
      <w:r w:rsidR="00D70816">
        <w:rPr>
          <w:rFonts w:ascii="Arial" w:hAnsi="Arial" w:cs="Arial"/>
          <w:b/>
          <w:sz w:val="22"/>
          <w:szCs w:val="22"/>
          <w:lang w:val="sr-Cyrl-CS" w:eastAsia="en-US"/>
        </w:rPr>
        <w:t>Аутобуска стајалишта</w:t>
      </w:r>
    </w:p>
    <w:p w:rsidR="00ED038A" w:rsidRPr="00CA6C54" w:rsidRDefault="002C311E" w:rsidP="00ED038A">
      <w:pPr>
        <w:shd w:val="clear" w:color="auto" w:fill="C6D9F1"/>
        <w:jc w:val="center"/>
        <w:rPr>
          <w:rFonts w:ascii="Arial" w:hAnsi="Arial" w:cs="Arial"/>
          <w:b/>
          <w:sz w:val="22"/>
          <w:szCs w:val="22"/>
          <w:lang w:val="ru-RU"/>
        </w:rPr>
      </w:pPr>
      <w:r>
        <w:rPr>
          <w:rFonts w:ascii="Arial" w:hAnsi="Arial" w:cs="Arial"/>
          <w:b/>
          <w:sz w:val="22"/>
          <w:szCs w:val="22"/>
          <w:lang w:val="sr-Cyrl-CS"/>
        </w:rPr>
        <w:t xml:space="preserve">ЈН ОУ </w:t>
      </w:r>
      <w:r w:rsidR="008A54B9" w:rsidRPr="00CA6C54">
        <w:rPr>
          <w:rFonts w:ascii="Arial" w:hAnsi="Arial" w:cs="Arial"/>
          <w:b/>
          <w:sz w:val="22"/>
          <w:szCs w:val="22"/>
          <w:lang w:val="sr-Cyrl-CS"/>
        </w:rPr>
        <w:t>1</w:t>
      </w:r>
      <w:r w:rsidR="00D70816">
        <w:rPr>
          <w:rFonts w:ascii="Arial" w:hAnsi="Arial" w:cs="Arial"/>
          <w:b/>
          <w:sz w:val="22"/>
          <w:szCs w:val="22"/>
          <w:lang w:val="sr-Cyrl-CS"/>
        </w:rPr>
        <w:t>4</w:t>
      </w:r>
      <w:r w:rsidR="00ED038A" w:rsidRPr="00CA6C54">
        <w:rPr>
          <w:rFonts w:ascii="Arial" w:hAnsi="Arial" w:cs="Arial"/>
          <w:b/>
          <w:sz w:val="22"/>
          <w:szCs w:val="22"/>
          <w:lang w:val="sr-Cyrl-CS"/>
        </w:rPr>
        <w:t>-</w:t>
      </w:r>
      <w:r w:rsidR="00D70816">
        <w:rPr>
          <w:rFonts w:ascii="Arial" w:hAnsi="Arial" w:cs="Arial"/>
          <w:b/>
          <w:sz w:val="22"/>
          <w:szCs w:val="22"/>
          <w:lang w:val="sr-Cyrl-CS"/>
        </w:rPr>
        <w:t>Р</w:t>
      </w:r>
      <w:r w:rsidR="00ED038A" w:rsidRPr="00CA6C54">
        <w:rPr>
          <w:rFonts w:ascii="Arial" w:hAnsi="Arial" w:cs="Arial"/>
          <w:b/>
          <w:sz w:val="22"/>
          <w:szCs w:val="22"/>
          <w:lang w:val="sr-Cyrl-CS"/>
        </w:rPr>
        <w:t>/201</w:t>
      </w:r>
      <w:r>
        <w:rPr>
          <w:rFonts w:ascii="Arial" w:hAnsi="Arial" w:cs="Arial"/>
          <w:b/>
          <w:sz w:val="22"/>
          <w:szCs w:val="22"/>
          <w:lang w:val="sr-Cyrl-CS"/>
        </w:rPr>
        <w:t>8</w:t>
      </w:r>
      <w:r w:rsidR="00ED038A" w:rsidRPr="00CA6C54">
        <w:rPr>
          <w:rFonts w:ascii="Arial" w:hAnsi="Arial" w:cs="Arial"/>
          <w:b/>
          <w:sz w:val="22"/>
          <w:szCs w:val="22"/>
          <w:lang w:val="sr-Cyrl-CS"/>
        </w:rPr>
        <w:t xml:space="preserve"> </w:t>
      </w:r>
      <w:r w:rsidR="00ED038A" w:rsidRPr="00CA6C54">
        <w:rPr>
          <w:rFonts w:ascii="Arial" w:hAnsi="Arial" w:cs="Arial"/>
          <w:b/>
          <w:sz w:val="22"/>
          <w:szCs w:val="22"/>
          <w:lang w:val="ru-RU"/>
        </w:rPr>
        <w:t xml:space="preserve"> </w:t>
      </w:r>
    </w:p>
    <w:p w:rsidR="008574CF" w:rsidRDefault="008574CF" w:rsidP="00513054">
      <w:pPr>
        <w:rPr>
          <w:rFonts w:ascii="Arial" w:hAnsi="Arial" w:cs="Arial"/>
          <w:sz w:val="22"/>
          <w:szCs w:val="22"/>
          <w:lang/>
        </w:rPr>
      </w:pP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Закључен између:</w:t>
      </w:r>
    </w:p>
    <w:p w:rsidR="00513054" w:rsidRPr="00CA6C54" w:rsidRDefault="00513054" w:rsidP="002E7E96">
      <w:pPr>
        <w:rPr>
          <w:rFonts w:ascii="Arial" w:hAnsi="Arial" w:cs="Arial"/>
          <w:sz w:val="22"/>
          <w:szCs w:val="22"/>
          <w:lang w:val="ru-RU"/>
        </w:rPr>
      </w:pPr>
      <w:r w:rsidRPr="00CA6C54">
        <w:rPr>
          <w:rFonts w:ascii="Arial" w:hAnsi="Arial" w:cs="Arial"/>
          <w:sz w:val="22"/>
          <w:szCs w:val="22"/>
          <w:lang w:val="ru-RU"/>
        </w:rPr>
        <w:t xml:space="preserve">1. </w:t>
      </w:r>
      <w:r w:rsidRPr="00CA6C54">
        <w:rPr>
          <w:rFonts w:ascii="Arial" w:hAnsi="Arial" w:cs="Arial"/>
          <w:b/>
          <w:sz w:val="22"/>
          <w:szCs w:val="22"/>
          <w:lang w:val="ru-RU"/>
        </w:rPr>
        <w:t>Наручиоца:</w:t>
      </w:r>
      <w:r w:rsidRPr="00CA6C54">
        <w:rPr>
          <w:rFonts w:ascii="Arial" w:hAnsi="Arial" w:cs="Arial"/>
          <w:sz w:val="22"/>
          <w:szCs w:val="22"/>
          <w:lang w:val="ru-RU"/>
        </w:rPr>
        <w:t xml:space="preserve"> </w:t>
      </w:r>
      <w:r w:rsidR="002C311E">
        <w:rPr>
          <w:rFonts w:ascii="Arial" w:hAnsi="Arial" w:cs="Arial"/>
          <w:sz w:val="22"/>
          <w:szCs w:val="22"/>
          <w:lang w:val="ru-RU"/>
        </w:rPr>
        <w:t>Градска</w:t>
      </w:r>
      <w:r w:rsidRPr="00CA6C54">
        <w:rPr>
          <w:rFonts w:ascii="Arial" w:hAnsi="Arial" w:cs="Arial"/>
          <w:sz w:val="22"/>
          <w:szCs w:val="22"/>
          <w:lang w:val="ru-RU"/>
        </w:rPr>
        <w:t xml:space="preserve"> управа</w:t>
      </w:r>
      <w:r w:rsidR="002C311E">
        <w:rPr>
          <w:rFonts w:ascii="Arial" w:hAnsi="Arial" w:cs="Arial"/>
          <w:sz w:val="22"/>
          <w:szCs w:val="22"/>
          <w:lang w:val="ru-RU"/>
        </w:rPr>
        <w:t xml:space="preserve"> града</w:t>
      </w:r>
      <w:r w:rsidRPr="00CA6C54">
        <w:rPr>
          <w:rFonts w:ascii="Arial" w:hAnsi="Arial" w:cs="Arial"/>
          <w:sz w:val="22"/>
          <w:szCs w:val="22"/>
          <w:lang w:val="ru-RU"/>
        </w:rPr>
        <w:t xml:space="preserve"> Бор</w:t>
      </w:r>
      <w:r w:rsidR="002C311E">
        <w:rPr>
          <w:rFonts w:ascii="Arial" w:hAnsi="Arial" w:cs="Arial"/>
          <w:sz w:val="22"/>
          <w:szCs w:val="22"/>
          <w:lang w:val="ru-RU"/>
        </w:rPr>
        <w:t>а</w:t>
      </w:r>
      <w:r w:rsidRPr="00CA6C54">
        <w:rPr>
          <w:rFonts w:ascii="Arial" w:hAnsi="Arial" w:cs="Arial"/>
          <w:sz w:val="22"/>
          <w:szCs w:val="22"/>
          <w:lang w:val="ru-RU"/>
        </w:rPr>
        <w:t xml:space="preserve">, са седиштем у  Бору, улица  Моше Пијаде 3, ПИБ: 100568330, Матични број: 07208529, Број рачуна: 840-164640-35  </w:t>
      </w:r>
    </w:p>
    <w:p w:rsidR="00513054" w:rsidRPr="00CA6C54" w:rsidRDefault="00513054" w:rsidP="002E7E96">
      <w:pPr>
        <w:rPr>
          <w:rFonts w:ascii="Arial" w:hAnsi="Arial" w:cs="Arial"/>
          <w:sz w:val="22"/>
          <w:szCs w:val="22"/>
          <w:lang w:val="ru-RU"/>
        </w:rPr>
      </w:pPr>
      <w:r w:rsidRPr="00CA6C54">
        <w:rPr>
          <w:rFonts w:ascii="Arial" w:hAnsi="Arial" w:cs="Arial"/>
          <w:sz w:val="22"/>
          <w:szCs w:val="22"/>
          <w:lang w:val="ru-RU"/>
        </w:rPr>
        <w:t xml:space="preserve">Телефон и телефакс: 030/423-179, кога заступа Љубинка Јелић, дипл. правник, </w:t>
      </w:r>
    </w:p>
    <w:p w:rsidR="00513054" w:rsidRPr="00CA6C54" w:rsidRDefault="00513054" w:rsidP="002E7E96">
      <w:pPr>
        <w:rPr>
          <w:rFonts w:ascii="Arial" w:hAnsi="Arial" w:cs="Arial"/>
          <w:sz w:val="22"/>
          <w:szCs w:val="22"/>
          <w:lang w:val="ru-RU"/>
        </w:rPr>
      </w:pPr>
      <w:r w:rsidRPr="00CA6C54">
        <w:rPr>
          <w:rFonts w:ascii="Arial" w:hAnsi="Arial" w:cs="Arial"/>
          <w:sz w:val="22"/>
          <w:szCs w:val="22"/>
          <w:lang w:val="ru-RU"/>
        </w:rPr>
        <w:t xml:space="preserve">начелник </w:t>
      </w:r>
      <w:r w:rsidR="002C311E">
        <w:rPr>
          <w:rFonts w:ascii="Arial" w:hAnsi="Arial" w:cs="Arial"/>
          <w:sz w:val="22"/>
          <w:szCs w:val="22"/>
          <w:lang w:val="ru-RU"/>
        </w:rPr>
        <w:t>Градске</w:t>
      </w:r>
      <w:r w:rsidRPr="00CA6C54">
        <w:rPr>
          <w:rFonts w:ascii="Arial" w:hAnsi="Arial" w:cs="Arial"/>
          <w:sz w:val="22"/>
          <w:szCs w:val="22"/>
          <w:lang w:val="ru-RU"/>
        </w:rPr>
        <w:t xml:space="preserve"> управе</w:t>
      </w:r>
      <w:r w:rsidR="002C311E">
        <w:rPr>
          <w:rFonts w:ascii="Arial" w:hAnsi="Arial" w:cs="Arial"/>
          <w:sz w:val="22"/>
          <w:szCs w:val="22"/>
          <w:lang w:val="ru-RU"/>
        </w:rPr>
        <w:t xml:space="preserve"> града</w:t>
      </w:r>
      <w:r w:rsidRPr="00CA6C54">
        <w:rPr>
          <w:rFonts w:ascii="Arial" w:hAnsi="Arial" w:cs="Arial"/>
          <w:sz w:val="22"/>
          <w:szCs w:val="22"/>
          <w:lang w:val="ru-RU"/>
        </w:rPr>
        <w:t xml:space="preserve"> Бор</w:t>
      </w:r>
      <w:r w:rsidR="002C311E">
        <w:rPr>
          <w:rFonts w:ascii="Arial" w:hAnsi="Arial" w:cs="Arial"/>
          <w:sz w:val="22"/>
          <w:szCs w:val="22"/>
          <w:lang w:val="ru-RU"/>
        </w:rPr>
        <w:t>а</w:t>
      </w:r>
      <w:r w:rsidRPr="00CA6C54">
        <w:rPr>
          <w:rFonts w:ascii="Arial" w:hAnsi="Arial" w:cs="Arial"/>
          <w:sz w:val="22"/>
          <w:szCs w:val="22"/>
          <w:lang w:val="ru-RU"/>
        </w:rPr>
        <w:t>, (у даљем тексту: Наручилац)</w:t>
      </w:r>
    </w:p>
    <w:p w:rsidR="00513054" w:rsidRPr="00CA6C54" w:rsidRDefault="00513054" w:rsidP="00E4160E">
      <w:pPr>
        <w:jc w:val="both"/>
        <w:rPr>
          <w:rFonts w:ascii="Arial" w:hAnsi="Arial" w:cs="Arial"/>
          <w:sz w:val="22"/>
          <w:szCs w:val="22"/>
          <w:lang w:val="ru-RU"/>
        </w:rPr>
      </w:pPr>
      <w:r w:rsidRPr="00CA6C54">
        <w:rPr>
          <w:rFonts w:ascii="Arial" w:hAnsi="Arial" w:cs="Arial"/>
          <w:sz w:val="22"/>
          <w:szCs w:val="22"/>
          <w:lang w:val="ru-RU"/>
        </w:rPr>
        <w:t>и</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2. </w:t>
      </w:r>
      <w:r w:rsidR="00FD1594">
        <w:rPr>
          <w:rFonts w:ascii="Arial" w:hAnsi="Arial" w:cs="Arial"/>
          <w:b/>
          <w:iCs/>
          <w:sz w:val="22"/>
          <w:szCs w:val="22"/>
          <w:lang w:val="sr-Cyrl-CS"/>
        </w:rPr>
        <w:t>Извођача</w:t>
      </w:r>
      <w:r w:rsidR="0030025B" w:rsidRPr="00CA6C54">
        <w:rPr>
          <w:rFonts w:ascii="Arial" w:hAnsi="Arial" w:cs="Arial"/>
          <w:b/>
          <w:iCs/>
          <w:sz w:val="22"/>
          <w:szCs w:val="22"/>
          <w:lang/>
        </w:rPr>
        <w:t>:</w:t>
      </w:r>
      <w:r w:rsidR="0030025B" w:rsidRPr="00CA6C54">
        <w:rPr>
          <w:rFonts w:ascii="Arial" w:hAnsi="Arial" w:cs="Arial"/>
          <w:b/>
          <w:iCs/>
          <w:sz w:val="22"/>
          <w:szCs w:val="22"/>
          <w:lang w:val="sr-Cyrl-CS"/>
        </w:rPr>
        <w:t xml:space="preserve"> </w:t>
      </w:r>
      <w:r w:rsidRPr="00CA6C54">
        <w:rPr>
          <w:rFonts w:ascii="Arial" w:hAnsi="Arial" w:cs="Arial"/>
          <w:sz w:val="22"/>
          <w:szCs w:val="22"/>
          <w:lang w:val="ru-RU"/>
        </w:rPr>
        <w:t>2.1...........................................................................................................................</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са седиштем у ............................................, улица.........................................., ПИБ:.......................... Матични број: ........................................</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Број рачуна: ............................................ </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Телефон:............................Телефакс:</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кога заступа................................................................... </w:t>
      </w:r>
    </w:p>
    <w:p w:rsidR="00513054" w:rsidRPr="00CA6C54" w:rsidRDefault="00513054" w:rsidP="00513054">
      <w:pPr>
        <w:rPr>
          <w:rFonts w:ascii="Arial" w:hAnsi="Arial" w:cs="Arial"/>
          <w:sz w:val="22"/>
          <w:szCs w:val="22"/>
          <w:lang w:val="ru-RU"/>
        </w:rPr>
      </w:pP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2.2 .........................................................................................................................</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са седиштем у ............................................, улица .........................................., ПИБ:.......................... Матични број: ........................................</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Број рачуна: ............................................ </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Телефон:............................Телефакс:</w:t>
      </w:r>
    </w:p>
    <w:p w:rsidR="00513054" w:rsidRPr="00CA6C54" w:rsidRDefault="00513054" w:rsidP="00513054">
      <w:pPr>
        <w:rPr>
          <w:rFonts w:ascii="Arial" w:hAnsi="Arial" w:cs="Arial"/>
          <w:sz w:val="22"/>
          <w:szCs w:val="22"/>
          <w:lang w:val="ru-RU"/>
        </w:rPr>
      </w:pPr>
      <w:r w:rsidRPr="00CA6C54">
        <w:rPr>
          <w:rFonts w:ascii="Arial" w:hAnsi="Arial" w:cs="Arial"/>
          <w:sz w:val="22"/>
          <w:szCs w:val="22"/>
          <w:lang w:val="ru-RU"/>
        </w:rPr>
        <w:t xml:space="preserve">кога заступа................................................................... </w:t>
      </w:r>
    </w:p>
    <w:p w:rsidR="0030025B" w:rsidRPr="00CA6C54" w:rsidRDefault="0030025B" w:rsidP="0030025B">
      <w:pPr>
        <w:rPr>
          <w:rFonts w:ascii="Arial" w:hAnsi="Arial" w:cs="Arial"/>
          <w:iCs/>
          <w:sz w:val="22"/>
          <w:szCs w:val="22"/>
          <w:lang w:val="sr-Latn-CS"/>
        </w:rPr>
      </w:pPr>
      <w:r w:rsidRPr="00CA6C54">
        <w:rPr>
          <w:rFonts w:ascii="Arial" w:hAnsi="Arial" w:cs="Arial"/>
          <w:iCs/>
          <w:sz w:val="22"/>
          <w:szCs w:val="22"/>
          <w:lang w:val="sr-Cyrl-CS"/>
        </w:rPr>
        <w:t xml:space="preserve">(у даљем тексту: </w:t>
      </w:r>
      <w:r w:rsidR="00FD1594">
        <w:rPr>
          <w:rFonts w:ascii="Arial" w:hAnsi="Arial" w:cs="Arial"/>
          <w:iCs/>
          <w:sz w:val="22"/>
          <w:szCs w:val="22"/>
          <w:lang w:val="sr-Cyrl-CS"/>
        </w:rPr>
        <w:t>Извођач</w:t>
      </w:r>
      <w:r w:rsidRPr="00CA6C54">
        <w:rPr>
          <w:rFonts w:ascii="Arial" w:hAnsi="Arial" w:cs="Arial"/>
          <w:iCs/>
          <w:sz w:val="22"/>
          <w:szCs w:val="22"/>
          <w:lang w:val="sr-Cyrl-CS"/>
        </w:rPr>
        <w:t>)</w:t>
      </w:r>
    </w:p>
    <w:p w:rsidR="00513054" w:rsidRPr="00CA6C54" w:rsidRDefault="00513054" w:rsidP="00ED038A">
      <w:pPr>
        <w:jc w:val="both"/>
        <w:rPr>
          <w:rFonts w:ascii="Arial" w:hAnsi="Arial" w:cs="Arial"/>
          <w:sz w:val="22"/>
          <w:szCs w:val="22"/>
          <w:lang w:val="ru-RU"/>
        </w:rPr>
      </w:pPr>
    </w:p>
    <w:p w:rsidR="00513054" w:rsidRPr="00CA6C54" w:rsidRDefault="00513054" w:rsidP="00ED038A">
      <w:pPr>
        <w:jc w:val="both"/>
        <w:rPr>
          <w:rFonts w:ascii="Arial" w:hAnsi="Arial" w:cs="Arial"/>
          <w:sz w:val="22"/>
          <w:szCs w:val="22"/>
          <w:lang w:val="ru-RU"/>
        </w:rPr>
      </w:pPr>
      <w:r w:rsidRPr="00CA6C54">
        <w:rPr>
          <w:rFonts w:ascii="Arial" w:hAnsi="Arial" w:cs="Arial"/>
          <w:sz w:val="22"/>
          <w:szCs w:val="22"/>
          <w:lang w:val="ru-RU"/>
        </w:rPr>
        <w:t>Напомена: У случају заједничке понуде сви понуђачи из заједничке понуде морају бити наведени под тачком 2.</w:t>
      </w:r>
    </w:p>
    <w:p w:rsidR="00513054" w:rsidRPr="00CA6C54" w:rsidRDefault="00513054" w:rsidP="00513054">
      <w:pPr>
        <w:rPr>
          <w:rFonts w:ascii="Arial" w:hAnsi="Arial" w:cs="Arial"/>
          <w:sz w:val="22"/>
          <w:szCs w:val="22"/>
          <w:lang w:val="ru-RU"/>
        </w:rPr>
      </w:pPr>
    </w:p>
    <w:p w:rsidR="00FD1594" w:rsidRPr="00C34669" w:rsidRDefault="00FD1594" w:rsidP="00FD1594">
      <w:pPr>
        <w:rPr>
          <w:rFonts w:ascii="Arial" w:hAnsi="Arial" w:cs="Arial"/>
          <w:iCs/>
          <w:sz w:val="22"/>
          <w:szCs w:val="22"/>
          <w:lang w:val="sr-Cyrl-CS"/>
        </w:rPr>
      </w:pPr>
      <w:r w:rsidRPr="00C34669">
        <w:rPr>
          <w:rFonts w:ascii="Arial" w:hAnsi="Arial" w:cs="Arial"/>
          <w:b/>
          <w:iCs/>
          <w:sz w:val="22"/>
          <w:szCs w:val="22"/>
          <w:lang w:val="sr-Cyrl-CS"/>
        </w:rPr>
        <w:t>УВОДНЕ ОДРЕДБЕ</w:t>
      </w:r>
      <w:r w:rsidRPr="00C34669">
        <w:rPr>
          <w:rFonts w:ascii="Arial" w:hAnsi="Arial" w:cs="Arial"/>
          <w:iCs/>
          <w:sz w:val="22"/>
          <w:szCs w:val="22"/>
          <w:lang w:val="sr-Cyrl-CS"/>
        </w:rPr>
        <w:t>:</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Уговорне стране констатују:</w:t>
      </w:r>
    </w:p>
    <w:p w:rsidR="00FD1594" w:rsidRPr="00C34669" w:rsidRDefault="00FD1594" w:rsidP="00FD1594">
      <w:pPr>
        <w:autoSpaceDE w:val="0"/>
        <w:autoSpaceDN w:val="0"/>
        <w:adjustRightInd w:val="0"/>
        <w:jc w:val="both"/>
        <w:rPr>
          <w:rFonts w:ascii="Arial" w:hAnsi="Arial" w:cs="Arial"/>
          <w:sz w:val="22"/>
          <w:szCs w:val="22"/>
          <w:lang w:val="sr-Cyrl-CS"/>
        </w:rPr>
      </w:pPr>
      <w:r w:rsidRPr="00C34669">
        <w:rPr>
          <w:rFonts w:ascii="Arial" w:hAnsi="Arial" w:cs="Arial"/>
          <w:iCs/>
          <w:sz w:val="22"/>
          <w:szCs w:val="22"/>
          <w:lang w:val="sr-Cyrl-CS"/>
        </w:rPr>
        <w:t xml:space="preserve">        -да је Наручилац Одлуком бр.404-</w:t>
      </w:r>
      <w:r w:rsidR="00386841">
        <w:rPr>
          <w:rFonts w:ascii="Arial" w:hAnsi="Arial" w:cs="Arial"/>
          <w:iCs/>
          <w:sz w:val="22"/>
          <w:szCs w:val="22"/>
          <w:lang w:val="sr-Cyrl-CS"/>
        </w:rPr>
        <w:t>903</w:t>
      </w:r>
      <w:r w:rsidRPr="00C34669">
        <w:rPr>
          <w:rFonts w:ascii="Arial" w:hAnsi="Arial" w:cs="Arial"/>
          <w:iCs/>
          <w:sz w:val="22"/>
          <w:szCs w:val="22"/>
          <w:lang w:val="sr-Cyrl-CS"/>
        </w:rPr>
        <w:t>/201</w:t>
      </w:r>
      <w:r w:rsidR="00441FB8">
        <w:rPr>
          <w:rFonts w:ascii="Arial" w:hAnsi="Arial" w:cs="Arial"/>
          <w:iCs/>
          <w:sz w:val="22"/>
          <w:szCs w:val="22"/>
          <w:lang w:val="sr-Cyrl-CS"/>
        </w:rPr>
        <w:t>8</w:t>
      </w:r>
      <w:r w:rsidRPr="00C34669">
        <w:rPr>
          <w:rFonts w:ascii="Arial" w:hAnsi="Arial" w:cs="Arial"/>
          <w:iCs/>
          <w:sz w:val="22"/>
          <w:szCs w:val="22"/>
          <w:lang w:val="sr-Cyrl-CS"/>
        </w:rPr>
        <w:t xml:space="preserve">-III-01 од </w:t>
      </w:r>
      <w:r w:rsidR="00441FB8">
        <w:rPr>
          <w:rFonts w:ascii="Arial" w:hAnsi="Arial" w:cs="Arial"/>
          <w:iCs/>
          <w:sz w:val="22"/>
          <w:szCs w:val="22"/>
          <w:lang w:val="sr-Cyrl-CS"/>
        </w:rPr>
        <w:t>2</w:t>
      </w:r>
      <w:r w:rsidR="00386841">
        <w:rPr>
          <w:rFonts w:ascii="Arial" w:hAnsi="Arial" w:cs="Arial"/>
          <w:iCs/>
          <w:sz w:val="22"/>
          <w:szCs w:val="22"/>
          <w:lang w:val="sr-Cyrl-CS"/>
        </w:rPr>
        <w:t>1</w:t>
      </w:r>
      <w:r w:rsidRPr="00C34669">
        <w:rPr>
          <w:rFonts w:ascii="Arial" w:hAnsi="Arial" w:cs="Arial"/>
          <w:iCs/>
          <w:sz w:val="22"/>
          <w:szCs w:val="22"/>
          <w:lang/>
        </w:rPr>
        <w:t>.</w:t>
      </w:r>
      <w:r w:rsidR="00441FB8">
        <w:rPr>
          <w:rFonts w:ascii="Arial" w:hAnsi="Arial" w:cs="Arial"/>
          <w:iCs/>
          <w:sz w:val="22"/>
          <w:szCs w:val="22"/>
          <w:lang/>
        </w:rPr>
        <w:t>1</w:t>
      </w:r>
      <w:r w:rsidR="00386841">
        <w:rPr>
          <w:rFonts w:ascii="Arial" w:hAnsi="Arial" w:cs="Arial"/>
          <w:iCs/>
          <w:sz w:val="22"/>
          <w:szCs w:val="22"/>
          <w:lang/>
        </w:rPr>
        <w:t>1</w:t>
      </w:r>
      <w:r w:rsidRPr="00C34669">
        <w:rPr>
          <w:rFonts w:ascii="Arial" w:hAnsi="Arial" w:cs="Arial"/>
          <w:iCs/>
          <w:sz w:val="22"/>
          <w:szCs w:val="22"/>
          <w:lang/>
        </w:rPr>
        <w:t>.</w:t>
      </w:r>
      <w:r w:rsidRPr="00C34669">
        <w:rPr>
          <w:rFonts w:ascii="Arial" w:hAnsi="Arial" w:cs="Arial"/>
          <w:iCs/>
          <w:sz w:val="22"/>
          <w:szCs w:val="22"/>
          <w:lang w:val="sr-Cyrl-CS"/>
        </w:rPr>
        <w:t>201</w:t>
      </w:r>
      <w:r w:rsidR="00441FB8">
        <w:rPr>
          <w:rFonts w:ascii="Arial" w:hAnsi="Arial" w:cs="Arial"/>
          <w:iCs/>
          <w:sz w:val="22"/>
          <w:szCs w:val="22"/>
          <w:lang w:val="sr-Cyrl-CS"/>
        </w:rPr>
        <w:t>8</w:t>
      </w:r>
      <w:r w:rsidRPr="00C34669">
        <w:rPr>
          <w:rFonts w:ascii="Arial" w:hAnsi="Arial" w:cs="Arial"/>
          <w:iCs/>
          <w:sz w:val="22"/>
          <w:szCs w:val="22"/>
          <w:lang w:val="sr-Cyrl-CS"/>
        </w:rPr>
        <w:t xml:space="preserve">.године покренуо </w:t>
      </w:r>
      <w:r w:rsidR="00386841">
        <w:rPr>
          <w:rFonts w:ascii="Arial" w:hAnsi="Arial" w:cs="Arial"/>
          <w:iCs/>
          <w:sz w:val="22"/>
          <w:szCs w:val="22"/>
          <w:lang w:val="sr-Cyrl-CS"/>
        </w:rPr>
        <w:t xml:space="preserve">поновљени </w:t>
      </w:r>
      <w:r w:rsidRPr="00C34669">
        <w:rPr>
          <w:rFonts w:ascii="Arial" w:hAnsi="Arial" w:cs="Arial"/>
          <w:iCs/>
          <w:sz w:val="22"/>
          <w:szCs w:val="22"/>
          <w:lang w:val="sr-Cyrl-CS"/>
        </w:rPr>
        <w:t xml:space="preserve">поступак јавне набавке </w:t>
      </w:r>
      <w:r w:rsidR="00441FB8">
        <w:rPr>
          <w:rFonts w:ascii="Arial" w:hAnsi="Arial" w:cs="Arial"/>
          <w:iCs/>
          <w:sz w:val="22"/>
          <w:szCs w:val="22"/>
          <w:lang w:val="sr-Cyrl-CS"/>
        </w:rPr>
        <w:t>мале вредности -</w:t>
      </w:r>
      <w:r w:rsidRPr="00C34669">
        <w:rPr>
          <w:rFonts w:ascii="Arial" w:hAnsi="Arial" w:cs="Arial"/>
          <w:iCs/>
          <w:sz w:val="22"/>
          <w:szCs w:val="22"/>
          <w:lang w:val="sr-Cyrl-CS"/>
        </w:rPr>
        <w:t xml:space="preserve"> радов</w:t>
      </w:r>
      <w:r w:rsidR="00441FB8">
        <w:rPr>
          <w:rFonts w:ascii="Arial" w:hAnsi="Arial" w:cs="Arial"/>
          <w:iCs/>
          <w:sz w:val="22"/>
          <w:szCs w:val="22"/>
          <w:lang w:val="sr-Cyrl-CS"/>
        </w:rPr>
        <w:t>и</w:t>
      </w:r>
      <w:r w:rsidRPr="00C34669">
        <w:rPr>
          <w:rFonts w:ascii="Arial" w:hAnsi="Arial" w:cs="Arial"/>
          <w:iCs/>
          <w:sz w:val="22"/>
          <w:szCs w:val="22"/>
          <w:lang w:val="sr-Cyrl-CS"/>
        </w:rPr>
        <w:t xml:space="preserve"> – </w:t>
      </w:r>
      <w:r w:rsidRPr="00C34669">
        <w:rPr>
          <w:rFonts w:ascii="Arial" w:eastAsia="TimesNewRomanPSMT" w:hAnsi="Arial" w:cs="Arial"/>
          <w:sz w:val="22"/>
          <w:szCs w:val="22"/>
          <w:lang w:val="ru-RU"/>
        </w:rPr>
        <w:t>Аутобуска стајалишта</w:t>
      </w:r>
      <w:r w:rsidRPr="00C34669">
        <w:rPr>
          <w:rFonts w:ascii="Arial" w:hAnsi="Arial" w:cs="Arial"/>
          <w:iCs/>
          <w:sz w:val="22"/>
          <w:szCs w:val="22"/>
          <w:lang w:val="sr-Cyrl-CS"/>
        </w:rPr>
        <w:t xml:space="preserve"> - ЈН ОУ 1</w:t>
      </w:r>
      <w:r w:rsidR="00441FB8">
        <w:rPr>
          <w:rFonts w:ascii="Arial" w:hAnsi="Arial" w:cs="Arial"/>
          <w:iCs/>
          <w:sz w:val="22"/>
          <w:szCs w:val="22"/>
          <w:lang w:val="sr-Cyrl-CS"/>
        </w:rPr>
        <w:t>4</w:t>
      </w:r>
      <w:r w:rsidRPr="00C34669">
        <w:rPr>
          <w:rFonts w:ascii="Arial" w:hAnsi="Arial" w:cs="Arial"/>
          <w:iCs/>
          <w:sz w:val="22"/>
          <w:szCs w:val="22"/>
          <w:lang w:val="sr-Cyrl-CS"/>
        </w:rPr>
        <w:t>-Р/201</w:t>
      </w:r>
      <w:r w:rsidR="00441FB8">
        <w:rPr>
          <w:rFonts w:ascii="Arial" w:hAnsi="Arial" w:cs="Arial"/>
          <w:iCs/>
          <w:sz w:val="22"/>
          <w:szCs w:val="22"/>
          <w:lang w:val="sr-Cyrl-CS"/>
        </w:rPr>
        <w:t>8</w:t>
      </w:r>
      <w:r w:rsidRPr="00C34669">
        <w:rPr>
          <w:rFonts w:ascii="Arial" w:hAnsi="Arial" w:cs="Arial"/>
          <w:iCs/>
          <w:sz w:val="22"/>
          <w:szCs w:val="22"/>
          <w:lang w:val="sr-Cyrl-CS"/>
        </w:rPr>
        <w:t xml:space="preserve">;  </w:t>
      </w:r>
      <w:r w:rsidRPr="00C34669">
        <w:rPr>
          <w:rFonts w:ascii="Arial" w:eastAsia="TimesNewRomanPSMT" w:hAnsi="Arial" w:cs="Arial"/>
          <w:sz w:val="22"/>
          <w:szCs w:val="22"/>
          <w:lang w:val="ru-RU"/>
        </w:rPr>
        <w:t xml:space="preserve">Ознака и назив из Општег речника набавке (ОРН): </w:t>
      </w:r>
      <w:r w:rsidRPr="00C34669">
        <w:rPr>
          <w:rFonts w:ascii="Arial" w:hAnsi="Arial" w:cs="Arial"/>
          <w:sz w:val="22"/>
          <w:szCs w:val="22"/>
          <w:lang w:val="sr-Cyrl-CS"/>
        </w:rPr>
        <w:t>45200000 – Радови на објектима и деловима објеката високоградње и нискоградње</w:t>
      </w:r>
      <w:r w:rsidRPr="00C34669">
        <w:rPr>
          <w:rFonts w:ascii="Arial" w:eastAsia="TimesNewRomanPSMT" w:hAnsi="Arial" w:cs="Arial"/>
          <w:sz w:val="22"/>
          <w:szCs w:val="22"/>
          <w:lang w:val="ru-RU"/>
        </w:rPr>
        <w:t>;</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-да је Понуђач доставио Понуду  заведену код Наручиоца, бр._______ од_________</w:t>
      </w:r>
      <w:r w:rsidRPr="00C34669">
        <w:rPr>
          <w:rFonts w:ascii="Arial" w:hAnsi="Arial" w:cs="Arial"/>
          <w:iCs/>
          <w:sz w:val="22"/>
          <w:szCs w:val="22"/>
          <w:lang/>
        </w:rPr>
        <w:t>201</w:t>
      </w:r>
      <w:r w:rsidR="00441FB8">
        <w:rPr>
          <w:rFonts w:ascii="Arial" w:hAnsi="Arial" w:cs="Arial"/>
          <w:iCs/>
          <w:sz w:val="22"/>
          <w:szCs w:val="22"/>
          <w:lang/>
        </w:rPr>
        <w:t>8</w:t>
      </w:r>
      <w:r w:rsidRPr="00C34669">
        <w:rPr>
          <w:rFonts w:ascii="Arial" w:hAnsi="Arial" w:cs="Arial"/>
          <w:iCs/>
          <w:sz w:val="22"/>
          <w:szCs w:val="22"/>
          <w:lang/>
        </w:rPr>
        <w:t>.</w:t>
      </w:r>
      <w:r w:rsidRPr="00C34669">
        <w:rPr>
          <w:rFonts w:ascii="Arial" w:hAnsi="Arial" w:cs="Arial"/>
          <w:iCs/>
          <w:sz w:val="22"/>
          <w:szCs w:val="22"/>
          <w:lang w:val="sr-Cyrl-CS"/>
        </w:rPr>
        <w:t>године  и заведена код Понуђача, бр._______ од_________</w:t>
      </w:r>
      <w:r w:rsidRPr="00C34669">
        <w:rPr>
          <w:rFonts w:ascii="Arial" w:hAnsi="Arial" w:cs="Arial"/>
          <w:iCs/>
          <w:sz w:val="22"/>
          <w:szCs w:val="22"/>
          <w:lang/>
        </w:rPr>
        <w:t>201</w:t>
      </w:r>
      <w:r w:rsidR="00441FB8">
        <w:rPr>
          <w:rFonts w:ascii="Arial" w:hAnsi="Arial" w:cs="Arial"/>
          <w:iCs/>
          <w:sz w:val="22"/>
          <w:szCs w:val="22"/>
          <w:lang/>
        </w:rPr>
        <w:t>8</w:t>
      </w:r>
      <w:r w:rsidRPr="00C34669">
        <w:rPr>
          <w:rFonts w:ascii="Arial" w:hAnsi="Arial" w:cs="Arial"/>
          <w:iCs/>
          <w:sz w:val="22"/>
          <w:szCs w:val="22"/>
          <w:lang/>
        </w:rPr>
        <w:t>.</w:t>
      </w:r>
      <w:r w:rsidRPr="00C34669">
        <w:rPr>
          <w:rFonts w:ascii="Arial" w:hAnsi="Arial" w:cs="Arial"/>
          <w:iCs/>
          <w:sz w:val="22"/>
          <w:szCs w:val="22"/>
          <w:lang w:val="sr-Cyrl-CS"/>
        </w:rPr>
        <w:t xml:space="preserve"> године која се налази у прилогу овог уговора и његов је саставни део;</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-да је Наручилац у складу са чланом 108.ЗЈН на основу понуде Понуђача и Одлуке о додели уговора  бр. _______ од _________</w:t>
      </w:r>
      <w:r w:rsidRPr="00C34669">
        <w:rPr>
          <w:rFonts w:ascii="Arial" w:hAnsi="Arial" w:cs="Arial"/>
          <w:iCs/>
          <w:sz w:val="22"/>
          <w:szCs w:val="22"/>
          <w:lang/>
        </w:rPr>
        <w:t>201</w:t>
      </w:r>
      <w:r w:rsidR="00441FB8">
        <w:rPr>
          <w:rFonts w:ascii="Arial" w:hAnsi="Arial" w:cs="Arial"/>
          <w:iCs/>
          <w:sz w:val="22"/>
          <w:szCs w:val="22"/>
          <w:lang/>
        </w:rPr>
        <w:t>8</w:t>
      </w:r>
      <w:r w:rsidRPr="00C34669">
        <w:rPr>
          <w:rFonts w:ascii="Arial" w:hAnsi="Arial" w:cs="Arial"/>
          <w:iCs/>
          <w:sz w:val="22"/>
          <w:szCs w:val="22"/>
          <w:lang/>
        </w:rPr>
        <w:t>.</w:t>
      </w:r>
      <w:r w:rsidRPr="00C34669">
        <w:rPr>
          <w:rFonts w:ascii="Arial" w:hAnsi="Arial" w:cs="Arial"/>
          <w:iCs/>
          <w:sz w:val="22"/>
          <w:szCs w:val="22"/>
          <w:lang w:val="sr-Cyrl-CS"/>
        </w:rPr>
        <w:t>године изабрао горе наведеног Понуђача;</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(Извођач наступа са подизвођачем____________________</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lastRenderedPageBreak/>
        <w:t>из_____________ул.__________________,који ће делимично извршити предметну набавку и то у износу ____% укупне вредности дате понуде у  делу ___________________________________.</w:t>
      </w:r>
    </w:p>
    <w:p w:rsidR="00FD1594" w:rsidRPr="00C34669" w:rsidRDefault="00FD1594" w:rsidP="00FD1594">
      <w:pPr>
        <w:jc w:val="both"/>
        <w:rPr>
          <w:rFonts w:ascii="Arial" w:hAnsi="Arial" w:cs="Arial"/>
          <w:i/>
          <w:iCs/>
          <w:sz w:val="22"/>
          <w:szCs w:val="22"/>
          <w:lang w:val="sr-Cyrl-CS"/>
        </w:rPr>
      </w:pPr>
      <w:r w:rsidRPr="00C34669">
        <w:rPr>
          <w:rFonts w:ascii="Arial" w:hAnsi="Arial" w:cs="Arial"/>
          <w:i/>
          <w:iCs/>
          <w:sz w:val="22"/>
          <w:szCs w:val="22"/>
          <w:lang w:val="sr-Cyrl-CS"/>
        </w:rPr>
        <w:t>(навести део предмета набавке који ће извршити подизвођач)</w:t>
      </w:r>
    </w:p>
    <w:p w:rsidR="00FD1594" w:rsidRPr="00C34669" w:rsidRDefault="00FD1594" w:rsidP="00FD1594">
      <w:pPr>
        <w:rPr>
          <w:rFonts w:ascii="Arial" w:hAnsi="Arial" w:cs="Arial"/>
          <w:b/>
          <w:iCs/>
          <w:sz w:val="22"/>
          <w:szCs w:val="22"/>
          <w:lang w:val="sr-Cyrl-CS"/>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ПРЕДМЕТ УГОВОРА</w:t>
      </w:r>
    </w:p>
    <w:p w:rsidR="00FD1594" w:rsidRPr="00C34669" w:rsidRDefault="00FD1594" w:rsidP="00FD1594">
      <w:pPr>
        <w:shd w:val="clear" w:color="auto" w:fill="FFFFFF"/>
        <w:jc w:val="center"/>
        <w:rPr>
          <w:rFonts w:ascii="Arial" w:hAnsi="Arial" w:cs="Arial"/>
          <w:b/>
          <w:iCs/>
          <w:sz w:val="22"/>
          <w:szCs w:val="22"/>
          <w:lang w:val="sr-Cyrl-CS"/>
        </w:rPr>
      </w:pPr>
      <w:r w:rsidRPr="00C34669">
        <w:rPr>
          <w:rFonts w:ascii="Arial" w:hAnsi="Arial" w:cs="Arial"/>
          <w:b/>
          <w:iCs/>
          <w:sz w:val="22"/>
          <w:szCs w:val="22"/>
          <w:lang w:val="sr-Cyrl-CS"/>
        </w:rPr>
        <w:t>Члан 1.</w:t>
      </w:r>
    </w:p>
    <w:p w:rsidR="00FD1594" w:rsidRPr="00C34669" w:rsidRDefault="00FD1594" w:rsidP="00FD1594">
      <w:pPr>
        <w:shd w:val="clear" w:color="auto" w:fill="FFFFFF"/>
        <w:jc w:val="both"/>
        <w:rPr>
          <w:rFonts w:ascii="Arial" w:hAnsi="Arial" w:cs="Arial"/>
          <w:b/>
          <w:iCs/>
          <w:sz w:val="22"/>
          <w:szCs w:val="22"/>
          <w:lang w:val="sr-Cyrl-CS"/>
        </w:rPr>
      </w:pPr>
      <w:r w:rsidRPr="00C34669">
        <w:rPr>
          <w:rFonts w:ascii="Arial" w:hAnsi="Arial" w:cs="Arial"/>
          <w:iCs/>
          <w:sz w:val="22"/>
          <w:szCs w:val="22"/>
          <w:lang w:val="sr-Cyrl-CS"/>
        </w:rPr>
        <w:t xml:space="preserve">           Овим Уговором Наручилац и Извођач утврђују међусобна права и обавезе у реализацији предметне набавке радова, редни број: ЈН ОУ 1</w:t>
      </w:r>
      <w:r w:rsidR="00C84C29">
        <w:rPr>
          <w:rFonts w:ascii="Arial" w:hAnsi="Arial" w:cs="Arial"/>
          <w:iCs/>
          <w:sz w:val="22"/>
          <w:szCs w:val="22"/>
          <w:lang w:val="sr-Cyrl-CS"/>
        </w:rPr>
        <w:t>4</w:t>
      </w:r>
      <w:r w:rsidRPr="00C34669">
        <w:rPr>
          <w:rFonts w:ascii="Arial" w:hAnsi="Arial" w:cs="Arial"/>
          <w:iCs/>
          <w:sz w:val="22"/>
          <w:szCs w:val="22"/>
          <w:lang w:val="sr-Cyrl-CS"/>
        </w:rPr>
        <w:t>-Р/201</w:t>
      </w:r>
      <w:r w:rsidR="00C84C29">
        <w:rPr>
          <w:rFonts w:ascii="Arial" w:hAnsi="Arial" w:cs="Arial"/>
          <w:iCs/>
          <w:sz w:val="22"/>
          <w:szCs w:val="22"/>
          <w:lang w:val="sr-Cyrl-CS"/>
        </w:rPr>
        <w:t>8</w:t>
      </w:r>
      <w:r w:rsidRPr="00C34669">
        <w:rPr>
          <w:rFonts w:ascii="Arial" w:hAnsi="Arial" w:cs="Arial"/>
          <w:iCs/>
          <w:sz w:val="22"/>
          <w:szCs w:val="22"/>
          <w:lang w:val="sr-Cyrl-CS"/>
        </w:rPr>
        <w:t xml:space="preserve">. </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Предмет овог уговора је набавка</w:t>
      </w:r>
      <w:r w:rsidR="00C84C29">
        <w:rPr>
          <w:rFonts w:ascii="Arial" w:hAnsi="Arial" w:cs="Arial"/>
          <w:iCs/>
          <w:sz w:val="22"/>
          <w:szCs w:val="22"/>
          <w:lang w:val="sr-Cyrl-CS"/>
        </w:rPr>
        <w:t xml:space="preserve"> радова – аутобуска стајалишта </w:t>
      </w:r>
      <w:r w:rsidRPr="00C34669">
        <w:rPr>
          <w:rFonts w:ascii="Arial" w:hAnsi="Arial" w:cs="Arial"/>
          <w:iCs/>
          <w:sz w:val="22"/>
          <w:szCs w:val="22"/>
          <w:lang w:val="sr-Cyrl-CS"/>
        </w:rPr>
        <w:t>- ЈН ОУ</w:t>
      </w:r>
      <w:r w:rsidRPr="00C34669">
        <w:rPr>
          <w:rFonts w:ascii="Arial" w:hAnsi="Arial" w:cs="Arial"/>
          <w:iCs/>
          <w:sz w:val="22"/>
          <w:szCs w:val="22"/>
          <w:lang/>
        </w:rPr>
        <w:t xml:space="preserve"> </w:t>
      </w:r>
      <w:r w:rsidR="00C84C29">
        <w:rPr>
          <w:rFonts w:ascii="Arial" w:hAnsi="Arial" w:cs="Arial"/>
          <w:iCs/>
          <w:sz w:val="22"/>
          <w:szCs w:val="22"/>
          <w:lang/>
        </w:rPr>
        <w:t>14</w:t>
      </w:r>
      <w:r w:rsidRPr="00C34669">
        <w:rPr>
          <w:rFonts w:ascii="Arial" w:hAnsi="Arial" w:cs="Arial"/>
          <w:iCs/>
          <w:sz w:val="22"/>
          <w:szCs w:val="22"/>
          <w:lang w:val="sr-Cyrl-CS"/>
        </w:rPr>
        <w:t>-Р/201</w:t>
      </w:r>
      <w:r w:rsidR="00C84C29">
        <w:rPr>
          <w:rFonts w:ascii="Arial" w:hAnsi="Arial" w:cs="Arial"/>
          <w:iCs/>
          <w:sz w:val="22"/>
          <w:szCs w:val="22"/>
          <w:lang w:val="sr-Cyrl-CS"/>
        </w:rPr>
        <w:t>8</w:t>
      </w:r>
      <w:r w:rsidRPr="00C34669">
        <w:rPr>
          <w:rFonts w:ascii="Arial" w:hAnsi="Arial" w:cs="Arial"/>
          <w:iCs/>
          <w:sz w:val="22"/>
          <w:szCs w:val="22"/>
          <w:lang w:val="sr-Cyrl-CS"/>
        </w:rPr>
        <w:t xml:space="preserve">,  a  у свему према понуди Извођача поднетој у </w:t>
      </w:r>
      <w:r w:rsidR="00F12797">
        <w:rPr>
          <w:rFonts w:ascii="Arial" w:hAnsi="Arial" w:cs="Arial"/>
          <w:iCs/>
          <w:sz w:val="22"/>
          <w:szCs w:val="22"/>
          <w:lang w:val="sr-Cyrl-CS"/>
        </w:rPr>
        <w:t xml:space="preserve">поновљеном </w:t>
      </w:r>
      <w:r w:rsidRPr="00C34669">
        <w:rPr>
          <w:rFonts w:ascii="Arial" w:hAnsi="Arial" w:cs="Arial"/>
          <w:iCs/>
          <w:sz w:val="22"/>
          <w:szCs w:val="22"/>
          <w:lang w:val="sr-Cyrl-CS"/>
        </w:rPr>
        <w:t>поступку јавне набавке</w:t>
      </w:r>
      <w:r w:rsidR="00C84C29">
        <w:rPr>
          <w:rFonts w:ascii="Arial" w:hAnsi="Arial" w:cs="Arial"/>
          <w:iCs/>
          <w:sz w:val="22"/>
          <w:szCs w:val="22"/>
          <w:lang w:val="sr-Cyrl-CS"/>
        </w:rPr>
        <w:t xml:space="preserve"> мале вредности</w:t>
      </w:r>
      <w:r w:rsidRPr="00C34669">
        <w:rPr>
          <w:rFonts w:ascii="Arial" w:hAnsi="Arial" w:cs="Arial"/>
          <w:iCs/>
          <w:sz w:val="22"/>
          <w:szCs w:val="22"/>
          <w:lang w:val="sr-Cyrl-CS"/>
        </w:rPr>
        <w:t>, заведена под бројем ________од __________</w:t>
      </w:r>
      <w:r w:rsidRPr="00C34669">
        <w:rPr>
          <w:rFonts w:ascii="Arial" w:hAnsi="Arial" w:cs="Arial"/>
          <w:iCs/>
          <w:sz w:val="22"/>
          <w:szCs w:val="22"/>
          <w:lang/>
        </w:rPr>
        <w:t>201</w:t>
      </w:r>
      <w:r w:rsidR="00C84C29">
        <w:rPr>
          <w:rFonts w:ascii="Arial" w:hAnsi="Arial" w:cs="Arial"/>
          <w:iCs/>
          <w:sz w:val="22"/>
          <w:szCs w:val="22"/>
          <w:lang/>
        </w:rPr>
        <w:t>8</w:t>
      </w:r>
      <w:r w:rsidRPr="00C34669">
        <w:rPr>
          <w:rFonts w:ascii="Arial" w:hAnsi="Arial" w:cs="Arial"/>
          <w:iCs/>
          <w:sz w:val="22"/>
          <w:szCs w:val="22"/>
          <w:lang/>
        </w:rPr>
        <w:t>.</w:t>
      </w:r>
      <w:r w:rsidRPr="00C34669">
        <w:rPr>
          <w:rFonts w:ascii="Arial" w:hAnsi="Arial" w:cs="Arial"/>
          <w:iCs/>
          <w:sz w:val="22"/>
          <w:szCs w:val="22"/>
          <w:lang w:val="sr-Cyrl-CS"/>
        </w:rPr>
        <w:t>године</w:t>
      </w:r>
      <w:r w:rsidRPr="00C34669">
        <w:rPr>
          <w:rFonts w:ascii="Arial" w:hAnsi="Arial" w:cs="Arial"/>
          <w:iCs/>
          <w:sz w:val="22"/>
          <w:szCs w:val="22"/>
          <w:lang/>
        </w:rPr>
        <w:t>,</w:t>
      </w:r>
      <w:r w:rsidRPr="00C34669">
        <w:rPr>
          <w:rFonts w:ascii="Arial" w:hAnsi="Arial" w:cs="Arial"/>
          <w:iCs/>
          <w:sz w:val="22"/>
          <w:szCs w:val="22"/>
          <w:lang w:val="sr-Cyrl-CS"/>
        </w:rPr>
        <w:t xml:space="preserve">  као саставни део овог уговора заједно са предмером и предрачуном  радова.</w:t>
      </w:r>
    </w:p>
    <w:p w:rsidR="00FD1594" w:rsidRPr="00C34669" w:rsidRDefault="00FD1594" w:rsidP="00FD1594">
      <w:pPr>
        <w:rPr>
          <w:rFonts w:ascii="Arial" w:hAnsi="Arial" w:cs="Arial"/>
          <w:b/>
          <w:iCs/>
          <w:sz w:val="22"/>
          <w:szCs w:val="22"/>
          <w:lang w:val="sr-Cyrl-CS"/>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УГОВОРЕНА  ЦЕНА  И  НАЧИН  ПЛАЋАЊА</w:t>
      </w: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2.</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Укупна цена радова износи _______________ динара без урачунатог пореза на додату вредност и  _______________  динара са урачунатим порезом на додату вредност. </w:t>
      </w:r>
    </w:p>
    <w:p w:rsidR="00FD1594" w:rsidRPr="00C34669" w:rsidRDefault="00FD1594" w:rsidP="00FD1594">
      <w:pPr>
        <w:jc w:val="both"/>
        <w:rPr>
          <w:rFonts w:ascii="Arial" w:hAnsi="Arial" w:cs="Arial"/>
          <w:iCs/>
          <w:sz w:val="22"/>
          <w:szCs w:val="22"/>
        </w:rPr>
      </w:pPr>
      <w:r w:rsidRPr="00C34669">
        <w:rPr>
          <w:rFonts w:ascii="Arial" w:hAnsi="Arial" w:cs="Arial"/>
          <w:iCs/>
          <w:sz w:val="22"/>
          <w:szCs w:val="22"/>
          <w:lang w:val="sr-Cyrl-CS"/>
        </w:rPr>
        <w:t xml:space="preserve">          Уговорне стране су сагласне да су јединичне  цене дате у обрасцу структуре цене као саставни део понуде  фиксне и непроменљиве до краја реализације овог уговора.</w:t>
      </w:r>
    </w:p>
    <w:p w:rsidR="00FD1594" w:rsidRPr="00C34669" w:rsidRDefault="00FD1594" w:rsidP="00FD1594">
      <w:pPr>
        <w:jc w:val="center"/>
        <w:rPr>
          <w:rFonts w:ascii="Arial" w:hAnsi="Arial" w:cs="Arial"/>
          <w:b/>
          <w:iCs/>
          <w:sz w:val="22"/>
          <w:szCs w:val="22"/>
          <w:lang w:val="sr-Cyrl-CS"/>
        </w:rPr>
      </w:pP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3.</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Наручилац  се обавезује да цену из члана  2. овог уговора плати на следећи  начин: </w:t>
      </w:r>
    </w:p>
    <w:p w:rsidR="00FD1594" w:rsidRPr="00C34669" w:rsidRDefault="00FD1594" w:rsidP="00FD1594">
      <w:pPr>
        <w:jc w:val="both"/>
        <w:rPr>
          <w:rFonts w:ascii="Arial" w:hAnsi="Arial" w:cs="Arial"/>
          <w:bCs/>
          <w:sz w:val="22"/>
          <w:szCs w:val="22"/>
          <w:lang w:val="sr-Cyrl-CS"/>
        </w:rPr>
      </w:pPr>
      <w:r w:rsidRPr="00C34669">
        <w:rPr>
          <w:rFonts w:ascii="Arial" w:hAnsi="Arial" w:cs="Arial"/>
          <w:bCs/>
          <w:sz w:val="22"/>
          <w:szCs w:val="22"/>
          <w:lang w:val="sr-Cyrl-CS"/>
        </w:rPr>
        <w:t xml:space="preserve">         Наручилац  се обавезује да исплату уговорене цене врши по испостављању рачуна на основу привремених и окончане ситуације</w:t>
      </w:r>
      <w:r w:rsidRPr="00C34669">
        <w:rPr>
          <w:rFonts w:ascii="Arial" w:hAnsi="Arial" w:cs="Arial"/>
          <w:bCs/>
          <w:sz w:val="22"/>
          <w:szCs w:val="22"/>
          <w:lang/>
        </w:rPr>
        <w:t>,</w:t>
      </w:r>
      <w:r w:rsidRPr="00C34669">
        <w:rPr>
          <w:rFonts w:ascii="Arial" w:hAnsi="Arial" w:cs="Arial"/>
          <w:bCs/>
          <w:sz w:val="22"/>
          <w:szCs w:val="22"/>
          <w:lang w:val="sr-Cyrl-CS"/>
        </w:rPr>
        <w:t xml:space="preserve"> у року од </w:t>
      </w:r>
      <w:r w:rsidR="00B823E8">
        <w:rPr>
          <w:rFonts w:ascii="Arial" w:hAnsi="Arial" w:cs="Arial"/>
          <w:bCs/>
          <w:sz w:val="22"/>
          <w:szCs w:val="22"/>
          <w:lang w:val="sr-Cyrl-CS"/>
        </w:rPr>
        <w:t>45</w:t>
      </w:r>
      <w:r w:rsidRPr="00C34669">
        <w:rPr>
          <w:rFonts w:ascii="Arial" w:hAnsi="Arial" w:cs="Arial"/>
          <w:bCs/>
          <w:sz w:val="22"/>
          <w:szCs w:val="22"/>
          <w:lang w:val="sr-Cyrl-CS"/>
        </w:rPr>
        <w:t xml:space="preserve"> дана од дана уредног пријема.</w:t>
      </w:r>
    </w:p>
    <w:p w:rsidR="00FD1594" w:rsidRPr="00C34669" w:rsidRDefault="00FD1594" w:rsidP="00FD1594">
      <w:pPr>
        <w:jc w:val="both"/>
        <w:rPr>
          <w:rFonts w:ascii="Arial" w:eastAsia="Calibri" w:hAnsi="Arial" w:cs="Arial"/>
          <w:sz w:val="22"/>
          <w:szCs w:val="22"/>
          <w:lang/>
        </w:rPr>
      </w:pPr>
      <w:r w:rsidRPr="00C34669">
        <w:rPr>
          <w:rFonts w:ascii="Arial" w:hAnsi="Arial" w:cs="Arial"/>
          <w:bCs/>
          <w:sz w:val="22"/>
          <w:szCs w:val="22"/>
          <w:lang w:val="sr-Cyrl-CS"/>
        </w:rPr>
        <w:t xml:space="preserve">         </w:t>
      </w:r>
      <w:r w:rsidRPr="00C34669">
        <w:rPr>
          <w:rFonts w:ascii="Arial" w:eastAsia="Calibri" w:hAnsi="Arial" w:cs="Arial"/>
          <w:sz w:val="22"/>
          <w:szCs w:val="22"/>
          <w:lang w:val="ru-RU"/>
        </w:rPr>
        <w:t xml:space="preserve">Плаћање ће се вршити уплатом на текући рачун </w:t>
      </w:r>
      <w:r w:rsidRPr="00C34669">
        <w:rPr>
          <w:rFonts w:ascii="Arial" w:eastAsia="Calibri" w:hAnsi="Arial" w:cs="Arial"/>
          <w:sz w:val="22"/>
          <w:szCs w:val="22"/>
          <w:lang/>
        </w:rPr>
        <w:t xml:space="preserve">Извођача </w:t>
      </w:r>
      <w:r w:rsidRPr="00C34669">
        <w:rPr>
          <w:rFonts w:ascii="Arial" w:eastAsia="Calibri" w:hAnsi="Arial" w:cs="Arial"/>
          <w:sz w:val="22"/>
          <w:szCs w:val="22"/>
          <w:lang w:val="ru-RU"/>
        </w:rPr>
        <w:t>бр.</w:t>
      </w:r>
      <w:r w:rsidRPr="00C34669">
        <w:rPr>
          <w:rFonts w:ascii="Arial" w:eastAsia="Calibri" w:hAnsi="Arial" w:cs="Arial"/>
          <w:sz w:val="22"/>
          <w:szCs w:val="22"/>
          <w:lang/>
        </w:rPr>
        <w:t xml:space="preserve">_____________  </w:t>
      </w:r>
      <w:r w:rsidRPr="00C34669">
        <w:rPr>
          <w:rFonts w:ascii="Arial" w:eastAsia="Calibri" w:hAnsi="Arial" w:cs="Arial"/>
          <w:sz w:val="22"/>
          <w:szCs w:val="22"/>
          <w:lang w:val="ru-RU"/>
        </w:rPr>
        <w:t xml:space="preserve">код </w:t>
      </w:r>
      <w:r w:rsidRPr="00C34669">
        <w:rPr>
          <w:rFonts w:ascii="Arial" w:eastAsia="Calibri" w:hAnsi="Arial" w:cs="Arial"/>
          <w:sz w:val="22"/>
          <w:szCs w:val="22"/>
          <w:lang/>
        </w:rPr>
        <w:t>________</w:t>
      </w:r>
      <w:r w:rsidRPr="00C34669">
        <w:rPr>
          <w:rFonts w:ascii="Arial" w:eastAsia="Calibri" w:hAnsi="Arial" w:cs="Arial"/>
          <w:sz w:val="22"/>
          <w:szCs w:val="22"/>
          <w:lang w:val="ru-RU"/>
        </w:rPr>
        <w:t xml:space="preserve"> банке</w:t>
      </w:r>
      <w:r w:rsidRPr="00C34669">
        <w:rPr>
          <w:rFonts w:ascii="Arial" w:eastAsia="Calibri" w:hAnsi="Arial" w:cs="Arial"/>
          <w:sz w:val="22"/>
          <w:szCs w:val="22"/>
          <w:lang/>
        </w:rPr>
        <w:t>.</w:t>
      </w:r>
    </w:p>
    <w:p w:rsidR="00FD1594" w:rsidRPr="00C34669" w:rsidRDefault="00FD1594" w:rsidP="00FD1594">
      <w:pPr>
        <w:jc w:val="both"/>
        <w:rPr>
          <w:rFonts w:ascii="Arial" w:hAnsi="Arial" w:cs="Arial"/>
          <w:b/>
          <w:iCs/>
          <w:sz w:val="22"/>
          <w:szCs w:val="22"/>
          <w:lang w:val="sr-Cyrl-CS"/>
        </w:rPr>
      </w:pPr>
      <w:r w:rsidRPr="00C34669">
        <w:rPr>
          <w:rFonts w:ascii="Arial" w:hAnsi="Arial" w:cs="Arial"/>
          <w:iCs/>
          <w:sz w:val="22"/>
          <w:szCs w:val="22"/>
          <w:lang w:val="sr-Cyrl-CS"/>
        </w:rPr>
        <w:t xml:space="preserve">                                                                   </w:t>
      </w:r>
      <w:r w:rsidRPr="00C34669">
        <w:rPr>
          <w:rFonts w:ascii="Arial" w:hAnsi="Arial" w:cs="Arial"/>
          <w:b/>
          <w:iCs/>
          <w:sz w:val="22"/>
          <w:szCs w:val="22"/>
          <w:lang w:val="sr-Cyrl-CS"/>
        </w:rPr>
        <w:t>Члан 4.</w:t>
      </w:r>
    </w:p>
    <w:p w:rsidR="00FD1594" w:rsidRPr="00C34669" w:rsidRDefault="00FD1594" w:rsidP="00FD1594">
      <w:pPr>
        <w:ind w:right="-120" w:firstLine="720"/>
        <w:jc w:val="both"/>
        <w:rPr>
          <w:rFonts w:ascii="Arial" w:hAnsi="Arial" w:cs="Arial"/>
          <w:bCs/>
          <w:sz w:val="22"/>
          <w:szCs w:val="22"/>
          <w:lang/>
        </w:rPr>
      </w:pPr>
      <w:r w:rsidRPr="00C34669">
        <w:rPr>
          <w:rFonts w:ascii="Arial" w:hAnsi="Arial" w:cs="Arial"/>
          <w:bCs/>
          <w:sz w:val="22"/>
          <w:szCs w:val="22"/>
          <w:lang w:val="sr-Cyrl-CS"/>
        </w:rPr>
        <w:t>Ситуације се достављају  у 5 примерака, с тиме што исте морају бити оверене од стране надзора  Наручиоца и  достављене Наручиоцу на оверу и плаћање у року од 5 дана од дана пријема исте код надзора Наручиоца</w:t>
      </w:r>
      <w:r w:rsidRPr="00C34669">
        <w:rPr>
          <w:rFonts w:ascii="Arial" w:hAnsi="Arial" w:cs="Arial"/>
          <w:bCs/>
          <w:sz w:val="22"/>
          <w:szCs w:val="22"/>
          <w:lang/>
        </w:rPr>
        <w:t>.</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Окончану ситуацију Извођач подноси након извршене примопредаје радова и потписивања Записника о примопредаји радова.</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 xml:space="preserve">Уз окончану ситуацију, Извођач је обавезан да достави Наручиоцу, преко надзора, фотокопију листова грађевинског дневника обострано потписаних и оверених. </w:t>
      </w:r>
    </w:p>
    <w:p w:rsidR="008574CF" w:rsidRPr="008574CF" w:rsidRDefault="008574CF" w:rsidP="00FD1594">
      <w:pPr>
        <w:ind w:firstLine="720"/>
        <w:jc w:val="both"/>
        <w:rPr>
          <w:rFonts w:ascii="Arial" w:hAnsi="Arial" w:cs="Arial"/>
          <w:iCs/>
          <w:sz w:val="22"/>
          <w:szCs w:val="22"/>
          <w:lang/>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ОБАВЕЗЕ ИЗВОЂАЧА</w:t>
      </w: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5.</w:t>
      </w:r>
    </w:p>
    <w:p w:rsidR="00FD1594" w:rsidRPr="00C34669" w:rsidRDefault="00FD1594" w:rsidP="00FD1594">
      <w:pPr>
        <w:tabs>
          <w:tab w:val="left" w:pos="0"/>
        </w:tabs>
        <w:jc w:val="both"/>
        <w:rPr>
          <w:rFonts w:ascii="Arial" w:hAnsi="Arial" w:cs="Arial"/>
          <w:iCs/>
          <w:sz w:val="22"/>
          <w:szCs w:val="22"/>
          <w:lang w:val="sr-Cyrl-CS"/>
        </w:rPr>
      </w:pPr>
      <w:r w:rsidRPr="00C34669">
        <w:rPr>
          <w:rFonts w:ascii="Arial" w:hAnsi="Arial" w:cs="Arial"/>
          <w:iCs/>
          <w:sz w:val="22"/>
          <w:szCs w:val="22"/>
          <w:lang w:val="sr-Cyrl-CS"/>
        </w:rPr>
        <w:tab/>
        <w:t>Извођач  је дужан да радове из члана 1. овог уговора изведе квалитетно, у свему према предмеру и предрачуну радова, који су саставни део изабране понуде Извођача.</w:t>
      </w:r>
    </w:p>
    <w:p w:rsidR="00FD1594" w:rsidRPr="00C34669" w:rsidRDefault="00FD1594" w:rsidP="00FD1594">
      <w:pPr>
        <w:tabs>
          <w:tab w:val="left" w:pos="0"/>
        </w:tabs>
        <w:jc w:val="both"/>
        <w:rPr>
          <w:rFonts w:ascii="Arial" w:hAnsi="Arial" w:cs="Arial"/>
          <w:iCs/>
          <w:sz w:val="22"/>
          <w:szCs w:val="22"/>
          <w:lang w:val="sr-Cyrl-CS"/>
        </w:rPr>
      </w:pPr>
      <w:r w:rsidRPr="00C34669">
        <w:rPr>
          <w:rFonts w:ascii="Arial" w:hAnsi="Arial" w:cs="Arial"/>
          <w:iCs/>
          <w:sz w:val="22"/>
          <w:szCs w:val="22"/>
          <w:lang w:val="sr-Cyrl-CS"/>
        </w:rPr>
        <w:lastRenderedPageBreak/>
        <w:t xml:space="preserve">            Извођач је у обавези да: </w:t>
      </w:r>
    </w:p>
    <w:p w:rsidR="00FD1594" w:rsidRPr="00C34669" w:rsidRDefault="00FD1594" w:rsidP="00FD1594">
      <w:pPr>
        <w:jc w:val="both"/>
        <w:rPr>
          <w:rFonts w:ascii="Arial" w:hAnsi="Arial" w:cs="Arial"/>
          <w:b/>
          <w:iCs/>
          <w:sz w:val="22"/>
          <w:szCs w:val="22"/>
          <w:lang w:val="ru-RU"/>
        </w:rPr>
      </w:pPr>
      <w:r w:rsidRPr="00C34669">
        <w:rPr>
          <w:rFonts w:ascii="Arial" w:hAnsi="Arial" w:cs="Arial"/>
          <w:sz w:val="22"/>
          <w:szCs w:val="22"/>
          <w:lang w:val="ru-RU"/>
        </w:rPr>
        <w:t xml:space="preserve">-да извршава </w:t>
      </w:r>
      <w:r w:rsidRPr="00C34669">
        <w:rPr>
          <w:rFonts w:ascii="Arial" w:hAnsi="Arial" w:cs="Arial"/>
          <w:sz w:val="22"/>
          <w:szCs w:val="22"/>
          <w:lang w:val="sr-Cyrl-CS"/>
        </w:rPr>
        <w:t>налоге надзора</w:t>
      </w:r>
      <w:r w:rsidRPr="00C34669">
        <w:rPr>
          <w:rFonts w:ascii="Arial" w:hAnsi="Arial" w:cs="Arial"/>
          <w:sz w:val="22"/>
          <w:szCs w:val="22"/>
          <w:lang w:val="ru-RU"/>
        </w:rPr>
        <w:t>,</w:t>
      </w:r>
      <w:r w:rsidRPr="00C34669">
        <w:rPr>
          <w:rFonts w:ascii="Arial" w:hAnsi="Arial" w:cs="Arial"/>
          <w:b/>
          <w:iCs/>
          <w:sz w:val="22"/>
          <w:szCs w:val="22"/>
          <w:lang w:val="sr-Cyrl-CS"/>
        </w:rPr>
        <w:t xml:space="preserve">                    </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xml:space="preserve">-изводи радове у свему према одредбама овог уговора, понуди, предмеру радова у складу са важећим прописима и  техничком документацијом,  </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-током извођења радова примењује све законске и подзаконске прописе из области безбедности и заштите на раду, обезбеди сигурност објекта и лица;</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Извођач је обавезан да све уговорене радове изведе у складу са Законом о планирању и изградњи, и сагласно важећим техничким прописима, стандардима и нормативима за ову врсту посла, гарантује квалитет изведених радова и употребљеног материјала.Извођач се обавезује да решењем именује једног одговорног извођача радова, за све предвиђене врсте радова из понуде.</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 xml:space="preserve">     </w:t>
      </w:r>
      <w:r w:rsidRPr="00C34669">
        <w:rPr>
          <w:rFonts w:ascii="Arial" w:hAnsi="Arial" w:cs="Arial"/>
          <w:iCs/>
          <w:sz w:val="22"/>
          <w:szCs w:val="22"/>
          <w:lang w:val="sr-Cyrl-CS"/>
        </w:rPr>
        <w:tab/>
      </w:r>
      <w:r w:rsidRPr="00C34669">
        <w:rPr>
          <w:rFonts w:ascii="Arial" w:hAnsi="Arial" w:cs="Arial"/>
          <w:iCs/>
          <w:sz w:val="22"/>
          <w:szCs w:val="22"/>
          <w:lang w:val="sr-Cyrl-CS"/>
        </w:rPr>
        <w:tab/>
      </w:r>
      <w:r w:rsidRPr="00C34669">
        <w:rPr>
          <w:rFonts w:ascii="Arial" w:hAnsi="Arial" w:cs="Arial"/>
          <w:iCs/>
          <w:sz w:val="22"/>
          <w:szCs w:val="22"/>
          <w:lang w:val="sr-Cyrl-CS"/>
        </w:rPr>
        <w:tab/>
      </w:r>
      <w:r w:rsidRPr="00C34669">
        <w:rPr>
          <w:rFonts w:ascii="Arial" w:hAnsi="Arial" w:cs="Arial"/>
          <w:iCs/>
          <w:sz w:val="22"/>
          <w:szCs w:val="22"/>
          <w:lang w:val="sr-Cyrl-CS"/>
        </w:rPr>
        <w:tab/>
      </w:r>
      <w:r w:rsidRPr="00C34669">
        <w:rPr>
          <w:rFonts w:ascii="Arial" w:hAnsi="Arial" w:cs="Arial"/>
          <w:iCs/>
          <w:sz w:val="22"/>
          <w:szCs w:val="22"/>
          <w:lang w:val="sr-Cyrl-CS"/>
        </w:rPr>
        <w:tab/>
      </w:r>
    </w:p>
    <w:p w:rsidR="00FD1594" w:rsidRPr="00C34669" w:rsidRDefault="00FD1594" w:rsidP="00FD1594">
      <w:pPr>
        <w:ind w:firstLine="720"/>
        <w:jc w:val="both"/>
        <w:rPr>
          <w:rFonts w:ascii="Arial" w:hAnsi="Arial" w:cs="Arial"/>
          <w:b/>
          <w:iCs/>
          <w:sz w:val="22"/>
          <w:szCs w:val="22"/>
          <w:lang w:val="sr-Cyrl-CS"/>
        </w:rPr>
      </w:pPr>
      <w:r w:rsidRPr="00C34669">
        <w:rPr>
          <w:rFonts w:ascii="Arial" w:hAnsi="Arial" w:cs="Arial"/>
          <w:b/>
          <w:iCs/>
          <w:sz w:val="22"/>
          <w:szCs w:val="22"/>
          <w:lang w:val="sr-Cyrl-CS"/>
        </w:rPr>
        <w:t xml:space="preserve">                                                        Члан 6.</w:t>
      </w:r>
      <w:r w:rsidRPr="00C34669">
        <w:rPr>
          <w:rFonts w:ascii="Arial" w:hAnsi="Arial" w:cs="Arial"/>
          <w:b/>
          <w:iCs/>
          <w:sz w:val="22"/>
          <w:szCs w:val="22"/>
          <w:lang w:val="sr-Cyrl-CS"/>
        </w:rPr>
        <w:tab/>
      </w:r>
    </w:p>
    <w:p w:rsidR="00FD1594" w:rsidRPr="00C34669" w:rsidRDefault="00FD1594" w:rsidP="00FD1594">
      <w:pPr>
        <w:ind w:hanging="709"/>
        <w:jc w:val="both"/>
        <w:rPr>
          <w:rFonts w:ascii="Arial" w:hAnsi="Arial" w:cs="Arial"/>
          <w:iCs/>
          <w:sz w:val="22"/>
          <w:szCs w:val="22"/>
          <w:lang w:val="sr-Cyrl-CS"/>
        </w:rPr>
      </w:pPr>
      <w:r w:rsidRPr="00C34669">
        <w:rPr>
          <w:rFonts w:ascii="Arial" w:hAnsi="Arial" w:cs="Arial"/>
          <w:iCs/>
          <w:sz w:val="22"/>
          <w:szCs w:val="22"/>
          <w:lang w:val="sr-Cyrl-CS"/>
        </w:rPr>
        <w:t xml:space="preserve">      </w:t>
      </w:r>
      <w:r w:rsidRPr="00C34669">
        <w:rPr>
          <w:rFonts w:ascii="Arial" w:hAnsi="Arial" w:cs="Arial"/>
          <w:iCs/>
          <w:sz w:val="22"/>
          <w:szCs w:val="22"/>
          <w:lang w:val="sr-Cyrl-CS"/>
        </w:rPr>
        <w:tab/>
        <w:t xml:space="preserve">      Извођач је дужан да, у оквиру уговорене цене за извођење предметних радова, изврши и следеће активности и радове: </w:t>
      </w:r>
    </w:p>
    <w:p w:rsidR="00FD1594" w:rsidRPr="00C34669" w:rsidRDefault="00FD1594" w:rsidP="00FD1594">
      <w:pPr>
        <w:ind w:hanging="709"/>
        <w:jc w:val="both"/>
        <w:rPr>
          <w:rFonts w:ascii="Arial" w:hAnsi="Arial" w:cs="Arial"/>
          <w:iCs/>
          <w:sz w:val="22"/>
          <w:szCs w:val="22"/>
          <w:lang w:val="sr-Cyrl-CS"/>
        </w:rPr>
      </w:pPr>
      <w:r w:rsidRPr="00C34669">
        <w:rPr>
          <w:rFonts w:ascii="Arial" w:hAnsi="Arial" w:cs="Arial"/>
          <w:iCs/>
          <w:sz w:val="22"/>
          <w:szCs w:val="22"/>
          <w:lang w:val="sr-Cyrl-CS"/>
        </w:rPr>
        <w:t xml:space="preserve">                 -да омогући надзору  да га уведе у посао у року не дужем од </w:t>
      </w:r>
      <w:r w:rsidRPr="00C34669">
        <w:rPr>
          <w:rFonts w:ascii="Arial" w:hAnsi="Arial" w:cs="Arial"/>
          <w:iCs/>
          <w:sz w:val="22"/>
          <w:szCs w:val="22"/>
          <w:lang w:val="ru-RU"/>
        </w:rPr>
        <w:t xml:space="preserve">5 </w:t>
      </w:r>
      <w:r w:rsidRPr="00C34669">
        <w:rPr>
          <w:rFonts w:ascii="Arial" w:hAnsi="Arial" w:cs="Arial"/>
          <w:iCs/>
          <w:sz w:val="22"/>
          <w:szCs w:val="22"/>
          <w:lang w:val="sr-Cyrl-CS"/>
        </w:rPr>
        <w:t xml:space="preserve"> дана од закључења  овог  уговора;</w:t>
      </w:r>
    </w:p>
    <w:p w:rsidR="00FD1594" w:rsidRPr="00C34669" w:rsidRDefault="00FD1594" w:rsidP="00FD1594">
      <w:pPr>
        <w:ind w:left="228" w:firstLine="57"/>
        <w:jc w:val="both"/>
        <w:rPr>
          <w:rFonts w:ascii="Arial" w:hAnsi="Arial" w:cs="Arial"/>
          <w:iCs/>
          <w:sz w:val="22"/>
          <w:szCs w:val="22"/>
          <w:lang w:val="sr-Cyrl-CS"/>
        </w:rPr>
      </w:pPr>
      <w:r w:rsidRPr="00C34669">
        <w:rPr>
          <w:rFonts w:ascii="Arial" w:hAnsi="Arial" w:cs="Arial"/>
          <w:iCs/>
          <w:sz w:val="22"/>
          <w:szCs w:val="22"/>
          <w:lang w:val="sr-Cyrl-CS"/>
        </w:rPr>
        <w:t xml:space="preserve">-да води грађевински дневник; </w:t>
      </w:r>
    </w:p>
    <w:p w:rsidR="00FD1594" w:rsidRPr="00C34669" w:rsidRDefault="00FD1594" w:rsidP="00FD1594">
      <w:pPr>
        <w:tabs>
          <w:tab w:val="left" w:pos="720"/>
        </w:tabs>
        <w:ind w:left="228" w:firstLine="57"/>
        <w:jc w:val="both"/>
        <w:rPr>
          <w:rFonts w:ascii="Arial" w:hAnsi="Arial" w:cs="Arial"/>
          <w:iCs/>
          <w:sz w:val="22"/>
          <w:szCs w:val="22"/>
          <w:lang w:val="sr-Cyrl-CS"/>
        </w:rPr>
      </w:pPr>
      <w:r w:rsidRPr="00C34669">
        <w:rPr>
          <w:rFonts w:ascii="Arial" w:hAnsi="Arial" w:cs="Arial"/>
          <w:iCs/>
          <w:sz w:val="22"/>
          <w:szCs w:val="22"/>
          <w:lang w:val="sr-Cyrl-CS"/>
        </w:rPr>
        <w:t>-да за уграђене материјале и опрему достави атесте надзору;</w:t>
      </w:r>
    </w:p>
    <w:p w:rsidR="00FD1594" w:rsidRPr="00C34669" w:rsidRDefault="00FD1594" w:rsidP="00FD1594">
      <w:pPr>
        <w:ind w:left="228" w:firstLine="57"/>
        <w:jc w:val="both"/>
        <w:rPr>
          <w:rFonts w:ascii="Arial" w:hAnsi="Arial" w:cs="Arial"/>
          <w:iCs/>
          <w:sz w:val="22"/>
          <w:szCs w:val="22"/>
          <w:lang w:val="sr-Cyrl-CS"/>
        </w:rPr>
      </w:pPr>
      <w:r w:rsidRPr="00C34669">
        <w:rPr>
          <w:rFonts w:ascii="Arial" w:hAnsi="Arial" w:cs="Arial"/>
          <w:iCs/>
          <w:sz w:val="22"/>
          <w:szCs w:val="22"/>
          <w:lang w:val="sr-Cyrl-CS"/>
        </w:rPr>
        <w:t xml:space="preserve">-да отклони сву штету коју евентуално учини за време извођења радова на објекту; </w:t>
      </w:r>
    </w:p>
    <w:p w:rsidR="00FD1594" w:rsidRDefault="00FD1594" w:rsidP="00FD1594">
      <w:pPr>
        <w:ind w:left="228" w:firstLine="57"/>
        <w:jc w:val="both"/>
        <w:rPr>
          <w:rFonts w:ascii="Arial" w:hAnsi="Arial" w:cs="Arial"/>
          <w:iCs/>
          <w:sz w:val="22"/>
          <w:szCs w:val="22"/>
          <w:lang/>
        </w:rPr>
      </w:pPr>
      <w:r w:rsidRPr="00C34669">
        <w:rPr>
          <w:rFonts w:ascii="Arial" w:hAnsi="Arial" w:cs="Arial"/>
          <w:iCs/>
          <w:sz w:val="22"/>
          <w:szCs w:val="22"/>
          <w:lang w:val="sr-Cyrl-CS"/>
        </w:rPr>
        <w:t>-да у току извођења радова редовно уклања сав отпадни материјал;</w:t>
      </w:r>
    </w:p>
    <w:p w:rsidR="00DB629A" w:rsidRPr="00C70C8D" w:rsidRDefault="00DB629A" w:rsidP="00DB629A">
      <w:pPr>
        <w:suppressAutoHyphens w:val="0"/>
        <w:spacing w:line="240" w:lineRule="auto"/>
        <w:ind w:left="228"/>
        <w:jc w:val="both"/>
        <w:rPr>
          <w:rFonts w:ascii="Arial" w:hAnsi="Arial" w:cs="Arial"/>
          <w:iCs/>
          <w:color w:val="auto"/>
          <w:sz w:val="22"/>
          <w:szCs w:val="22"/>
          <w:lang w:val="sr-Cyrl-CS"/>
        </w:rPr>
      </w:pPr>
      <w:r>
        <w:rPr>
          <w:rFonts w:ascii="Arial" w:hAnsi="Arial" w:cs="Arial"/>
          <w:iCs/>
          <w:color w:val="auto"/>
          <w:sz w:val="22"/>
          <w:szCs w:val="22"/>
          <w:lang/>
        </w:rPr>
        <w:t xml:space="preserve"> -</w:t>
      </w:r>
      <w:r w:rsidRPr="00C70C8D">
        <w:rPr>
          <w:rFonts w:ascii="Arial" w:hAnsi="Arial" w:cs="Arial"/>
          <w:iCs/>
          <w:color w:val="auto"/>
          <w:sz w:val="22"/>
          <w:szCs w:val="22"/>
          <w:lang w:val="sr-Cyrl-CS"/>
        </w:rPr>
        <w:t>да учествује у примопредаји изведених радова;</w:t>
      </w:r>
    </w:p>
    <w:p w:rsidR="00FD1594" w:rsidRPr="00C34669" w:rsidRDefault="001436DE" w:rsidP="00FD1594">
      <w:pPr>
        <w:ind w:left="228"/>
        <w:jc w:val="both"/>
        <w:rPr>
          <w:rFonts w:ascii="Arial" w:hAnsi="Arial" w:cs="Arial"/>
          <w:iCs/>
          <w:sz w:val="22"/>
          <w:szCs w:val="22"/>
          <w:lang w:val="sr-Cyrl-CS"/>
        </w:rPr>
      </w:pPr>
      <w:r>
        <w:rPr>
          <w:rFonts w:ascii="Arial" w:hAnsi="Arial" w:cs="Arial"/>
          <w:iCs/>
          <w:sz w:val="22"/>
          <w:szCs w:val="22"/>
          <w:lang/>
        </w:rPr>
        <w:t xml:space="preserve"> </w:t>
      </w:r>
      <w:r w:rsidR="00FD1594" w:rsidRPr="00C34669">
        <w:rPr>
          <w:rFonts w:ascii="Arial" w:hAnsi="Arial" w:cs="Arial"/>
          <w:iCs/>
          <w:sz w:val="22"/>
          <w:szCs w:val="22"/>
          <w:lang w:val="sr-Cyrl-CS"/>
        </w:rPr>
        <w:t xml:space="preserve">-да по напуштању простора у коме се изводе радови уклони сав преостали материјал и опрему; </w:t>
      </w:r>
    </w:p>
    <w:p w:rsidR="00FD1594" w:rsidRPr="00C34669" w:rsidRDefault="001436DE" w:rsidP="00FD1594">
      <w:pPr>
        <w:ind w:left="228"/>
        <w:jc w:val="both"/>
        <w:rPr>
          <w:rFonts w:ascii="Arial" w:hAnsi="Arial" w:cs="Arial"/>
          <w:iCs/>
          <w:sz w:val="22"/>
          <w:szCs w:val="22"/>
          <w:lang w:val="sr-Cyrl-CS"/>
        </w:rPr>
      </w:pPr>
      <w:r>
        <w:rPr>
          <w:rFonts w:ascii="Arial" w:hAnsi="Arial" w:cs="Arial"/>
          <w:iCs/>
          <w:sz w:val="22"/>
          <w:szCs w:val="22"/>
          <w:lang/>
        </w:rPr>
        <w:t xml:space="preserve"> </w:t>
      </w:r>
      <w:r w:rsidR="00FD1594" w:rsidRPr="00C34669">
        <w:rPr>
          <w:rFonts w:ascii="Arial" w:hAnsi="Arial" w:cs="Arial"/>
          <w:iCs/>
          <w:sz w:val="22"/>
          <w:szCs w:val="22"/>
          <w:lang w:val="sr-Cyrl-CS"/>
        </w:rPr>
        <w:t>-да у складу са овим уговором отклони све недостатке који се евентуално појаве у гарантном року.</w:t>
      </w:r>
    </w:p>
    <w:p w:rsidR="00FD1594" w:rsidRPr="00C34669" w:rsidRDefault="00FD1594" w:rsidP="00FD1594">
      <w:pPr>
        <w:ind w:left="360"/>
        <w:jc w:val="both"/>
        <w:rPr>
          <w:rFonts w:ascii="Arial" w:hAnsi="Arial" w:cs="Arial"/>
          <w:b/>
          <w:iCs/>
          <w:sz w:val="22"/>
          <w:szCs w:val="22"/>
          <w:lang w:val="sr-Cyrl-CS"/>
        </w:rPr>
      </w:pPr>
      <w:r w:rsidRPr="00C34669">
        <w:rPr>
          <w:rFonts w:ascii="Arial" w:hAnsi="Arial" w:cs="Arial"/>
          <w:b/>
          <w:iCs/>
          <w:sz w:val="22"/>
          <w:szCs w:val="22"/>
          <w:lang w:val="sr-Cyrl-CS"/>
        </w:rPr>
        <w:t xml:space="preserve">                                      </w:t>
      </w:r>
      <w:r w:rsidRPr="00C34669">
        <w:rPr>
          <w:rFonts w:ascii="Arial" w:hAnsi="Arial" w:cs="Arial"/>
          <w:b/>
          <w:iCs/>
          <w:sz w:val="22"/>
          <w:szCs w:val="22"/>
          <w:lang w:val="sr-Cyrl-CS"/>
        </w:rPr>
        <w:tab/>
        <w:t xml:space="preserve">   </w:t>
      </w:r>
      <w:r w:rsidRPr="00C34669">
        <w:rPr>
          <w:rFonts w:ascii="Arial" w:hAnsi="Arial" w:cs="Arial"/>
          <w:b/>
          <w:iCs/>
          <w:sz w:val="22"/>
          <w:szCs w:val="22"/>
          <w:lang/>
        </w:rPr>
        <w:t xml:space="preserve">                 </w:t>
      </w:r>
      <w:r w:rsidRPr="00C34669">
        <w:rPr>
          <w:rFonts w:ascii="Arial" w:hAnsi="Arial" w:cs="Arial"/>
          <w:b/>
          <w:iCs/>
          <w:sz w:val="22"/>
          <w:szCs w:val="22"/>
          <w:lang w:val="sr-Cyrl-CS"/>
        </w:rPr>
        <w:t>Члан 7.</w:t>
      </w:r>
    </w:p>
    <w:p w:rsidR="00FD1594" w:rsidRPr="00C34669" w:rsidRDefault="00FD1594" w:rsidP="00FD1594">
      <w:pPr>
        <w:ind w:left="360"/>
        <w:jc w:val="both"/>
        <w:rPr>
          <w:rFonts w:ascii="Arial" w:hAnsi="Arial" w:cs="Arial"/>
          <w:b/>
          <w:iCs/>
          <w:sz w:val="22"/>
          <w:szCs w:val="22"/>
          <w:lang w:val="sr-Cyrl-CS"/>
        </w:rPr>
      </w:pPr>
      <w:r w:rsidRPr="00C34669">
        <w:rPr>
          <w:rFonts w:ascii="Arial" w:hAnsi="Arial" w:cs="Arial"/>
          <w:iCs/>
          <w:sz w:val="22"/>
          <w:szCs w:val="22"/>
          <w:lang w:val="sr-Cyrl-CS"/>
        </w:rPr>
        <w:t xml:space="preserve">      Извођач  је обавезан да обезбеди о свом трошку извођење свих припремних радова.Извођач је дужан да омогући вршење надзора над радовима.</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 xml:space="preserve">Извођач је дужан да поступи по свим писменим примедбама Наручиоца и надзора на квалитет изведених радова и уграђеног материјала и опреме, те да по тим примедбама отклони, о свом трошку, недостатке или пропусте. </w:t>
      </w:r>
      <w:r w:rsidRPr="00C34669">
        <w:rPr>
          <w:rFonts w:ascii="Arial" w:hAnsi="Arial" w:cs="Arial"/>
          <w:iCs/>
          <w:color w:val="FF0000"/>
          <w:sz w:val="22"/>
          <w:szCs w:val="22"/>
          <w:lang w:val="ru-RU"/>
        </w:rPr>
        <w:t xml:space="preserve">                                        </w:t>
      </w:r>
    </w:p>
    <w:p w:rsidR="00FD1594" w:rsidRPr="00C34669" w:rsidRDefault="00FD1594" w:rsidP="00FD1594">
      <w:pPr>
        <w:ind w:firstLine="720"/>
        <w:rPr>
          <w:rFonts w:ascii="Arial" w:hAnsi="Arial" w:cs="Arial"/>
          <w:iCs/>
          <w:sz w:val="22"/>
          <w:szCs w:val="22"/>
          <w:lang w:val="sr-Cyrl-CS"/>
        </w:rPr>
      </w:pPr>
    </w:p>
    <w:p w:rsidR="00FD1594" w:rsidRPr="00C34669" w:rsidRDefault="00FD1594" w:rsidP="00FD1594">
      <w:pPr>
        <w:jc w:val="both"/>
        <w:rPr>
          <w:rFonts w:ascii="Arial" w:hAnsi="Arial" w:cs="Arial"/>
          <w:b/>
          <w:iCs/>
          <w:sz w:val="22"/>
          <w:szCs w:val="22"/>
          <w:lang w:val="sr-Cyrl-CS"/>
        </w:rPr>
      </w:pPr>
      <w:r w:rsidRPr="00C34669">
        <w:rPr>
          <w:rFonts w:ascii="Arial" w:hAnsi="Arial" w:cs="Arial"/>
          <w:b/>
          <w:iCs/>
          <w:sz w:val="22"/>
          <w:szCs w:val="22"/>
          <w:lang w:val="sr-Cyrl-CS"/>
        </w:rPr>
        <w:t>СРЕДСТВА ФИНАНСИЈСКОГ ОБЕЗБЕЂЕЊА</w:t>
      </w:r>
    </w:p>
    <w:p w:rsidR="00FD1594" w:rsidRPr="00C34669" w:rsidRDefault="00FD1594" w:rsidP="00FD1594">
      <w:pPr>
        <w:jc w:val="both"/>
        <w:rPr>
          <w:rFonts w:ascii="Arial" w:hAnsi="Arial" w:cs="Arial"/>
          <w:b/>
          <w:iCs/>
          <w:sz w:val="22"/>
          <w:szCs w:val="22"/>
          <w:lang w:val="sr-Cyrl-CS"/>
        </w:rPr>
      </w:pPr>
    </w:p>
    <w:p w:rsidR="00FD1594" w:rsidRPr="00C34669" w:rsidRDefault="00FD1594" w:rsidP="00FD1594">
      <w:pPr>
        <w:ind w:firstLine="720"/>
        <w:rPr>
          <w:rFonts w:ascii="Arial" w:hAnsi="Arial" w:cs="Arial"/>
          <w:b/>
          <w:iCs/>
          <w:sz w:val="22"/>
          <w:szCs w:val="22"/>
          <w:lang w:val="sr-Cyrl-CS"/>
        </w:rPr>
      </w:pPr>
      <w:r w:rsidRPr="00C34669">
        <w:rPr>
          <w:rFonts w:ascii="Arial" w:hAnsi="Arial" w:cs="Arial"/>
          <w:iCs/>
          <w:sz w:val="22"/>
          <w:szCs w:val="22"/>
          <w:lang w:val="sr-Cyrl-CS"/>
        </w:rPr>
        <w:t xml:space="preserve">                                                       </w:t>
      </w:r>
      <w:r w:rsidRPr="00C34669">
        <w:rPr>
          <w:rFonts w:ascii="Arial" w:hAnsi="Arial" w:cs="Arial"/>
          <w:b/>
          <w:iCs/>
          <w:sz w:val="22"/>
          <w:szCs w:val="22"/>
          <w:lang w:val="sr-Cyrl-CS"/>
        </w:rPr>
        <w:t>Члан 8.</w:t>
      </w:r>
    </w:p>
    <w:p w:rsidR="00FD1594" w:rsidRPr="00C34669" w:rsidRDefault="00FD1594" w:rsidP="00FD1594">
      <w:pPr>
        <w:ind w:firstLine="720"/>
        <w:rPr>
          <w:rFonts w:ascii="Arial" w:hAnsi="Arial" w:cs="Arial"/>
          <w:b/>
          <w:iCs/>
          <w:sz w:val="22"/>
          <w:szCs w:val="22"/>
          <w:lang w:val="sr-Cyrl-CS"/>
        </w:rPr>
      </w:pPr>
      <w:r w:rsidRPr="00C34669">
        <w:rPr>
          <w:rFonts w:ascii="Arial" w:hAnsi="Arial" w:cs="Arial"/>
          <w:iCs/>
          <w:sz w:val="22"/>
          <w:szCs w:val="22"/>
          <w:lang w:val="sr-Cyrl-CS"/>
        </w:rPr>
        <w:t>Извођач је дужан да достави Наручиоцу:</w:t>
      </w:r>
    </w:p>
    <w:p w:rsidR="001D687D" w:rsidRDefault="001D687D" w:rsidP="001D687D">
      <w:pPr>
        <w:autoSpaceDE w:val="0"/>
        <w:autoSpaceDN w:val="0"/>
        <w:adjustRightInd w:val="0"/>
        <w:jc w:val="both"/>
        <w:rPr>
          <w:rFonts w:ascii="Arial" w:eastAsia="Times New Roman" w:hAnsi="Arial" w:cs="Arial"/>
          <w:sz w:val="22"/>
          <w:szCs w:val="22"/>
        </w:rPr>
      </w:pPr>
      <w:r>
        <w:rPr>
          <w:rFonts w:ascii="Arial" w:eastAsia="Times New Roman" w:hAnsi="Arial" w:cs="Arial"/>
          <w:b/>
          <w:bCs/>
          <w:sz w:val="22"/>
          <w:szCs w:val="22"/>
        </w:rPr>
        <w:t>Меницу за добро извршење посла</w:t>
      </w:r>
      <w:r>
        <w:rPr>
          <w:rFonts w:ascii="Arial" w:eastAsia="Times New Roman" w:hAnsi="Arial" w:cs="Arial"/>
          <w:sz w:val="22"/>
          <w:szCs w:val="22"/>
        </w:rPr>
        <w:t>, у року не дужем од 10 дана од дана закључења уговора о јавној набавци, са ОП обрасцем, картоном депонованих потписа,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 Ако се за време трајања уговора промени уговорени рок, извођач је дужан да продужи рок важења менице. Наручилац ће меницу уколико извођач не буде извршавао своје уговорене обавезе у роковима на</w:t>
      </w:r>
    </w:p>
    <w:p w:rsidR="001D687D" w:rsidRDefault="001D687D" w:rsidP="001D687D">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начин предвиђен уговором.</w:t>
      </w:r>
    </w:p>
    <w:p w:rsidR="001D687D" w:rsidRPr="00BC0AAF" w:rsidRDefault="001D687D" w:rsidP="001D687D">
      <w:pPr>
        <w:rPr>
          <w:rFonts w:ascii="Arial" w:hAnsi="Arial" w:cs="Arial"/>
          <w:sz w:val="22"/>
          <w:szCs w:val="22"/>
          <w:lang/>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ОБАВЕЗЕ  НАРУЧИОЦА</w:t>
      </w: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 xml:space="preserve">                                                                 Члан 9.</w:t>
      </w:r>
    </w:p>
    <w:p w:rsidR="00FD1594" w:rsidRPr="00C34669" w:rsidRDefault="00FD1594" w:rsidP="00FD1594">
      <w:pPr>
        <w:rPr>
          <w:rFonts w:ascii="Arial" w:hAnsi="Arial" w:cs="Arial"/>
          <w:iCs/>
          <w:sz w:val="22"/>
          <w:szCs w:val="22"/>
          <w:lang w:val="sr-Cyrl-CS"/>
        </w:rPr>
      </w:pPr>
      <w:r w:rsidRPr="00C34669">
        <w:rPr>
          <w:rFonts w:ascii="Arial" w:hAnsi="Arial" w:cs="Arial"/>
          <w:iCs/>
          <w:sz w:val="22"/>
          <w:szCs w:val="22"/>
          <w:lang w:val="sr-Cyrl-CS"/>
        </w:rPr>
        <w:t xml:space="preserve">            Обавезе Наручиоца су:</w:t>
      </w:r>
    </w:p>
    <w:p w:rsidR="00FD1594" w:rsidRDefault="00FD1594" w:rsidP="00FD1594">
      <w:pPr>
        <w:ind w:right="-154"/>
        <w:contextualSpacing/>
        <w:rPr>
          <w:rFonts w:ascii="Arial" w:hAnsi="Arial" w:cs="Arial"/>
          <w:iCs/>
          <w:sz w:val="22"/>
          <w:szCs w:val="22"/>
          <w:lang/>
        </w:rPr>
      </w:pPr>
      <w:r w:rsidRPr="00C34669">
        <w:rPr>
          <w:rFonts w:ascii="Arial" w:hAnsi="Arial" w:cs="Arial"/>
          <w:iCs/>
          <w:sz w:val="22"/>
          <w:szCs w:val="22"/>
          <w:lang w:val="sr-Cyrl-CS"/>
        </w:rPr>
        <w:t xml:space="preserve">      -да обезбеди вршење  надзора;</w:t>
      </w:r>
    </w:p>
    <w:p w:rsidR="00DB629A" w:rsidRPr="00C70C8D" w:rsidRDefault="00DB629A" w:rsidP="00DB629A">
      <w:pPr>
        <w:suppressAutoHyphens w:val="0"/>
        <w:spacing w:line="240" w:lineRule="auto"/>
        <w:ind w:left="228"/>
        <w:jc w:val="both"/>
        <w:rPr>
          <w:rFonts w:ascii="Arial" w:hAnsi="Arial" w:cs="Arial"/>
          <w:iCs/>
          <w:color w:val="auto"/>
          <w:sz w:val="22"/>
          <w:szCs w:val="22"/>
          <w:lang w:val="sr-Cyrl-CS"/>
        </w:rPr>
      </w:pPr>
      <w:r>
        <w:rPr>
          <w:rFonts w:ascii="Arial" w:hAnsi="Arial" w:cs="Arial"/>
          <w:iCs/>
          <w:color w:val="auto"/>
          <w:sz w:val="22"/>
          <w:szCs w:val="22"/>
          <w:lang/>
        </w:rPr>
        <w:t xml:space="preserve">  -</w:t>
      </w:r>
      <w:r w:rsidRPr="00C70C8D">
        <w:rPr>
          <w:rFonts w:ascii="Arial" w:hAnsi="Arial" w:cs="Arial"/>
          <w:iCs/>
          <w:color w:val="auto"/>
          <w:sz w:val="22"/>
          <w:szCs w:val="22"/>
          <w:lang w:val="sr-Cyrl-CS"/>
        </w:rPr>
        <w:t xml:space="preserve">да </w:t>
      </w:r>
      <w:r w:rsidR="00695314">
        <w:rPr>
          <w:rFonts w:ascii="Arial" w:hAnsi="Arial" w:cs="Arial"/>
          <w:iCs/>
          <w:color w:val="auto"/>
          <w:sz w:val="22"/>
          <w:szCs w:val="22"/>
          <w:lang w:val="sr-Cyrl-CS"/>
        </w:rPr>
        <w:t xml:space="preserve">формира </w:t>
      </w:r>
      <w:r w:rsidR="000474D5">
        <w:rPr>
          <w:rFonts w:ascii="Arial" w:hAnsi="Arial" w:cs="Arial"/>
          <w:iCs/>
          <w:color w:val="auto"/>
          <w:sz w:val="22"/>
          <w:szCs w:val="22"/>
          <w:lang w:val="sr-Cyrl-CS"/>
        </w:rPr>
        <w:t xml:space="preserve">стручну </w:t>
      </w:r>
      <w:r w:rsidR="00695314">
        <w:rPr>
          <w:rFonts w:ascii="Arial" w:hAnsi="Arial" w:cs="Arial"/>
          <w:iCs/>
          <w:color w:val="auto"/>
          <w:sz w:val="22"/>
          <w:szCs w:val="22"/>
          <w:lang w:val="sr-Cyrl-CS"/>
        </w:rPr>
        <w:t>комисију за</w:t>
      </w:r>
      <w:r w:rsidRPr="00C70C8D">
        <w:rPr>
          <w:rFonts w:ascii="Arial" w:hAnsi="Arial" w:cs="Arial"/>
          <w:iCs/>
          <w:color w:val="auto"/>
          <w:sz w:val="22"/>
          <w:szCs w:val="22"/>
          <w:lang w:val="sr-Cyrl-CS"/>
        </w:rPr>
        <w:t xml:space="preserve"> примопредај</w:t>
      </w:r>
      <w:r w:rsidR="00695314">
        <w:rPr>
          <w:rFonts w:ascii="Arial" w:hAnsi="Arial" w:cs="Arial"/>
          <w:iCs/>
          <w:color w:val="auto"/>
          <w:sz w:val="22"/>
          <w:szCs w:val="22"/>
          <w:lang w:val="sr-Cyrl-CS"/>
        </w:rPr>
        <w:t>у</w:t>
      </w:r>
      <w:r w:rsidRPr="00C70C8D">
        <w:rPr>
          <w:rFonts w:ascii="Arial" w:hAnsi="Arial" w:cs="Arial"/>
          <w:iCs/>
          <w:color w:val="auto"/>
          <w:sz w:val="22"/>
          <w:szCs w:val="22"/>
          <w:lang w:val="sr-Cyrl-CS"/>
        </w:rPr>
        <w:t xml:space="preserve"> изведених радова;</w:t>
      </w:r>
    </w:p>
    <w:p w:rsidR="00FD1594" w:rsidRDefault="00FD1594" w:rsidP="00FD1594">
      <w:pPr>
        <w:ind w:left="284" w:right="-154"/>
        <w:contextualSpacing/>
        <w:rPr>
          <w:rFonts w:ascii="Arial" w:hAnsi="Arial" w:cs="Arial"/>
          <w:iCs/>
          <w:sz w:val="22"/>
          <w:szCs w:val="22"/>
          <w:lang/>
        </w:rPr>
      </w:pPr>
      <w:r w:rsidRPr="00C34669">
        <w:rPr>
          <w:rFonts w:ascii="Arial" w:hAnsi="Arial" w:cs="Arial"/>
          <w:iCs/>
          <w:sz w:val="22"/>
          <w:szCs w:val="22"/>
          <w:lang w:val="sr-Cyrl-CS"/>
        </w:rPr>
        <w:t xml:space="preserve"> -да измирује обавезе према Извођачу  за изведене радове.</w:t>
      </w:r>
    </w:p>
    <w:p w:rsidR="00593F0A" w:rsidRPr="00593F0A" w:rsidRDefault="00593F0A" w:rsidP="00FD1594">
      <w:pPr>
        <w:ind w:left="284" w:right="-154"/>
        <w:contextualSpacing/>
        <w:rPr>
          <w:rFonts w:ascii="Arial" w:hAnsi="Arial" w:cs="Arial"/>
          <w:iCs/>
          <w:sz w:val="22"/>
          <w:szCs w:val="22"/>
          <w:lang/>
        </w:rPr>
      </w:pPr>
    </w:p>
    <w:p w:rsidR="00FD1594" w:rsidRPr="00C34669" w:rsidRDefault="00FD1594" w:rsidP="00FD1594">
      <w:pPr>
        <w:jc w:val="both"/>
        <w:rPr>
          <w:rFonts w:ascii="Arial" w:hAnsi="Arial" w:cs="Arial"/>
          <w:b/>
          <w:iCs/>
          <w:sz w:val="22"/>
          <w:szCs w:val="22"/>
          <w:lang w:val="sr-Cyrl-CS"/>
        </w:rPr>
      </w:pPr>
      <w:r w:rsidRPr="00C34669">
        <w:rPr>
          <w:rFonts w:ascii="Arial" w:hAnsi="Arial" w:cs="Arial"/>
          <w:b/>
          <w:iCs/>
          <w:sz w:val="22"/>
          <w:szCs w:val="22"/>
          <w:lang w:val="sr-Cyrl-CS"/>
        </w:rPr>
        <w:t>РОК И МЕСТО ИЗВОЂЕЊА РАДОВА</w:t>
      </w: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10.</w:t>
      </w:r>
    </w:p>
    <w:p w:rsidR="00FD1594" w:rsidRPr="00C34669" w:rsidRDefault="00FD1594" w:rsidP="00FD1594">
      <w:pPr>
        <w:ind w:firstLine="567"/>
        <w:jc w:val="both"/>
        <w:rPr>
          <w:rFonts w:ascii="Arial" w:hAnsi="Arial" w:cs="Arial"/>
          <w:bCs/>
          <w:sz w:val="22"/>
          <w:szCs w:val="22"/>
          <w:lang w:val="sr-Cyrl-CS"/>
        </w:rPr>
      </w:pPr>
      <w:r w:rsidRPr="00C34669">
        <w:rPr>
          <w:rFonts w:ascii="Arial" w:hAnsi="Arial" w:cs="Arial"/>
          <w:bCs/>
          <w:sz w:val="22"/>
          <w:szCs w:val="22"/>
          <w:lang/>
        </w:rPr>
        <w:t xml:space="preserve">   </w:t>
      </w:r>
      <w:r w:rsidRPr="00C34669">
        <w:rPr>
          <w:rFonts w:ascii="Arial" w:hAnsi="Arial" w:cs="Arial"/>
          <w:bCs/>
          <w:sz w:val="22"/>
          <w:szCs w:val="22"/>
          <w:lang w:val="sr-Cyrl-CS"/>
        </w:rPr>
        <w:t xml:space="preserve">Уговор за наведене радове се уговара на </w:t>
      </w:r>
      <w:r w:rsidRPr="00C34669">
        <w:rPr>
          <w:rFonts w:ascii="Arial" w:hAnsi="Arial" w:cs="Arial"/>
          <w:bCs/>
          <w:sz w:val="22"/>
          <w:szCs w:val="22"/>
        </w:rPr>
        <w:t>период д</w:t>
      </w:r>
      <w:r w:rsidRPr="00C34669">
        <w:rPr>
          <w:rFonts w:ascii="Arial" w:hAnsi="Arial" w:cs="Arial"/>
          <w:bCs/>
          <w:sz w:val="22"/>
          <w:szCs w:val="22"/>
          <w:lang w:val="sr-Cyrl-CS"/>
        </w:rPr>
        <w:t>о _______</w:t>
      </w:r>
      <w:r w:rsidRPr="00C34669">
        <w:rPr>
          <w:rFonts w:ascii="Arial" w:eastAsia="Calibri" w:hAnsi="Arial" w:cs="Arial"/>
          <w:sz w:val="22"/>
          <w:szCs w:val="22"/>
        </w:rPr>
        <w:t xml:space="preserve">(не може бити дужи од </w:t>
      </w:r>
      <w:r w:rsidR="00A23D7B">
        <w:rPr>
          <w:rFonts w:ascii="Arial" w:eastAsia="Calibri" w:hAnsi="Arial" w:cs="Arial"/>
          <w:sz w:val="22"/>
          <w:szCs w:val="22"/>
          <w:lang/>
        </w:rPr>
        <w:t>2</w:t>
      </w:r>
      <w:r w:rsidRPr="00C34669">
        <w:rPr>
          <w:rFonts w:ascii="Arial" w:eastAsia="Calibri" w:hAnsi="Arial" w:cs="Arial"/>
          <w:sz w:val="22"/>
          <w:szCs w:val="22"/>
        </w:rPr>
        <w:t xml:space="preserve">0 календарских дана) </w:t>
      </w:r>
      <w:r w:rsidRPr="00C34669">
        <w:rPr>
          <w:rFonts w:ascii="Arial" w:hAnsi="Arial" w:cs="Arial"/>
          <w:bCs/>
          <w:sz w:val="22"/>
          <w:szCs w:val="22"/>
          <w:lang w:val="sr-Cyrl-CS"/>
        </w:rPr>
        <w:t>календарских дана</w:t>
      </w:r>
      <w:r w:rsidRPr="00C34669">
        <w:rPr>
          <w:rFonts w:ascii="Arial" w:hAnsi="Arial" w:cs="Arial"/>
          <w:bCs/>
          <w:sz w:val="22"/>
          <w:szCs w:val="22"/>
        </w:rPr>
        <w:t xml:space="preserve">, почев од дана </w:t>
      </w:r>
      <w:r w:rsidRPr="00C34669">
        <w:rPr>
          <w:rFonts w:ascii="Arial" w:hAnsi="Arial" w:cs="Arial"/>
          <w:bCs/>
          <w:sz w:val="22"/>
          <w:szCs w:val="22"/>
          <w:lang w:val="sr-Cyrl-CS"/>
        </w:rPr>
        <w:t>увођења у посао.</w:t>
      </w:r>
    </w:p>
    <w:p w:rsidR="00FD1594" w:rsidRPr="00C34669" w:rsidRDefault="00FD1594" w:rsidP="00FD1594">
      <w:pPr>
        <w:autoSpaceDE w:val="0"/>
        <w:autoSpaceDN w:val="0"/>
        <w:adjustRightInd w:val="0"/>
        <w:ind w:firstLine="567"/>
        <w:jc w:val="both"/>
        <w:rPr>
          <w:rFonts w:ascii="Arial" w:eastAsia="Calibri" w:hAnsi="Arial" w:cs="Arial"/>
          <w:sz w:val="22"/>
          <w:szCs w:val="22"/>
        </w:rPr>
      </w:pPr>
      <w:r w:rsidRPr="00C34669">
        <w:rPr>
          <w:rFonts w:ascii="Arial" w:eastAsia="Calibri" w:hAnsi="Arial" w:cs="Arial"/>
          <w:sz w:val="22"/>
          <w:szCs w:val="22"/>
        </w:rPr>
        <w:t xml:space="preserve">   Датум увођења у посао надзор уписује у грађевински дневник и сматраће се да је увођење у посао извршено самим уписом.</w:t>
      </w:r>
    </w:p>
    <w:p w:rsidR="00FD1594" w:rsidRPr="00C34669" w:rsidRDefault="00FD1594" w:rsidP="00FD1594">
      <w:pPr>
        <w:ind w:firstLine="567"/>
        <w:jc w:val="both"/>
        <w:rPr>
          <w:rFonts w:ascii="Arial" w:hAnsi="Arial" w:cs="Arial"/>
          <w:iCs/>
          <w:sz w:val="22"/>
          <w:szCs w:val="22"/>
          <w:lang w:val="sr-Cyrl-CS"/>
        </w:rPr>
      </w:pPr>
      <w:r w:rsidRPr="00C34669">
        <w:rPr>
          <w:rFonts w:ascii="Arial" w:hAnsi="Arial" w:cs="Arial"/>
          <w:iCs/>
          <w:sz w:val="22"/>
          <w:szCs w:val="22"/>
          <w:lang/>
        </w:rPr>
        <w:t xml:space="preserve">   </w:t>
      </w:r>
      <w:r w:rsidRPr="00C34669">
        <w:rPr>
          <w:rFonts w:ascii="Arial" w:hAnsi="Arial" w:cs="Arial"/>
          <w:iCs/>
          <w:sz w:val="22"/>
          <w:szCs w:val="22"/>
          <w:lang w:val="sr-Cyrl-CS"/>
        </w:rPr>
        <w:t>Извођач се уводи у посао у року не дужем од 5 дана од потписивања овог  уговора.Наведени рокови  обухватају  и нерадне дане и празнике.</w:t>
      </w:r>
    </w:p>
    <w:p w:rsidR="00FD1594" w:rsidRPr="00C34669" w:rsidRDefault="00FD1594" w:rsidP="00FD1594">
      <w:pPr>
        <w:jc w:val="both"/>
        <w:rPr>
          <w:rFonts w:ascii="Arial" w:hAnsi="Arial" w:cs="Arial"/>
          <w:iCs/>
          <w:sz w:val="22"/>
          <w:szCs w:val="22"/>
          <w:lang w:val="ru-RU"/>
        </w:rPr>
      </w:pPr>
      <w:r w:rsidRPr="00C34669">
        <w:rPr>
          <w:rFonts w:ascii="Arial" w:hAnsi="Arial" w:cs="Arial"/>
          <w:iCs/>
          <w:sz w:val="22"/>
          <w:szCs w:val="22"/>
          <w:lang w:val="sr-Cyrl-CS"/>
        </w:rPr>
        <w:t xml:space="preserve">         </w:t>
      </w:r>
      <w:r w:rsidRPr="00C34669">
        <w:rPr>
          <w:rFonts w:ascii="Arial" w:hAnsi="Arial" w:cs="Arial"/>
          <w:iCs/>
          <w:sz w:val="22"/>
          <w:szCs w:val="22"/>
          <w:lang/>
        </w:rPr>
        <w:t xml:space="preserve">  </w:t>
      </w:r>
      <w:r w:rsidRPr="00C34669">
        <w:rPr>
          <w:rFonts w:ascii="Arial" w:hAnsi="Arial" w:cs="Arial"/>
          <w:iCs/>
          <w:sz w:val="22"/>
          <w:szCs w:val="22"/>
          <w:lang w:val="sr-Cyrl-CS"/>
        </w:rPr>
        <w:t xml:space="preserve"> </w:t>
      </w:r>
      <w:r w:rsidRPr="00C34669">
        <w:rPr>
          <w:rFonts w:ascii="Arial" w:hAnsi="Arial" w:cs="Arial"/>
          <w:iCs/>
          <w:sz w:val="22"/>
          <w:szCs w:val="22"/>
          <w:lang w:val="ru-RU"/>
        </w:rPr>
        <w:t>Извођач је дужан да налог надзора изврши у року од два дана од дана давања налога.</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Утврђени рок се не може мењати без сагласности Наручиоца.</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Извођач радова ће имати право на продужетак рока у случају више силе и објективних околности чије се наступање не може предвидети.</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ab/>
      </w:r>
      <w:r w:rsidR="00B823E8">
        <w:rPr>
          <w:rFonts w:ascii="Arial" w:hAnsi="Arial" w:cs="Arial"/>
          <w:iCs/>
          <w:sz w:val="22"/>
          <w:szCs w:val="22"/>
          <w:lang w:val="sr-Cyrl-CS"/>
        </w:rPr>
        <w:t>Н</w:t>
      </w:r>
      <w:r w:rsidRPr="00C34669">
        <w:rPr>
          <w:rFonts w:ascii="Arial" w:hAnsi="Arial" w:cs="Arial"/>
          <w:iCs/>
          <w:sz w:val="22"/>
          <w:szCs w:val="22"/>
          <w:lang w:val="sr-Cyrl-CS"/>
        </w:rPr>
        <w:t>адзор је дужан да у року од 3 дана размотри и оцени оправданост захтева за продужење рока и писани закључак достави Наручиоцу.</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Наручилац ће</w:t>
      </w:r>
      <w:r w:rsidRPr="00C34669">
        <w:rPr>
          <w:rFonts w:ascii="Arial" w:hAnsi="Arial" w:cs="Arial"/>
          <w:iCs/>
          <w:sz w:val="22"/>
          <w:szCs w:val="22"/>
          <w:lang w:val="ru-RU"/>
        </w:rPr>
        <w:t>,</w:t>
      </w:r>
      <w:r w:rsidRPr="00C34669">
        <w:rPr>
          <w:rFonts w:ascii="Arial" w:hAnsi="Arial" w:cs="Arial"/>
          <w:b/>
          <w:iCs/>
          <w:sz w:val="22"/>
          <w:szCs w:val="22"/>
          <w:lang w:val="ru-RU"/>
        </w:rPr>
        <w:t xml:space="preserve"> </w:t>
      </w:r>
      <w:r w:rsidRPr="00C34669">
        <w:rPr>
          <w:rFonts w:ascii="Arial" w:hAnsi="Arial" w:cs="Arial"/>
          <w:iCs/>
          <w:sz w:val="22"/>
          <w:szCs w:val="22"/>
          <w:lang w:val="sr-Cyrl-CS"/>
        </w:rPr>
        <w:t>на основу закључка надзора, продужење рока утврдити доношењем</w:t>
      </w:r>
      <w:r w:rsidRPr="00C34669">
        <w:rPr>
          <w:rFonts w:ascii="Arial" w:hAnsi="Arial" w:cs="Arial"/>
          <w:iCs/>
          <w:sz w:val="22"/>
          <w:szCs w:val="22"/>
          <w:lang w:val="sr-Cyrl-CS" w:eastAsia="de-DE"/>
        </w:rPr>
        <w:t xml:space="preserve"> Одлуке о измени уговора у складу са чланом 115. ЗЈН, и са Извођачем ће закључити анекс овог уговора</w:t>
      </w:r>
      <w:r w:rsidRPr="00C34669">
        <w:rPr>
          <w:rFonts w:ascii="Arial" w:hAnsi="Arial" w:cs="Arial"/>
          <w:iCs/>
          <w:sz w:val="22"/>
          <w:szCs w:val="22"/>
          <w:lang w:val="sr-Cyrl-CS"/>
        </w:rPr>
        <w:t>.</w:t>
      </w:r>
    </w:p>
    <w:p w:rsidR="00FD1594" w:rsidRPr="00C34669" w:rsidRDefault="00FD1594" w:rsidP="00FD1594">
      <w:pPr>
        <w:ind w:left="57"/>
        <w:jc w:val="both"/>
        <w:rPr>
          <w:rFonts w:ascii="Arial" w:hAnsi="Arial" w:cs="Arial"/>
          <w:iCs/>
          <w:sz w:val="22"/>
          <w:szCs w:val="22"/>
          <w:lang w:val="sr-Cyrl-CS"/>
        </w:rPr>
      </w:pPr>
      <w:r w:rsidRPr="00C34669">
        <w:rPr>
          <w:rFonts w:ascii="Arial" w:hAnsi="Arial" w:cs="Arial"/>
          <w:iCs/>
          <w:sz w:val="22"/>
          <w:szCs w:val="22"/>
          <w:lang w:val="sr-Cyrl-CS"/>
        </w:rPr>
        <w:t xml:space="preserve">           Место извођења радова је подручје </w:t>
      </w:r>
      <w:r w:rsidR="00B823E8">
        <w:rPr>
          <w:rFonts w:ascii="Arial" w:hAnsi="Arial" w:cs="Arial"/>
          <w:iCs/>
          <w:sz w:val="22"/>
          <w:szCs w:val="22"/>
          <w:lang w:val="sr-Cyrl-CS"/>
        </w:rPr>
        <w:t>града</w:t>
      </w:r>
      <w:r w:rsidRPr="00C34669">
        <w:rPr>
          <w:rFonts w:ascii="Arial" w:hAnsi="Arial" w:cs="Arial"/>
          <w:iCs/>
          <w:sz w:val="22"/>
          <w:szCs w:val="22"/>
          <w:lang w:val="sr-Cyrl-CS"/>
        </w:rPr>
        <w:t xml:space="preserve"> Бор</w:t>
      </w:r>
      <w:r w:rsidR="00B823E8">
        <w:rPr>
          <w:rFonts w:ascii="Arial" w:hAnsi="Arial" w:cs="Arial"/>
          <w:iCs/>
          <w:sz w:val="22"/>
          <w:szCs w:val="22"/>
          <w:lang w:val="sr-Cyrl-CS"/>
        </w:rPr>
        <w:t>а</w:t>
      </w:r>
      <w:r w:rsidRPr="00C34669">
        <w:rPr>
          <w:rFonts w:ascii="Arial" w:hAnsi="Arial" w:cs="Arial"/>
          <w:iCs/>
          <w:sz w:val="22"/>
          <w:szCs w:val="22"/>
          <w:lang w:val="sr-Cyrl-CS"/>
        </w:rPr>
        <w:t>.</w:t>
      </w:r>
    </w:p>
    <w:p w:rsidR="00FD1594" w:rsidRPr="00C34669" w:rsidRDefault="00FD1594" w:rsidP="00FD1594">
      <w:pPr>
        <w:rPr>
          <w:rFonts w:ascii="Arial" w:hAnsi="Arial" w:cs="Arial"/>
          <w:b/>
          <w:iCs/>
          <w:sz w:val="22"/>
          <w:szCs w:val="22"/>
          <w:lang w:val="ru-RU"/>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УГОВОРНА КАЗНА</w:t>
      </w: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11.</w:t>
      </w:r>
    </w:p>
    <w:p w:rsidR="001D687D"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Ако Извођач својом кривицом не изврши радове у уговореном року обавезан је да плати Наручиоцу казну од 0,2% од уговорене цене  радова  за сваки дан закашњења,</w:t>
      </w:r>
      <w:r w:rsidRPr="00C34669">
        <w:rPr>
          <w:rFonts w:ascii="Arial" w:hAnsi="Arial" w:cs="Arial"/>
          <w:iCs/>
          <w:sz w:val="22"/>
          <w:szCs w:val="22"/>
          <w:lang w:val="sr-Latn-CS"/>
        </w:rPr>
        <w:t xml:space="preserve"> a </w:t>
      </w:r>
      <w:r w:rsidRPr="00C34669">
        <w:rPr>
          <w:rFonts w:ascii="Arial" w:hAnsi="Arial" w:cs="Arial"/>
          <w:iCs/>
          <w:sz w:val="22"/>
          <w:szCs w:val="22"/>
          <w:lang w:val="sr-Cyrl-CS"/>
        </w:rPr>
        <w:t xml:space="preserve">највише до 10% укупне цене радова. </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Окончана ситуација се трајно умањује за износ обрачунате уговорне казне.</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до износа стварне штете.</w:t>
      </w:r>
    </w:p>
    <w:p w:rsidR="00FD1594" w:rsidRDefault="00FD1594" w:rsidP="00FD1594">
      <w:pPr>
        <w:rPr>
          <w:rFonts w:ascii="Arial" w:hAnsi="Arial" w:cs="Arial"/>
          <w:b/>
          <w:iCs/>
          <w:sz w:val="22"/>
          <w:szCs w:val="22"/>
          <w:lang/>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ГАРАНТНИ РОК</w:t>
      </w: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12.</w:t>
      </w:r>
    </w:p>
    <w:p w:rsidR="00FD1594" w:rsidRPr="00C34669" w:rsidRDefault="00FD1594" w:rsidP="00FD1594">
      <w:pPr>
        <w:pStyle w:val="text"/>
        <w:spacing w:before="0" w:line="240" w:lineRule="auto"/>
        <w:ind w:firstLine="567"/>
        <w:rPr>
          <w:rFonts w:cs="Arial"/>
          <w:sz w:val="22"/>
          <w:szCs w:val="22"/>
          <w:lang/>
        </w:rPr>
      </w:pPr>
      <w:r w:rsidRPr="00C34669">
        <w:rPr>
          <w:rFonts w:cs="Arial"/>
          <w:sz w:val="22"/>
          <w:szCs w:val="22"/>
          <w:lang w:val="sr-Latn-CS"/>
        </w:rPr>
        <w:t xml:space="preserve">Гарантни рок за квалитет уговорених </w:t>
      </w:r>
      <w:r w:rsidRPr="00C34669">
        <w:rPr>
          <w:rFonts w:cs="Arial"/>
          <w:sz w:val="22"/>
          <w:szCs w:val="22"/>
        </w:rPr>
        <w:t>радова</w:t>
      </w:r>
      <w:r w:rsidRPr="00C34669">
        <w:rPr>
          <w:rFonts w:cs="Arial"/>
          <w:sz w:val="22"/>
          <w:szCs w:val="22"/>
          <w:lang w:val="sr-Latn-CS"/>
        </w:rPr>
        <w:t xml:space="preserve"> износи </w:t>
      </w:r>
      <w:r w:rsidRPr="00C34669">
        <w:rPr>
          <w:rFonts w:cs="Arial"/>
          <w:sz w:val="22"/>
          <w:szCs w:val="22"/>
        </w:rPr>
        <w:t>_______ (минимум 24 месеца) од завршене примопредаје  радова</w:t>
      </w:r>
      <w:r w:rsidRPr="00C34669">
        <w:rPr>
          <w:rFonts w:cs="Arial"/>
          <w:sz w:val="22"/>
          <w:szCs w:val="22"/>
          <w:lang w:val="sr-Latn-CS"/>
        </w:rPr>
        <w:t xml:space="preserve">, а  регулисан је у складу са важећим </w:t>
      </w:r>
      <w:r w:rsidRPr="00C34669">
        <w:rPr>
          <w:rFonts w:cs="Arial"/>
          <w:sz w:val="22"/>
          <w:szCs w:val="22"/>
          <w:lang w:val="sr-Latn-CS"/>
        </w:rPr>
        <w:lastRenderedPageBreak/>
        <w:t xml:space="preserve">законским прописима за ову врсту </w:t>
      </w:r>
      <w:r w:rsidRPr="00C34669">
        <w:rPr>
          <w:rFonts w:cs="Arial"/>
          <w:sz w:val="22"/>
          <w:szCs w:val="22"/>
        </w:rPr>
        <w:t>радова</w:t>
      </w:r>
      <w:r w:rsidRPr="00C34669">
        <w:rPr>
          <w:rFonts w:cs="Arial"/>
          <w:sz w:val="22"/>
          <w:szCs w:val="22"/>
          <w:lang w:val="sr-Latn-CS"/>
        </w:rPr>
        <w:t xml:space="preserve"> и почиње од тренутка прегледа и пријема истих од стране ст</w:t>
      </w:r>
      <w:r w:rsidRPr="00C34669">
        <w:rPr>
          <w:rFonts w:cs="Arial"/>
          <w:sz w:val="22"/>
          <w:szCs w:val="22"/>
        </w:rPr>
        <w:t>р</w:t>
      </w:r>
      <w:r w:rsidRPr="00C34669">
        <w:rPr>
          <w:rFonts w:cs="Arial"/>
          <w:sz w:val="22"/>
          <w:szCs w:val="22"/>
          <w:lang w:val="sr-Latn-CS"/>
        </w:rPr>
        <w:t>учне комисије</w:t>
      </w:r>
      <w:r w:rsidRPr="00C34669">
        <w:rPr>
          <w:rFonts w:cs="Arial"/>
          <w:sz w:val="22"/>
          <w:szCs w:val="22"/>
        </w:rPr>
        <w:t xml:space="preserve"> коју образује Наручилац</w:t>
      </w:r>
      <w:r w:rsidRPr="00C34669">
        <w:rPr>
          <w:rFonts w:cs="Arial"/>
          <w:sz w:val="22"/>
          <w:szCs w:val="22"/>
          <w:lang/>
        </w:rPr>
        <w:t>.</w:t>
      </w:r>
    </w:p>
    <w:p w:rsidR="00FD1594" w:rsidRPr="00C34669" w:rsidRDefault="00FD1594" w:rsidP="00FD1594">
      <w:pPr>
        <w:pStyle w:val="text"/>
        <w:spacing w:before="0" w:line="240" w:lineRule="auto"/>
        <w:ind w:firstLine="567"/>
        <w:rPr>
          <w:rFonts w:cs="Arial"/>
          <w:sz w:val="22"/>
          <w:szCs w:val="22"/>
        </w:rPr>
      </w:pPr>
      <w:r w:rsidRPr="00C34669">
        <w:rPr>
          <w:rFonts w:eastAsia="Calibri" w:cs="Arial"/>
          <w:sz w:val="22"/>
          <w:szCs w:val="22"/>
          <w:lang w:val="en-US"/>
        </w:rPr>
        <w:t>Гарантни рок за уграђене материјале и опрему је према гаранцији произвођача.</w:t>
      </w:r>
    </w:p>
    <w:p w:rsidR="00FD1594" w:rsidRPr="00C34669" w:rsidRDefault="00FD1594" w:rsidP="00FD1594">
      <w:pPr>
        <w:autoSpaceDE w:val="0"/>
        <w:autoSpaceDN w:val="0"/>
        <w:adjustRightInd w:val="0"/>
        <w:ind w:firstLine="567"/>
        <w:jc w:val="both"/>
        <w:rPr>
          <w:rFonts w:ascii="Arial" w:hAnsi="Arial" w:cs="Arial"/>
          <w:iCs/>
          <w:sz w:val="22"/>
          <w:szCs w:val="22"/>
          <w:lang w:val="sr-Cyrl-CS"/>
        </w:rPr>
      </w:pPr>
      <w:r w:rsidRPr="00C34669">
        <w:rPr>
          <w:rFonts w:ascii="Arial" w:hAnsi="Arial" w:cs="Arial"/>
          <w:iCs/>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FD1594" w:rsidRPr="00C34669" w:rsidRDefault="00FD1594" w:rsidP="00FD1594">
      <w:pPr>
        <w:ind w:firstLine="567"/>
        <w:jc w:val="both"/>
        <w:rPr>
          <w:rFonts w:ascii="Arial" w:hAnsi="Arial" w:cs="Arial"/>
          <w:sz w:val="22"/>
          <w:szCs w:val="22"/>
          <w:lang w:val="sr-Latn-CS"/>
        </w:rPr>
      </w:pPr>
      <w:r w:rsidRPr="00C34669">
        <w:rPr>
          <w:rFonts w:ascii="Arial" w:hAnsi="Arial" w:cs="Arial"/>
          <w:sz w:val="22"/>
          <w:szCs w:val="22"/>
          <w:lang w:val="sr-Latn-CS"/>
        </w:rPr>
        <w:t xml:space="preserve">Наручилац  ће одредити </w:t>
      </w:r>
      <w:r w:rsidRPr="00C34669">
        <w:rPr>
          <w:rFonts w:ascii="Arial" w:hAnsi="Arial" w:cs="Arial"/>
          <w:sz w:val="22"/>
          <w:szCs w:val="22"/>
        </w:rPr>
        <w:t xml:space="preserve">Извођачу </w:t>
      </w:r>
      <w:r w:rsidRPr="00C34669">
        <w:rPr>
          <w:rFonts w:ascii="Arial" w:hAnsi="Arial" w:cs="Arial"/>
          <w:sz w:val="22"/>
          <w:szCs w:val="22"/>
          <w:lang w:val="sr-Latn-CS"/>
        </w:rPr>
        <w:t xml:space="preserve"> примерени рок за отклањање недостатка.</w:t>
      </w:r>
    </w:p>
    <w:p w:rsidR="00FD1594" w:rsidRPr="00C34669" w:rsidRDefault="00FD1594" w:rsidP="00FD1594">
      <w:pPr>
        <w:pStyle w:val="text"/>
        <w:spacing w:before="0" w:line="240" w:lineRule="auto"/>
        <w:ind w:firstLine="567"/>
        <w:rPr>
          <w:rFonts w:cs="Arial"/>
          <w:sz w:val="22"/>
          <w:szCs w:val="22"/>
        </w:rPr>
      </w:pPr>
      <w:r w:rsidRPr="00C34669">
        <w:rPr>
          <w:rFonts w:cs="Arial"/>
          <w:sz w:val="22"/>
          <w:szCs w:val="22"/>
          <w:lang w:val="sr-Latn-CS"/>
        </w:rPr>
        <w:t>Наручилац  има право на накнаду штете у складу са позитивним законским прописима.</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недостака  ангажује друго правно или физичко лице, на терет Извођача.</w:t>
      </w:r>
    </w:p>
    <w:p w:rsidR="00FD1594" w:rsidRPr="00C34669" w:rsidRDefault="00FD1594" w:rsidP="00FD1594">
      <w:pPr>
        <w:jc w:val="both"/>
        <w:rPr>
          <w:rFonts w:ascii="Arial" w:hAnsi="Arial" w:cs="Arial"/>
          <w:iCs/>
          <w:sz w:val="22"/>
          <w:szCs w:val="22"/>
          <w:lang w:val="sr-Cyrl-CS"/>
        </w:rPr>
      </w:pPr>
    </w:p>
    <w:p w:rsidR="00FD1594" w:rsidRPr="00C34669" w:rsidRDefault="00FD1594" w:rsidP="00FD1594">
      <w:pPr>
        <w:pStyle w:val="Default"/>
        <w:rPr>
          <w:b/>
          <w:iCs/>
          <w:color w:val="auto"/>
          <w:sz w:val="22"/>
          <w:szCs w:val="22"/>
          <w:lang w:val="sr-Cyrl-CS" w:eastAsia="de-DE"/>
        </w:rPr>
      </w:pPr>
      <w:r w:rsidRPr="00C34669">
        <w:rPr>
          <w:b/>
          <w:iCs/>
          <w:color w:val="auto"/>
          <w:sz w:val="22"/>
          <w:szCs w:val="22"/>
          <w:lang w:val="sr-Cyrl-CS" w:eastAsia="de-DE"/>
        </w:rPr>
        <w:t>ВИШКОВИ И МАЊКОВИ РАДОВА</w:t>
      </w:r>
    </w:p>
    <w:p w:rsidR="00FD1594" w:rsidRPr="00C34669" w:rsidRDefault="00FD1594" w:rsidP="00FD1594">
      <w:pPr>
        <w:jc w:val="center"/>
        <w:rPr>
          <w:rFonts w:ascii="Arial" w:hAnsi="Arial" w:cs="Arial"/>
          <w:b/>
          <w:iCs/>
          <w:sz w:val="22"/>
          <w:szCs w:val="22"/>
          <w:lang w:val="sr-Cyrl-CS"/>
        </w:rPr>
      </w:pPr>
      <w:r w:rsidRPr="00C34669">
        <w:rPr>
          <w:rFonts w:ascii="Arial" w:hAnsi="Arial" w:cs="Arial"/>
          <w:sz w:val="22"/>
          <w:szCs w:val="22"/>
          <w:lang w:val="sr-Cyrl-CS" w:eastAsia="de-DE"/>
        </w:rPr>
        <w:t xml:space="preserve"> </w:t>
      </w:r>
      <w:r w:rsidRPr="00C34669">
        <w:rPr>
          <w:rFonts w:ascii="Arial" w:hAnsi="Arial" w:cs="Arial"/>
          <w:b/>
          <w:iCs/>
          <w:sz w:val="22"/>
          <w:szCs w:val="22"/>
          <w:lang w:val="sr-Cyrl-CS"/>
        </w:rPr>
        <w:t>Члан 13.</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ru-RU" w:eastAsia="de-DE"/>
        </w:rPr>
        <w:t xml:space="preserve">          </w:t>
      </w:r>
      <w:r w:rsidRPr="00C34669">
        <w:rPr>
          <w:rFonts w:eastAsia="Arial Unicode MS"/>
          <w:iCs/>
          <w:color w:val="auto"/>
          <w:kern w:val="2"/>
          <w:sz w:val="22"/>
          <w:szCs w:val="22"/>
          <w:lang w:val="ru-RU" w:eastAsia="ar-SA"/>
        </w:rPr>
        <w:t xml:space="preserve"> </w:t>
      </w:r>
      <w:r w:rsidRPr="00C34669">
        <w:rPr>
          <w:iCs/>
          <w:color w:val="auto"/>
          <w:sz w:val="22"/>
          <w:szCs w:val="22"/>
          <w:lang w:val="sr-Cyrl-CS" w:eastAsia="de-DE"/>
        </w:rPr>
        <w:t>Вишкови радова су количине изведених радова које прелазе уговорене количине радова.</w:t>
      </w:r>
      <w:r w:rsidRPr="00C34669">
        <w:rPr>
          <w:rFonts w:eastAsia="Arial Unicode MS"/>
          <w:iCs/>
          <w:color w:val="auto"/>
          <w:kern w:val="2"/>
          <w:sz w:val="22"/>
          <w:szCs w:val="22"/>
          <w:lang w:val="ru-RU" w:eastAsia="ar-SA"/>
        </w:rPr>
        <w:t xml:space="preserve"> </w:t>
      </w:r>
      <w:r w:rsidRPr="00C34669">
        <w:rPr>
          <w:iCs/>
          <w:color w:val="auto"/>
          <w:sz w:val="22"/>
          <w:szCs w:val="22"/>
          <w:lang w:val="sr-Cyrl-CS" w:eastAsia="de-DE"/>
        </w:rPr>
        <w:t>Вишкови радова представљају изведене радове, те се не могу сматрати  непредвиђеним  радовима.</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sr-Cyrl-CS" w:eastAsia="de-DE"/>
        </w:rPr>
        <w:t xml:space="preserve">           Јединичн</w:t>
      </w:r>
      <w:r w:rsidRPr="00C34669">
        <w:rPr>
          <w:iCs/>
          <w:color w:val="auto"/>
          <w:sz w:val="22"/>
          <w:szCs w:val="22"/>
          <w:lang w:eastAsia="de-DE"/>
        </w:rPr>
        <w:t>e</w:t>
      </w:r>
      <w:r w:rsidRPr="00C34669">
        <w:rPr>
          <w:iCs/>
          <w:color w:val="auto"/>
          <w:sz w:val="22"/>
          <w:szCs w:val="22"/>
          <w:lang w:val="sr-Cyrl-CS" w:eastAsia="de-DE"/>
        </w:rPr>
        <w:t xml:space="preserve"> цен</w:t>
      </w:r>
      <w:r w:rsidRPr="00C34669">
        <w:rPr>
          <w:iCs/>
          <w:color w:val="auto"/>
          <w:sz w:val="22"/>
          <w:szCs w:val="22"/>
          <w:lang w:eastAsia="de-DE"/>
        </w:rPr>
        <w:t>e</w:t>
      </w:r>
      <w:r w:rsidRPr="00C34669">
        <w:rPr>
          <w:iCs/>
          <w:color w:val="auto"/>
          <w:sz w:val="22"/>
          <w:szCs w:val="22"/>
          <w:lang w:val="ru-RU" w:eastAsia="de-DE"/>
        </w:rPr>
        <w:t xml:space="preserve"> из понуде из члана 1. овог уговора</w:t>
      </w:r>
      <w:r w:rsidRPr="00C34669">
        <w:rPr>
          <w:iCs/>
          <w:color w:val="auto"/>
          <w:sz w:val="22"/>
          <w:szCs w:val="22"/>
          <w:lang w:val="sr-Cyrl-CS" w:eastAsia="de-DE"/>
        </w:rPr>
        <w:t xml:space="preserve"> важе и за вишкове, односно мањкове радова, ако не прелаз</w:t>
      </w:r>
      <w:r w:rsidRPr="00C34669">
        <w:rPr>
          <w:iCs/>
          <w:color w:val="auto"/>
          <w:sz w:val="22"/>
          <w:szCs w:val="22"/>
          <w:lang w:val="sr-Latn-CS" w:eastAsia="de-DE"/>
        </w:rPr>
        <w:t xml:space="preserve">e </w:t>
      </w:r>
      <w:r w:rsidRPr="00C34669">
        <w:rPr>
          <w:iCs/>
          <w:color w:val="auto"/>
          <w:sz w:val="22"/>
          <w:szCs w:val="22"/>
          <w:lang w:val="sr-Cyrl-CS" w:eastAsia="de-DE"/>
        </w:rPr>
        <w:t xml:space="preserve"> 10% од уговорених количина радова.</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ru-RU" w:eastAsia="de-DE"/>
        </w:rPr>
        <w:t xml:space="preserve">           </w:t>
      </w:r>
      <w:r w:rsidRPr="00C34669">
        <w:rPr>
          <w:iCs/>
          <w:color w:val="auto"/>
          <w:sz w:val="22"/>
          <w:szCs w:val="22"/>
          <w:lang w:val="sr-Cyrl-CS" w:eastAsia="de-DE"/>
        </w:rPr>
        <w:t xml:space="preserve">Извођач је обавезан да достави Наручиоцу, преко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ru-RU" w:eastAsia="de-DE"/>
        </w:rPr>
        <w:t xml:space="preserve">           </w:t>
      </w:r>
      <w:r w:rsidR="00B823E8">
        <w:rPr>
          <w:iCs/>
          <w:color w:val="auto"/>
          <w:sz w:val="22"/>
          <w:szCs w:val="22"/>
          <w:lang w:val="sr-Cyrl-CS" w:eastAsia="de-DE"/>
        </w:rPr>
        <w:t>Н</w:t>
      </w:r>
      <w:r w:rsidRPr="00C34669">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FD1594" w:rsidRPr="00C34669" w:rsidRDefault="00FD1594" w:rsidP="00FD1594">
      <w:pPr>
        <w:pStyle w:val="Default"/>
        <w:jc w:val="both"/>
        <w:rPr>
          <w:iCs/>
          <w:color w:val="auto"/>
          <w:sz w:val="22"/>
          <w:szCs w:val="22"/>
          <w:lang w:val="sr-Cyrl-CS" w:eastAsia="de-DE"/>
        </w:rPr>
      </w:pPr>
      <w:r w:rsidRPr="00C34669">
        <w:rPr>
          <w:iCs/>
          <w:color w:val="auto"/>
          <w:sz w:val="22"/>
          <w:szCs w:val="22"/>
          <w:lang w:val="ru-RU" w:eastAsia="de-DE"/>
        </w:rPr>
        <w:t xml:space="preserve">            Уколико Наручилац усвоји мањкове радова, односно </w:t>
      </w:r>
      <w:r w:rsidRPr="00C34669">
        <w:rPr>
          <w:iCs/>
          <w:color w:val="auto"/>
          <w:sz w:val="22"/>
          <w:szCs w:val="22"/>
          <w:lang w:val="sr-Cyrl-CS" w:eastAsia="de-DE"/>
        </w:rPr>
        <w:t xml:space="preserve">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w:t>
      </w:r>
    </w:p>
    <w:p w:rsidR="00FD1594" w:rsidRDefault="00FD1594" w:rsidP="00FD1594">
      <w:pPr>
        <w:pStyle w:val="Default"/>
        <w:jc w:val="both"/>
        <w:rPr>
          <w:iCs/>
          <w:color w:val="auto"/>
          <w:sz w:val="22"/>
          <w:szCs w:val="22"/>
          <w:lang w:val="sr-Cyrl-CS" w:eastAsia="de-DE"/>
        </w:rPr>
      </w:pPr>
      <w:r w:rsidRPr="00C34669">
        <w:rPr>
          <w:iCs/>
          <w:color w:val="auto"/>
          <w:sz w:val="22"/>
          <w:szCs w:val="22"/>
          <w:lang w:val="sr-Cyrl-CS" w:eastAsia="de-DE"/>
        </w:rPr>
        <w:t xml:space="preserve">           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B823E8" w:rsidRDefault="00B823E8" w:rsidP="00FD1594">
      <w:pPr>
        <w:pStyle w:val="Default"/>
        <w:jc w:val="both"/>
        <w:rPr>
          <w:iCs/>
          <w:color w:val="auto"/>
          <w:sz w:val="22"/>
          <w:szCs w:val="22"/>
          <w:lang w:val="sr-Cyrl-CS" w:eastAsia="de-DE"/>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lastRenderedPageBreak/>
        <w:t>ВАЖЕЊЕ УГОВОРА</w:t>
      </w: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 xml:space="preserve">   Члан 14.</w:t>
      </w:r>
    </w:p>
    <w:p w:rsidR="00FD1594" w:rsidRPr="00C34669" w:rsidRDefault="00FD1594" w:rsidP="00FD1594">
      <w:pPr>
        <w:ind w:firstLine="720"/>
        <w:jc w:val="both"/>
        <w:rPr>
          <w:rFonts w:ascii="Arial" w:hAnsi="Arial" w:cs="Arial"/>
          <w:iCs/>
          <w:sz w:val="22"/>
          <w:szCs w:val="22"/>
          <w:lang w:val="sr-Cyrl-CS"/>
        </w:rPr>
      </w:pPr>
      <w:r w:rsidRPr="00C34669">
        <w:rPr>
          <w:rFonts w:ascii="Arial" w:hAnsi="Arial" w:cs="Arial"/>
          <w:iCs/>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FD1594" w:rsidRPr="00C34669" w:rsidRDefault="00FD1594" w:rsidP="00FD1594">
      <w:pPr>
        <w:rPr>
          <w:rFonts w:ascii="Arial" w:hAnsi="Arial" w:cs="Arial"/>
          <w:iCs/>
          <w:sz w:val="22"/>
          <w:szCs w:val="22"/>
          <w:lang w:val="sr-Cyrl-CS"/>
        </w:rPr>
      </w:pPr>
      <w:r w:rsidRPr="00C34669">
        <w:rPr>
          <w:rFonts w:ascii="Arial" w:hAnsi="Arial" w:cs="Arial"/>
          <w:iCs/>
          <w:sz w:val="22"/>
          <w:szCs w:val="22"/>
          <w:lang w:val="sr-Cyrl-CS"/>
        </w:rPr>
        <w:tab/>
      </w:r>
    </w:p>
    <w:p w:rsidR="00FD1594" w:rsidRPr="00C34669" w:rsidRDefault="00FD1594" w:rsidP="00FD1594">
      <w:pPr>
        <w:rPr>
          <w:rFonts w:ascii="Arial" w:hAnsi="Arial" w:cs="Arial"/>
          <w:iCs/>
          <w:sz w:val="22"/>
          <w:szCs w:val="22"/>
          <w:lang w:val="sr-Cyrl-CS"/>
        </w:rPr>
      </w:pPr>
      <w:r w:rsidRPr="00C34669">
        <w:rPr>
          <w:rFonts w:ascii="Arial" w:hAnsi="Arial" w:cs="Arial"/>
          <w:b/>
          <w:iCs/>
          <w:sz w:val="22"/>
          <w:szCs w:val="22"/>
          <w:lang w:val="sr-Cyrl-CS"/>
        </w:rPr>
        <w:t>РАСКИД УГОВОРА</w:t>
      </w:r>
      <w:r w:rsidRPr="00C34669">
        <w:rPr>
          <w:rFonts w:ascii="Arial" w:hAnsi="Arial" w:cs="Arial"/>
          <w:iCs/>
          <w:sz w:val="22"/>
          <w:szCs w:val="22"/>
          <w:lang w:val="sr-Cyrl-CS"/>
        </w:rPr>
        <w:t xml:space="preserve">                                  </w:t>
      </w:r>
    </w:p>
    <w:p w:rsidR="00FD1594" w:rsidRPr="00C34669" w:rsidRDefault="00FD1594" w:rsidP="00FD1594">
      <w:pPr>
        <w:rPr>
          <w:rFonts w:ascii="Arial" w:hAnsi="Arial" w:cs="Arial"/>
          <w:iCs/>
          <w:sz w:val="22"/>
          <w:szCs w:val="22"/>
          <w:lang w:val="sr-Cyrl-CS"/>
        </w:rPr>
      </w:pPr>
      <w:r w:rsidRPr="00C34669">
        <w:rPr>
          <w:rFonts w:ascii="Arial" w:hAnsi="Arial" w:cs="Arial"/>
          <w:iCs/>
          <w:sz w:val="22"/>
          <w:szCs w:val="22"/>
          <w:lang w:val="sr-Cyrl-CS"/>
        </w:rPr>
        <w:t xml:space="preserve">                                                                  </w:t>
      </w:r>
      <w:r w:rsidRPr="00C34669">
        <w:rPr>
          <w:rFonts w:ascii="Arial" w:hAnsi="Arial" w:cs="Arial"/>
          <w:b/>
          <w:iCs/>
          <w:sz w:val="22"/>
          <w:szCs w:val="22"/>
          <w:lang w:val="sr-Cyrl-CS"/>
        </w:rPr>
        <w:t xml:space="preserve"> Члан 15.</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xml:space="preserve">           Овај уговор се може раскинути у следећим случајевима:</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ако Извођач не изводи радове по условима из понуде,</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ако Извођач не испуни уговорне обавезе из овог уговора,</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у случају промене јединичних  цена из понуде,</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ако Наручилац не измири своје обавезе плаћања како је уговором предвиђено,</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споразумом уговорних страна,</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и у другим случајевима у складу са законом.</w:t>
      </w:r>
    </w:p>
    <w:p w:rsidR="00FD1594" w:rsidRPr="00C34669"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FD1594" w:rsidRPr="00C34669" w:rsidRDefault="00FD1594" w:rsidP="00FD1594">
      <w:pPr>
        <w:keepNext/>
        <w:outlineLvl w:val="0"/>
        <w:rPr>
          <w:rFonts w:ascii="Arial" w:hAnsi="Arial" w:cs="Arial"/>
          <w:b/>
          <w:iCs/>
          <w:sz w:val="22"/>
          <w:szCs w:val="22"/>
          <w:lang w:val="sr-Cyrl-CS"/>
        </w:rPr>
      </w:pPr>
    </w:p>
    <w:p w:rsidR="00FD1594" w:rsidRPr="00C34669" w:rsidRDefault="00FD1594" w:rsidP="00FD1594">
      <w:pPr>
        <w:keepNext/>
        <w:outlineLvl w:val="0"/>
        <w:rPr>
          <w:rFonts w:ascii="Arial" w:hAnsi="Arial" w:cs="Arial"/>
          <w:b/>
          <w:iCs/>
          <w:sz w:val="22"/>
          <w:szCs w:val="22"/>
          <w:lang w:val="sr-Cyrl-CS"/>
        </w:rPr>
      </w:pPr>
      <w:r w:rsidRPr="00C34669">
        <w:rPr>
          <w:rFonts w:ascii="Arial" w:hAnsi="Arial" w:cs="Arial"/>
          <w:b/>
          <w:iCs/>
          <w:sz w:val="22"/>
          <w:szCs w:val="22"/>
          <w:lang w:val="sr-Cyrl-CS"/>
        </w:rPr>
        <w:t>ЗАВРШНЕ  ОДРЕДБЕ</w:t>
      </w:r>
    </w:p>
    <w:p w:rsidR="00FD1594" w:rsidRPr="00C34669" w:rsidRDefault="00FD1594" w:rsidP="00FD1594">
      <w:pPr>
        <w:rPr>
          <w:rFonts w:ascii="Arial" w:hAnsi="Arial" w:cs="Arial"/>
          <w:b/>
          <w:iCs/>
          <w:sz w:val="22"/>
          <w:szCs w:val="22"/>
          <w:lang w:val="sr-Cyrl-CS"/>
        </w:rPr>
      </w:pPr>
      <w:r w:rsidRPr="00C34669">
        <w:rPr>
          <w:rFonts w:ascii="Arial" w:hAnsi="Arial" w:cs="Arial"/>
          <w:b/>
          <w:iCs/>
          <w:color w:val="0000FF"/>
          <w:sz w:val="22"/>
          <w:szCs w:val="22"/>
          <w:lang w:val="sr-Cyrl-CS"/>
        </w:rPr>
        <w:t xml:space="preserve">                                                                  </w:t>
      </w:r>
      <w:r w:rsidRPr="00C34669">
        <w:rPr>
          <w:rFonts w:ascii="Arial" w:hAnsi="Arial" w:cs="Arial"/>
          <w:b/>
          <w:iCs/>
          <w:sz w:val="22"/>
          <w:szCs w:val="22"/>
          <w:lang w:val="sr-Cyrl-CS"/>
        </w:rPr>
        <w:t>Члан 16.</w:t>
      </w:r>
    </w:p>
    <w:p w:rsidR="00FD1594" w:rsidRPr="00C34669" w:rsidRDefault="00FD1594" w:rsidP="00FD1594">
      <w:pPr>
        <w:autoSpaceDE w:val="0"/>
        <w:autoSpaceDN w:val="0"/>
        <w:adjustRightInd w:val="0"/>
        <w:jc w:val="both"/>
        <w:rPr>
          <w:rFonts w:ascii="Arial" w:hAnsi="Arial" w:cs="Arial"/>
          <w:iCs/>
          <w:sz w:val="22"/>
          <w:szCs w:val="22"/>
          <w:lang w:val="sr-Cyrl-CS"/>
        </w:rPr>
      </w:pPr>
      <w:r w:rsidRPr="00C34669">
        <w:rPr>
          <w:rFonts w:ascii="Arial" w:hAnsi="Arial" w:cs="Arial"/>
          <w:iCs/>
          <w:sz w:val="22"/>
          <w:szCs w:val="22"/>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FD1594" w:rsidRDefault="00FD1594" w:rsidP="00FD1594">
      <w:pPr>
        <w:jc w:val="center"/>
        <w:rPr>
          <w:rFonts w:ascii="Arial" w:hAnsi="Arial" w:cs="Arial"/>
          <w:b/>
          <w:iCs/>
          <w:sz w:val="22"/>
          <w:szCs w:val="22"/>
          <w:lang w:val="sr-Cyrl-CS"/>
        </w:rPr>
      </w:pPr>
    </w:p>
    <w:p w:rsidR="00FD1594" w:rsidRPr="00C34669" w:rsidRDefault="00FD1594" w:rsidP="00FD1594">
      <w:pPr>
        <w:jc w:val="center"/>
        <w:rPr>
          <w:rFonts w:ascii="Arial" w:hAnsi="Arial" w:cs="Arial"/>
          <w:b/>
          <w:iCs/>
          <w:sz w:val="22"/>
          <w:szCs w:val="22"/>
          <w:lang w:val="sr-Cyrl-CS"/>
        </w:rPr>
      </w:pPr>
      <w:r w:rsidRPr="00C34669">
        <w:rPr>
          <w:rFonts w:ascii="Arial" w:hAnsi="Arial" w:cs="Arial"/>
          <w:b/>
          <w:iCs/>
          <w:sz w:val="22"/>
          <w:szCs w:val="22"/>
          <w:lang w:val="sr-Cyrl-CS"/>
        </w:rPr>
        <w:t>Члан 1</w:t>
      </w:r>
      <w:r w:rsidRPr="00C34669">
        <w:rPr>
          <w:rFonts w:ascii="Arial" w:hAnsi="Arial" w:cs="Arial"/>
          <w:b/>
          <w:iCs/>
          <w:sz w:val="22"/>
          <w:szCs w:val="22"/>
          <w:lang/>
        </w:rPr>
        <w:t>7</w:t>
      </w:r>
      <w:r w:rsidRPr="00C34669">
        <w:rPr>
          <w:rFonts w:ascii="Arial" w:hAnsi="Arial" w:cs="Arial"/>
          <w:b/>
          <w:iCs/>
          <w:sz w:val="22"/>
          <w:szCs w:val="22"/>
          <w:lang w:val="sr-Cyrl-CS"/>
        </w:rPr>
        <w:t>.</w:t>
      </w:r>
    </w:p>
    <w:p w:rsidR="00FD1594" w:rsidRDefault="00FD1594" w:rsidP="00FD1594">
      <w:pPr>
        <w:ind w:firstLine="720"/>
        <w:jc w:val="both"/>
        <w:rPr>
          <w:rFonts w:ascii="Arial" w:hAnsi="Arial" w:cs="Arial"/>
          <w:sz w:val="22"/>
          <w:szCs w:val="22"/>
          <w:lang w:val="sr-Cyrl-CS"/>
        </w:rPr>
      </w:pPr>
      <w:r w:rsidRPr="00C34669">
        <w:rPr>
          <w:rFonts w:ascii="Arial" w:hAnsi="Arial" w:cs="Arial"/>
          <w:sz w:val="22"/>
          <w:szCs w:val="22"/>
          <w:lang w:val="ru-RU"/>
        </w:rPr>
        <w:t xml:space="preserve">  </w:t>
      </w:r>
      <w:r w:rsidR="00B823E8">
        <w:rPr>
          <w:rFonts w:ascii="Arial" w:hAnsi="Arial" w:cs="Arial"/>
          <w:sz w:val="22"/>
          <w:szCs w:val="22"/>
          <w:lang w:val="sr-Cyrl-CS"/>
        </w:rPr>
        <w:t>Н</w:t>
      </w:r>
      <w:r w:rsidRPr="00C34669">
        <w:rPr>
          <w:rFonts w:ascii="Arial" w:hAnsi="Arial" w:cs="Arial"/>
          <w:sz w:val="22"/>
          <w:szCs w:val="22"/>
          <w:lang w:val="ru-RU"/>
        </w:rPr>
        <w:t>адзор</w:t>
      </w:r>
      <w:r w:rsidRPr="00C34669">
        <w:rPr>
          <w:rFonts w:ascii="Arial" w:hAnsi="Arial" w:cs="Arial"/>
          <w:sz w:val="22"/>
          <w:szCs w:val="22"/>
          <w:lang w:val="sr-Cyrl-CS"/>
        </w:rPr>
        <w:t xml:space="preserve"> </w:t>
      </w:r>
      <w:r w:rsidRPr="00C34669">
        <w:rPr>
          <w:rFonts w:ascii="Arial" w:hAnsi="Arial" w:cs="Arial"/>
          <w:sz w:val="22"/>
          <w:szCs w:val="22"/>
          <w:lang w:val="sr-Latn-CS"/>
        </w:rPr>
        <w:t xml:space="preserve"> </w:t>
      </w:r>
      <w:r w:rsidRPr="00C34669">
        <w:rPr>
          <w:rFonts w:ascii="Arial" w:hAnsi="Arial" w:cs="Arial"/>
          <w:sz w:val="22"/>
          <w:szCs w:val="22"/>
          <w:lang w:val="ru-RU"/>
        </w:rPr>
        <w:t>који ће давати налоге и пратити реализацију уговора</w:t>
      </w:r>
      <w:r w:rsidRPr="00C34669">
        <w:rPr>
          <w:rFonts w:ascii="Arial" w:hAnsi="Arial" w:cs="Arial"/>
          <w:sz w:val="22"/>
          <w:szCs w:val="22"/>
          <w:lang w:val="sr-Cyrl-CS"/>
        </w:rPr>
        <w:t xml:space="preserve"> биће именован посебним решењем. </w:t>
      </w:r>
    </w:p>
    <w:p w:rsidR="00B823E8" w:rsidRPr="00C34669" w:rsidRDefault="00B823E8" w:rsidP="00FD1594">
      <w:pPr>
        <w:ind w:firstLine="720"/>
        <w:jc w:val="both"/>
        <w:rPr>
          <w:rFonts w:ascii="Arial" w:hAnsi="Arial" w:cs="Arial"/>
          <w:sz w:val="22"/>
          <w:szCs w:val="22"/>
          <w:lang w:val="sr-Cyrl-CS"/>
        </w:rPr>
      </w:pPr>
    </w:p>
    <w:p w:rsidR="00FD1594" w:rsidRPr="00C34669" w:rsidRDefault="00FD1594" w:rsidP="00FD1594">
      <w:pPr>
        <w:rPr>
          <w:rFonts w:ascii="Arial" w:hAnsi="Arial" w:cs="Arial"/>
          <w:b/>
          <w:iCs/>
          <w:sz w:val="22"/>
          <w:szCs w:val="22"/>
          <w:lang w:val="sr-Cyrl-CS"/>
        </w:rPr>
      </w:pPr>
      <w:r w:rsidRPr="00C34669">
        <w:rPr>
          <w:rFonts w:ascii="Arial" w:hAnsi="Arial" w:cs="Arial"/>
          <w:b/>
          <w:iCs/>
          <w:sz w:val="22"/>
          <w:szCs w:val="22"/>
          <w:lang w:val="sr-Cyrl-CS"/>
        </w:rPr>
        <w:t xml:space="preserve">                                           </w:t>
      </w:r>
      <w:r w:rsidRPr="00C34669">
        <w:rPr>
          <w:rFonts w:ascii="Arial" w:hAnsi="Arial" w:cs="Arial"/>
          <w:b/>
          <w:iCs/>
          <w:sz w:val="22"/>
          <w:szCs w:val="22"/>
          <w:lang w:val="ru-RU"/>
        </w:rPr>
        <w:t xml:space="preserve">                     </w:t>
      </w:r>
      <w:r w:rsidRPr="00C34669">
        <w:rPr>
          <w:rFonts w:ascii="Arial" w:hAnsi="Arial" w:cs="Arial"/>
          <w:b/>
          <w:iCs/>
          <w:sz w:val="22"/>
          <w:szCs w:val="22"/>
          <w:lang w:val="sr-Cyrl-CS"/>
        </w:rPr>
        <w:t xml:space="preserve"> Члан  1</w:t>
      </w:r>
      <w:r w:rsidRPr="00C34669">
        <w:rPr>
          <w:rFonts w:ascii="Arial" w:hAnsi="Arial" w:cs="Arial"/>
          <w:b/>
          <w:iCs/>
          <w:sz w:val="22"/>
          <w:szCs w:val="22"/>
          <w:lang/>
        </w:rPr>
        <w:t>8</w:t>
      </w:r>
      <w:r w:rsidRPr="00C34669">
        <w:rPr>
          <w:rFonts w:ascii="Arial" w:hAnsi="Arial" w:cs="Arial"/>
          <w:b/>
          <w:iCs/>
          <w:sz w:val="22"/>
          <w:szCs w:val="22"/>
          <w:lang w:val="sr-Cyrl-CS"/>
        </w:rPr>
        <w:t>.</w:t>
      </w:r>
    </w:p>
    <w:p w:rsidR="00FD1594" w:rsidRDefault="00FD1594" w:rsidP="00FD1594">
      <w:pPr>
        <w:pStyle w:val="Default"/>
        <w:jc w:val="both"/>
        <w:rPr>
          <w:rFonts w:eastAsia="Arial Unicode MS"/>
          <w:iCs/>
          <w:color w:val="auto"/>
          <w:kern w:val="2"/>
          <w:sz w:val="22"/>
          <w:szCs w:val="22"/>
          <w:lang w:eastAsia="ar-SA"/>
        </w:rPr>
      </w:pPr>
      <w:r w:rsidRPr="00C34669">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 Закона о планирању и изградњи и одредбе Посебних узанси о грађењу („Сл.лист СФРЈ“ бр.18/77). </w:t>
      </w:r>
    </w:p>
    <w:p w:rsidR="001436DE" w:rsidRDefault="001436DE" w:rsidP="00FD1594">
      <w:pPr>
        <w:pStyle w:val="Default"/>
        <w:jc w:val="both"/>
        <w:rPr>
          <w:rFonts w:eastAsia="Arial Unicode MS"/>
          <w:iCs/>
          <w:color w:val="auto"/>
          <w:kern w:val="2"/>
          <w:sz w:val="22"/>
          <w:szCs w:val="22"/>
          <w:lang w:eastAsia="ar-SA"/>
        </w:rPr>
      </w:pPr>
    </w:p>
    <w:p w:rsidR="00B823E8" w:rsidRPr="00B823E8" w:rsidRDefault="00B823E8" w:rsidP="00FD1594">
      <w:pPr>
        <w:pStyle w:val="Default"/>
        <w:jc w:val="both"/>
        <w:rPr>
          <w:rFonts w:eastAsia="Arial Unicode MS"/>
          <w:iCs/>
          <w:color w:val="auto"/>
          <w:kern w:val="2"/>
          <w:sz w:val="22"/>
          <w:szCs w:val="22"/>
          <w:lang w:eastAsia="ar-SA"/>
        </w:rPr>
      </w:pPr>
    </w:p>
    <w:p w:rsidR="00FD1594" w:rsidRPr="00C34669" w:rsidRDefault="00FD1594" w:rsidP="00FD1594">
      <w:pPr>
        <w:jc w:val="both"/>
        <w:rPr>
          <w:rFonts w:ascii="Arial" w:hAnsi="Arial" w:cs="Arial"/>
          <w:b/>
          <w:iCs/>
          <w:sz w:val="22"/>
          <w:szCs w:val="22"/>
          <w:lang w:val="sr-Cyrl-CS"/>
        </w:rPr>
      </w:pPr>
      <w:r w:rsidRPr="00C34669">
        <w:rPr>
          <w:rFonts w:ascii="Arial" w:hAnsi="Arial" w:cs="Arial"/>
          <w:b/>
          <w:iCs/>
          <w:sz w:val="22"/>
          <w:szCs w:val="22"/>
          <w:lang w:val="sr-Cyrl-CS"/>
        </w:rPr>
        <w:t xml:space="preserve">                                                                  Члан 1</w:t>
      </w:r>
      <w:r w:rsidRPr="00C34669">
        <w:rPr>
          <w:rFonts w:ascii="Arial" w:hAnsi="Arial" w:cs="Arial"/>
          <w:b/>
          <w:iCs/>
          <w:sz w:val="22"/>
          <w:szCs w:val="22"/>
          <w:lang/>
        </w:rPr>
        <w:t>9</w:t>
      </w:r>
      <w:r w:rsidRPr="00C34669">
        <w:rPr>
          <w:rFonts w:ascii="Arial" w:hAnsi="Arial" w:cs="Arial"/>
          <w:b/>
          <w:iCs/>
          <w:sz w:val="22"/>
          <w:szCs w:val="22"/>
          <w:lang w:val="sr-Cyrl-CS"/>
        </w:rPr>
        <w:t>.</w:t>
      </w:r>
    </w:p>
    <w:p w:rsidR="001436DE" w:rsidRDefault="00FD1594" w:rsidP="00FD1594">
      <w:pPr>
        <w:jc w:val="both"/>
        <w:rPr>
          <w:rFonts w:ascii="Arial" w:hAnsi="Arial" w:cs="Arial"/>
          <w:iCs/>
          <w:sz w:val="22"/>
          <w:szCs w:val="22"/>
          <w:lang/>
        </w:rPr>
      </w:pPr>
      <w:r w:rsidRPr="00C34669">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  </w:t>
      </w:r>
    </w:p>
    <w:p w:rsidR="00FD1594" w:rsidRDefault="00FD1594" w:rsidP="00FD1594">
      <w:pPr>
        <w:jc w:val="both"/>
        <w:rPr>
          <w:rFonts w:ascii="Arial" w:hAnsi="Arial" w:cs="Arial"/>
          <w:iCs/>
          <w:sz w:val="22"/>
          <w:szCs w:val="22"/>
          <w:lang w:val="sr-Cyrl-CS"/>
        </w:rPr>
      </w:pPr>
      <w:r w:rsidRPr="00C34669">
        <w:rPr>
          <w:rFonts w:ascii="Arial" w:hAnsi="Arial" w:cs="Arial"/>
          <w:iCs/>
          <w:sz w:val="22"/>
          <w:szCs w:val="22"/>
          <w:lang w:val="sr-Cyrl-CS"/>
        </w:rPr>
        <w:t xml:space="preserve">                              </w:t>
      </w:r>
    </w:p>
    <w:p w:rsidR="00B823E8" w:rsidRPr="00C34669" w:rsidRDefault="00B823E8" w:rsidP="00FD1594">
      <w:pPr>
        <w:jc w:val="both"/>
        <w:rPr>
          <w:rFonts w:ascii="Arial" w:hAnsi="Arial" w:cs="Arial"/>
          <w:iCs/>
          <w:sz w:val="22"/>
          <w:szCs w:val="22"/>
          <w:lang w:val="sr-Cyrl-CS"/>
        </w:rPr>
      </w:pPr>
    </w:p>
    <w:p w:rsidR="00FD1594" w:rsidRPr="00C34669" w:rsidRDefault="00FD1594" w:rsidP="00FD1594">
      <w:pPr>
        <w:jc w:val="both"/>
        <w:rPr>
          <w:rFonts w:ascii="Arial" w:hAnsi="Arial" w:cs="Arial"/>
          <w:b/>
          <w:iCs/>
          <w:sz w:val="22"/>
          <w:szCs w:val="22"/>
          <w:lang w:val="sr-Cyrl-CS"/>
        </w:rPr>
      </w:pPr>
      <w:r w:rsidRPr="00C34669">
        <w:rPr>
          <w:rFonts w:ascii="Arial" w:hAnsi="Arial" w:cs="Arial"/>
          <w:iCs/>
          <w:sz w:val="22"/>
          <w:szCs w:val="22"/>
          <w:lang/>
        </w:rPr>
        <w:lastRenderedPageBreak/>
        <w:t xml:space="preserve">                                </w:t>
      </w:r>
      <w:r w:rsidRPr="00C34669">
        <w:rPr>
          <w:rFonts w:ascii="Arial" w:hAnsi="Arial" w:cs="Arial"/>
          <w:iCs/>
          <w:sz w:val="22"/>
          <w:szCs w:val="22"/>
          <w:lang w:val="sr-Cyrl-CS"/>
        </w:rPr>
        <w:t xml:space="preserve">                                  </w:t>
      </w:r>
      <w:r w:rsidRPr="00C34669">
        <w:rPr>
          <w:rFonts w:ascii="Arial" w:hAnsi="Arial" w:cs="Arial"/>
          <w:b/>
          <w:iCs/>
          <w:sz w:val="22"/>
          <w:szCs w:val="22"/>
          <w:lang w:val="sr-Cyrl-CS"/>
        </w:rPr>
        <w:t xml:space="preserve">Члан </w:t>
      </w:r>
      <w:r w:rsidRPr="00C34669">
        <w:rPr>
          <w:rFonts w:ascii="Arial" w:hAnsi="Arial" w:cs="Arial"/>
          <w:b/>
          <w:iCs/>
          <w:sz w:val="22"/>
          <w:szCs w:val="22"/>
          <w:lang/>
        </w:rPr>
        <w:t>20</w:t>
      </w:r>
      <w:r w:rsidRPr="00C34669">
        <w:rPr>
          <w:rFonts w:ascii="Arial" w:hAnsi="Arial" w:cs="Arial"/>
          <w:b/>
          <w:iCs/>
          <w:sz w:val="22"/>
          <w:szCs w:val="22"/>
          <w:lang w:val="sr-Cyrl-CS"/>
        </w:rPr>
        <w:t>.</w:t>
      </w:r>
    </w:p>
    <w:p w:rsidR="00FD1594" w:rsidRPr="00C34669" w:rsidRDefault="00FD1594" w:rsidP="00FD1594">
      <w:pPr>
        <w:shd w:val="clear" w:color="auto" w:fill="FFFFFF"/>
        <w:ind w:hanging="180"/>
        <w:jc w:val="both"/>
        <w:rPr>
          <w:rFonts w:ascii="Arial" w:hAnsi="Arial" w:cs="Arial"/>
          <w:iCs/>
          <w:sz w:val="22"/>
          <w:szCs w:val="22"/>
          <w:lang w:val="sr-Cyrl-CS"/>
        </w:rPr>
      </w:pPr>
      <w:r w:rsidRPr="00C34669">
        <w:rPr>
          <w:rFonts w:ascii="Arial" w:hAnsi="Arial" w:cs="Arial"/>
          <w:iCs/>
          <w:sz w:val="22"/>
          <w:szCs w:val="22"/>
          <w:lang w:val="sr-Cyrl-CS"/>
        </w:rPr>
        <w:t xml:space="preserve">               Овај уговор је сачињен у 6 (шест) истоветних примерака, од којих Наручилац задржава 4 (четири)  примерка, а Извођач 2 (два ) примерка уговора.</w:t>
      </w:r>
    </w:p>
    <w:p w:rsidR="00FD1594" w:rsidRPr="001436DE" w:rsidRDefault="00FD1594" w:rsidP="00FD1594">
      <w:pPr>
        <w:jc w:val="both"/>
        <w:rPr>
          <w:rFonts w:ascii="Arial" w:hAnsi="Arial" w:cs="Arial"/>
          <w:iCs/>
          <w:sz w:val="22"/>
          <w:szCs w:val="22"/>
          <w:lang/>
        </w:rPr>
      </w:pPr>
      <w:r w:rsidRPr="00C34669">
        <w:rPr>
          <w:rFonts w:ascii="Arial" w:hAnsi="Arial" w:cs="Arial"/>
          <w:iCs/>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FD1594" w:rsidRDefault="00FD1594" w:rsidP="00FD1594">
      <w:pPr>
        <w:jc w:val="both"/>
        <w:rPr>
          <w:rFonts w:ascii="Arial" w:hAnsi="Arial" w:cs="Arial"/>
          <w:iCs/>
          <w:sz w:val="22"/>
          <w:szCs w:val="22"/>
          <w:lang/>
        </w:rPr>
      </w:pPr>
      <w:r w:rsidRPr="00C34669">
        <w:rPr>
          <w:rFonts w:ascii="Arial" w:hAnsi="Arial" w:cs="Arial"/>
          <w:iCs/>
          <w:sz w:val="22"/>
          <w:szCs w:val="22"/>
          <w:lang w:val="sr-Cyrl-CS"/>
        </w:rPr>
        <w:t xml:space="preserve">    </w:t>
      </w:r>
    </w:p>
    <w:p w:rsidR="001436DE" w:rsidRDefault="001436DE" w:rsidP="00FD1594">
      <w:pPr>
        <w:jc w:val="both"/>
        <w:rPr>
          <w:rFonts w:ascii="Arial" w:hAnsi="Arial" w:cs="Arial"/>
          <w:iCs/>
          <w:sz w:val="22"/>
          <w:szCs w:val="22"/>
          <w:lang/>
        </w:rPr>
      </w:pPr>
    </w:p>
    <w:p w:rsidR="001436DE" w:rsidRPr="001436DE" w:rsidRDefault="001436DE" w:rsidP="00FD1594">
      <w:pPr>
        <w:jc w:val="both"/>
        <w:rPr>
          <w:rFonts w:ascii="Arial" w:hAnsi="Arial" w:cs="Arial"/>
          <w:iCs/>
          <w:sz w:val="22"/>
          <w:szCs w:val="22"/>
          <w:lang/>
        </w:rPr>
      </w:pPr>
    </w:p>
    <w:p w:rsidR="008A54B9" w:rsidRPr="00C34669" w:rsidRDefault="008A54B9" w:rsidP="002C311E">
      <w:pPr>
        <w:autoSpaceDE w:val="0"/>
        <w:autoSpaceDN w:val="0"/>
        <w:adjustRightInd w:val="0"/>
        <w:spacing w:line="240" w:lineRule="auto"/>
        <w:jc w:val="both"/>
        <w:rPr>
          <w:rFonts w:ascii="Arial" w:hAnsi="Arial" w:cs="Arial"/>
          <w:iCs/>
          <w:sz w:val="22"/>
          <w:szCs w:val="22"/>
          <w:lang w:val="sr-Cyrl-CS"/>
        </w:rPr>
      </w:pPr>
      <w:r w:rsidRPr="00C34669">
        <w:rPr>
          <w:rFonts w:ascii="Arial" w:hAnsi="Arial" w:cs="Arial"/>
          <w:b/>
          <w:iCs/>
          <w:sz w:val="22"/>
          <w:szCs w:val="22"/>
          <w:lang w:val="sr-Cyrl-CS"/>
        </w:rPr>
        <w:t xml:space="preserve">            За   НАРУЧИОЦА,</w:t>
      </w:r>
      <w:r w:rsidR="002C311E" w:rsidRPr="00C34669">
        <w:rPr>
          <w:rFonts w:ascii="Arial" w:hAnsi="Arial" w:cs="Arial"/>
          <w:b/>
          <w:iCs/>
          <w:sz w:val="22"/>
          <w:szCs w:val="22"/>
          <w:lang w:val="sr-Cyrl-CS"/>
        </w:rPr>
        <w:t xml:space="preserve">                                           </w:t>
      </w:r>
      <w:r w:rsidR="00FD1594" w:rsidRPr="00C34669">
        <w:rPr>
          <w:rFonts w:ascii="Arial" w:hAnsi="Arial" w:cs="Arial"/>
          <w:b/>
          <w:iCs/>
          <w:sz w:val="22"/>
          <w:szCs w:val="22"/>
          <w:lang w:val="sr-Cyrl-CS"/>
        </w:rPr>
        <w:t xml:space="preserve">      </w:t>
      </w:r>
      <w:r w:rsidR="002C311E" w:rsidRPr="00C34669">
        <w:rPr>
          <w:rFonts w:ascii="Arial" w:hAnsi="Arial" w:cs="Arial"/>
          <w:b/>
          <w:iCs/>
          <w:sz w:val="22"/>
          <w:szCs w:val="22"/>
          <w:lang w:val="sr-Cyrl-CS"/>
        </w:rPr>
        <w:t xml:space="preserve">За  </w:t>
      </w:r>
      <w:r w:rsidR="00FD1594" w:rsidRPr="00C34669">
        <w:rPr>
          <w:rFonts w:ascii="Arial" w:hAnsi="Arial" w:cs="Arial"/>
          <w:b/>
          <w:iCs/>
          <w:sz w:val="22"/>
          <w:szCs w:val="22"/>
          <w:lang w:val="sr-Cyrl-CS"/>
        </w:rPr>
        <w:t>ИЗВОЂАЧА</w:t>
      </w:r>
      <w:r w:rsidR="002C311E" w:rsidRPr="00C34669">
        <w:rPr>
          <w:rFonts w:ascii="Arial" w:hAnsi="Arial" w:cs="Arial"/>
          <w:b/>
          <w:iCs/>
          <w:sz w:val="22"/>
          <w:szCs w:val="22"/>
          <w:lang w:val="sr-Cyrl-CS"/>
        </w:rPr>
        <w:t>,</w:t>
      </w:r>
    </w:p>
    <w:p w:rsidR="008A54B9" w:rsidRPr="00C34669" w:rsidRDefault="008A54B9" w:rsidP="008A54B9">
      <w:pPr>
        <w:spacing w:line="240" w:lineRule="auto"/>
        <w:jc w:val="both"/>
        <w:rPr>
          <w:rFonts w:ascii="Arial" w:hAnsi="Arial" w:cs="Arial"/>
          <w:b/>
          <w:iCs/>
          <w:sz w:val="22"/>
          <w:szCs w:val="22"/>
          <w:lang w:val="sr-Cyrl-CS"/>
        </w:rPr>
      </w:pPr>
      <w:r w:rsidRPr="00C34669">
        <w:rPr>
          <w:rFonts w:ascii="Arial" w:hAnsi="Arial" w:cs="Arial"/>
          <w:b/>
          <w:iCs/>
          <w:sz w:val="22"/>
          <w:szCs w:val="22"/>
          <w:lang w:val="sr-Cyrl-CS"/>
        </w:rPr>
        <w:t xml:space="preserve">   </w:t>
      </w:r>
    </w:p>
    <w:p w:rsidR="008A54B9" w:rsidRPr="00C34669" w:rsidRDefault="008A54B9" w:rsidP="008A54B9">
      <w:pPr>
        <w:spacing w:line="240" w:lineRule="auto"/>
        <w:jc w:val="both"/>
        <w:rPr>
          <w:rFonts w:ascii="Arial" w:hAnsi="Arial" w:cs="Arial"/>
          <w:b/>
          <w:iCs/>
          <w:sz w:val="22"/>
          <w:szCs w:val="22"/>
          <w:lang w:val="sr-Cyrl-CS"/>
        </w:rPr>
      </w:pPr>
      <w:r w:rsidRPr="00C34669">
        <w:rPr>
          <w:rFonts w:ascii="Arial" w:hAnsi="Arial" w:cs="Arial"/>
          <w:b/>
          <w:iCs/>
          <w:sz w:val="22"/>
          <w:szCs w:val="22"/>
          <w:lang w:val="sr-Cyrl-CS"/>
        </w:rPr>
        <w:t>Љубинка Јелић, дипл. правник</w:t>
      </w:r>
      <w:r w:rsidR="002C311E" w:rsidRPr="00C34669">
        <w:rPr>
          <w:rFonts w:ascii="Arial" w:hAnsi="Arial" w:cs="Arial"/>
          <w:b/>
          <w:iCs/>
          <w:sz w:val="22"/>
          <w:szCs w:val="22"/>
          <w:lang w:val="sr-Cyrl-CS"/>
        </w:rPr>
        <w:t xml:space="preserve">                    _______________________________</w:t>
      </w:r>
    </w:p>
    <w:p w:rsidR="001436DE" w:rsidRDefault="001436DE" w:rsidP="00FB5F5B">
      <w:pPr>
        <w:jc w:val="both"/>
        <w:rPr>
          <w:rFonts w:ascii="Arial" w:hAnsi="Arial" w:cs="Arial"/>
          <w:sz w:val="22"/>
          <w:szCs w:val="22"/>
          <w:lang/>
        </w:rPr>
      </w:pPr>
    </w:p>
    <w:p w:rsidR="00513054" w:rsidRPr="0012529B" w:rsidRDefault="00513054" w:rsidP="00FB5F5B">
      <w:pPr>
        <w:jc w:val="both"/>
        <w:rPr>
          <w:rFonts w:ascii="Arial" w:hAnsi="Arial" w:cs="Arial"/>
          <w:i/>
          <w:sz w:val="22"/>
          <w:szCs w:val="22"/>
          <w:lang w:val="ru-RU"/>
        </w:rPr>
      </w:pPr>
      <w:r w:rsidRPr="0012529B">
        <w:rPr>
          <w:rFonts w:ascii="Arial" w:hAnsi="Arial" w:cs="Arial"/>
          <w:i/>
          <w:sz w:val="22"/>
          <w:szCs w:val="22"/>
          <w:lang w:val="ru-RU"/>
        </w:rPr>
        <w:t xml:space="preserve">Напомена: </w:t>
      </w:r>
    </w:p>
    <w:p w:rsidR="00513054" w:rsidRPr="0012529B" w:rsidRDefault="00513054" w:rsidP="00FB5F5B">
      <w:pPr>
        <w:jc w:val="both"/>
        <w:rPr>
          <w:rFonts w:ascii="Arial" w:hAnsi="Arial" w:cs="Arial"/>
          <w:i/>
          <w:sz w:val="22"/>
          <w:szCs w:val="22"/>
          <w:lang w:val="ru-RU"/>
        </w:rPr>
      </w:pPr>
      <w:r w:rsidRPr="0012529B">
        <w:rPr>
          <w:rFonts w:ascii="Arial" w:hAnsi="Arial" w:cs="Arial"/>
          <w:i/>
          <w:sz w:val="22"/>
          <w:szCs w:val="22"/>
          <w:lang w:val="ru-RU"/>
        </w:rPr>
        <w:t xml:space="preserve">- Модел уговора понуђач мора да попуни у складу са понудом, овери печатом и потпише, чиме потврђује да је сагласан са садржином модела уговора. </w:t>
      </w:r>
    </w:p>
    <w:p w:rsidR="00513054" w:rsidRPr="0012529B" w:rsidRDefault="00513054" w:rsidP="00FB5F5B">
      <w:pPr>
        <w:jc w:val="both"/>
        <w:rPr>
          <w:rFonts w:ascii="Arial" w:hAnsi="Arial" w:cs="Arial"/>
          <w:i/>
          <w:sz w:val="22"/>
          <w:szCs w:val="22"/>
          <w:lang w:val="ru-RU"/>
        </w:rPr>
      </w:pPr>
      <w:r w:rsidRPr="0012529B">
        <w:rPr>
          <w:rFonts w:ascii="Arial" w:hAnsi="Arial" w:cs="Arial"/>
          <w:i/>
          <w:sz w:val="22"/>
          <w:szCs w:val="22"/>
          <w:lang w:val="ru-RU"/>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513054" w:rsidRPr="0012529B" w:rsidRDefault="00513054" w:rsidP="00FB5F5B">
      <w:pPr>
        <w:jc w:val="both"/>
        <w:rPr>
          <w:rFonts w:ascii="Arial" w:hAnsi="Arial" w:cs="Arial"/>
          <w:i/>
          <w:sz w:val="22"/>
          <w:szCs w:val="22"/>
          <w:lang w:val="ru-RU"/>
        </w:rPr>
      </w:pPr>
      <w:r w:rsidRPr="0012529B">
        <w:rPr>
          <w:rFonts w:ascii="Arial" w:hAnsi="Arial" w:cs="Arial"/>
          <w:i/>
          <w:sz w:val="22"/>
          <w:szCs w:val="22"/>
          <w:lang w:val="ru-RU"/>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513054" w:rsidRPr="0012529B" w:rsidRDefault="00513054" w:rsidP="00FB5F5B">
      <w:pPr>
        <w:jc w:val="both"/>
        <w:rPr>
          <w:rFonts w:ascii="Arial" w:hAnsi="Arial" w:cs="Arial"/>
          <w:i/>
          <w:sz w:val="22"/>
          <w:szCs w:val="22"/>
          <w:lang w:val="ru-RU"/>
        </w:rPr>
      </w:pPr>
      <w:r w:rsidRPr="0012529B">
        <w:rPr>
          <w:rFonts w:ascii="Arial" w:hAnsi="Arial" w:cs="Arial"/>
          <w:i/>
          <w:sz w:val="22"/>
          <w:szCs w:val="22"/>
          <w:lang w:val="ru-RU"/>
        </w:rPr>
        <w:t>-Модел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13054" w:rsidRPr="0012529B" w:rsidRDefault="00513054" w:rsidP="00FB5F5B">
      <w:pPr>
        <w:jc w:val="both"/>
        <w:rPr>
          <w:rFonts w:ascii="Arial" w:hAnsi="Arial" w:cs="Arial"/>
          <w:i/>
          <w:sz w:val="22"/>
          <w:szCs w:val="22"/>
          <w:lang/>
        </w:rPr>
      </w:pPr>
    </w:p>
    <w:p w:rsidR="00513054" w:rsidRPr="0012529B" w:rsidRDefault="00513054" w:rsidP="00513054">
      <w:pPr>
        <w:rPr>
          <w:rFonts w:ascii="Arial" w:hAnsi="Arial" w:cs="Arial"/>
          <w:i/>
          <w:sz w:val="22"/>
          <w:szCs w:val="22"/>
          <w:lang/>
        </w:rPr>
      </w:pPr>
    </w:p>
    <w:p w:rsidR="00DE75C6" w:rsidRPr="00C34669" w:rsidRDefault="00DE75C6" w:rsidP="00513054">
      <w:pPr>
        <w:rPr>
          <w:rFonts w:ascii="Arial" w:hAnsi="Arial" w:cs="Arial"/>
          <w:sz w:val="22"/>
          <w:szCs w:val="22"/>
          <w:lang/>
        </w:rPr>
      </w:pPr>
    </w:p>
    <w:p w:rsidR="008C3600" w:rsidRPr="00C34669" w:rsidRDefault="008C3600"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Pr="00C34669" w:rsidRDefault="00410035" w:rsidP="00513054">
      <w:pPr>
        <w:rPr>
          <w:rFonts w:ascii="Arial" w:hAnsi="Arial" w:cs="Arial"/>
          <w:sz w:val="22"/>
          <w:szCs w:val="22"/>
          <w:lang/>
        </w:rPr>
      </w:pPr>
    </w:p>
    <w:p w:rsidR="00410035" w:rsidRDefault="00410035" w:rsidP="00513054">
      <w:pPr>
        <w:rPr>
          <w:rFonts w:ascii="Arial" w:hAnsi="Arial" w:cs="Arial"/>
          <w:sz w:val="22"/>
          <w:szCs w:val="22"/>
          <w:lang/>
        </w:rPr>
      </w:pPr>
    </w:p>
    <w:p w:rsidR="00B823E8" w:rsidRDefault="00B823E8" w:rsidP="00513054">
      <w:pPr>
        <w:rPr>
          <w:rFonts w:ascii="Arial" w:hAnsi="Arial" w:cs="Arial"/>
          <w:sz w:val="22"/>
          <w:szCs w:val="22"/>
          <w:lang/>
        </w:rPr>
      </w:pPr>
    </w:p>
    <w:p w:rsidR="00B823E8" w:rsidRDefault="00B823E8" w:rsidP="00513054">
      <w:pPr>
        <w:rPr>
          <w:rFonts w:ascii="Arial" w:hAnsi="Arial" w:cs="Arial"/>
          <w:sz w:val="22"/>
          <w:szCs w:val="22"/>
          <w:lang/>
        </w:rPr>
      </w:pPr>
    </w:p>
    <w:p w:rsidR="00B823E8" w:rsidRPr="00B823E8" w:rsidRDefault="00B823E8" w:rsidP="00513054">
      <w:pPr>
        <w:rPr>
          <w:rFonts w:ascii="Arial" w:hAnsi="Arial" w:cs="Arial"/>
          <w:sz w:val="22"/>
          <w:szCs w:val="22"/>
          <w:lang/>
        </w:rPr>
      </w:pPr>
    </w:p>
    <w:p w:rsidR="00410035" w:rsidRDefault="00410035" w:rsidP="00513054">
      <w:pPr>
        <w:rPr>
          <w:rFonts w:ascii="Arial" w:hAnsi="Arial" w:cs="Arial"/>
          <w:sz w:val="22"/>
          <w:szCs w:val="22"/>
          <w:lang/>
        </w:rPr>
      </w:pPr>
    </w:p>
    <w:p w:rsidR="00410035" w:rsidRDefault="00410035" w:rsidP="00513054">
      <w:pPr>
        <w:rPr>
          <w:rFonts w:ascii="Arial" w:hAnsi="Arial" w:cs="Arial"/>
          <w:sz w:val="22"/>
          <w:szCs w:val="22"/>
          <w:lang/>
        </w:rPr>
      </w:pPr>
    </w:p>
    <w:p w:rsidR="00513054" w:rsidRPr="00CA6C54" w:rsidRDefault="00513054" w:rsidP="00513054">
      <w:pPr>
        <w:shd w:val="clear" w:color="auto" w:fill="C6D9F1"/>
        <w:jc w:val="center"/>
        <w:outlineLvl w:val="0"/>
        <w:rPr>
          <w:rFonts w:ascii="Arial" w:hAnsi="Arial" w:cs="Arial"/>
          <w:b/>
          <w:bCs/>
          <w:iCs/>
          <w:sz w:val="22"/>
          <w:szCs w:val="22"/>
          <w:lang w:val="ru-RU"/>
        </w:rPr>
      </w:pPr>
      <w:r w:rsidRPr="00CA6C54">
        <w:rPr>
          <w:rFonts w:ascii="Arial" w:hAnsi="Arial" w:cs="Arial"/>
          <w:b/>
          <w:bCs/>
          <w:iCs/>
          <w:sz w:val="22"/>
          <w:szCs w:val="22"/>
        </w:rPr>
        <w:t>IX</w:t>
      </w:r>
      <w:r w:rsidRPr="00CA6C54">
        <w:rPr>
          <w:rFonts w:ascii="Arial" w:hAnsi="Arial" w:cs="Arial"/>
          <w:b/>
          <w:bCs/>
          <w:iCs/>
          <w:sz w:val="22"/>
          <w:szCs w:val="22"/>
          <w:lang w:val="sr-Latn-CS"/>
        </w:rPr>
        <w:t xml:space="preserve"> </w:t>
      </w:r>
      <w:r w:rsidRPr="00CA6C54">
        <w:rPr>
          <w:rFonts w:ascii="Arial" w:hAnsi="Arial" w:cs="Arial"/>
          <w:b/>
          <w:bCs/>
          <w:iCs/>
          <w:sz w:val="22"/>
          <w:szCs w:val="22"/>
          <w:lang w:val="ru-RU"/>
        </w:rPr>
        <w:t xml:space="preserve"> ОБРАЗАЦ ТРОШКОВА ПРИПРЕМЕ ПОНУДЕ</w:t>
      </w:r>
    </w:p>
    <w:p w:rsidR="00513054" w:rsidRPr="00CA6C54" w:rsidRDefault="00513054" w:rsidP="00513054">
      <w:pPr>
        <w:spacing w:after="120"/>
        <w:rPr>
          <w:rFonts w:ascii="Arial" w:hAnsi="Arial" w:cs="Arial"/>
          <w:sz w:val="22"/>
          <w:szCs w:val="22"/>
          <w:lang w:val="ru-RU"/>
        </w:rPr>
      </w:pPr>
    </w:p>
    <w:p w:rsidR="00FB5F5B" w:rsidRPr="00CA6C54" w:rsidRDefault="00DD4CA2" w:rsidP="00D10418">
      <w:pPr>
        <w:jc w:val="center"/>
        <w:rPr>
          <w:rFonts w:ascii="Arial" w:hAnsi="Arial" w:cs="Arial"/>
          <w:b/>
          <w:sz w:val="22"/>
          <w:szCs w:val="22"/>
          <w:lang w:val="sr-Cyrl-CS"/>
        </w:rPr>
      </w:pPr>
      <w:r w:rsidRPr="00CA6C54">
        <w:rPr>
          <w:rFonts w:ascii="Arial" w:hAnsi="Arial" w:cs="Arial"/>
          <w:sz w:val="22"/>
          <w:szCs w:val="22"/>
          <w:lang w:val="ru-RU"/>
        </w:rPr>
        <w:t xml:space="preserve">Јавна набавка </w:t>
      </w:r>
      <w:r w:rsidR="00513054" w:rsidRPr="00CA6C54">
        <w:rPr>
          <w:rFonts w:ascii="Arial" w:hAnsi="Arial" w:cs="Arial"/>
          <w:sz w:val="22"/>
          <w:szCs w:val="22"/>
          <w:lang w:val="ru-RU"/>
        </w:rPr>
        <w:t xml:space="preserve">мале вредности </w:t>
      </w:r>
      <w:r w:rsidR="009C086E">
        <w:rPr>
          <w:rFonts w:ascii="Arial" w:hAnsi="Arial" w:cs="Arial"/>
          <w:sz w:val="22"/>
          <w:szCs w:val="22"/>
          <w:lang w:val="ru-RU"/>
        </w:rPr>
        <w:t xml:space="preserve">у поновљеном поступку </w:t>
      </w:r>
      <w:r w:rsidR="00513054" w:rsidRPr="00CA6C54">
        <w:rPr>
          <w:rFonts w:ascii="Arial" w:hAnsi="Arial" w:cs="Arial"/>
          <w:sz w:val="22"/>
          <w:szCs w:val="22"/>
          <w:lang w:val="ru-RU"/>
        </w:rPr>
        <w:t xml:space="preserve">– </w:t>
      </w:r>
      <w:r w:rsidR="00513054" w:rsidRPr="00CA6C54">
        <w:rPr>
          <w:rFonts w:ascii="Arial" w:hAnsi="Arial" w:cs="Arial"/>
          <w:sz w:val="22"/>
          <w:szCs w:val="22"/>
          <w:lang w:val="sr-Cyrl-CS"/>
        </w:rPr>
        <w:t xml:space="preserve">редни број јавне набавке: ЈН ОУ </w:t>
      </w:r>
      <w:r w:rsidR="00D36927" w:rsidRPr="00CA6C54">
        <w:rPr>
          <w:rFonts w:ascii="Arial" w:hAnsi="Arial" w:cs="Arial"/>
          <w:sz w:val="22"/>
          <w:szCs w:val="22"/>
          <w:lang w:val="sr-Cyrl-CS"/>
        </w:rPr>
        <w:t>1</w:t>
      </w:r>
      <w:r w:rsidR="00C34669">
        <w:rPr>
          <w:rFonts w:ascii="Arial" w:hAnsi="Arial" w:cs="Arial"/>
          <w:sz w:val="22"/>
          <w:szCs w:val="22"/>
          <w:lang w:val="sr-Cyrl-CS"/>
        </w:rPr>
        <w:t>4</w:t>
      </w:r>
      <w:r w:rsidR="00513054" w:rsidRPr="00CA6C54">
        <w:rPr>
          <w:rFonts w:ascii="Arial" w:hAnsi="Arial" w:cs="Arial"/>
          <w:sz w:val="22"/>
          <w:szCs w:val="22"/>
          <w:lang w:val="sr-Cyrl-CS"/>
        </w:rPr>
        <w:t>-</w:t>
      </w:r>
      <w:r w:rsidR="00C34669">
        <w:rPr>
          <w:rFonts w:ascii="Arial" w:hAnsi="Arial" w:cs="Arial"/>
          <w:sz w:val="22"/>
          <w:szCs w:val="22"/>
          <w:lang w:val="sr-Cyrl-CS"/>
        </w:rPr>
        <w:t>Р</w:t>
      </w:r>
      <w:r w:rsidR="00513054" w:rsidRPr="00CA6C54">
        <w:rPr>
          <w:rFonts w:ascii="Arial" w:hAnsi="Arial" w:cs="Arial"/>
          <w:sz w:val="22"/>
          <w:szCs w:val="22"/>
          <w:lang w:val="sr-Cyrl-CS"/>
        </w:rPr>
        <w:t>/201</w:t>
      </w:r>
      <w:r w:rsidR="002C311E">
        <w:rPr>
          <w:rFonts w:ascii="Arial" w:hAnsi="Arial" w:cs="Arial"/>
          <w:sz w:val="22"/>
          <w:szCs w:val="22"/>
          <w:lang w:val="sr-Cyrl-CS"/>
        </w:rPr>
        <w:t>8</w:t>
      </w:r>
      <w:r w:rsidR="00513054" w:rsidRPr="00CA6C54">
        <w:rPr>
          <w:rFonts w:ascii="Arial" w:hAnsi="Arial" w:cs="Arial"/>
          <w:sz w:val="22"/>
          <w:szCs w:val="22"/>
          <w:lang w:val="sr-Cyrl-CS"/>
        </w:rPr>
        <w:t xml:space="preserve"> –</w:t>
      </w:r>
      <w:r w:rsidR="00513054" w:rsidRPr="00CA6C54">
        <w:rPr>
          <w:rFonts w:ascii="Arial" w:hAnsi="Arial" w:cs="Arial"/>
          <w:sz w:val="22"/>
          <w:szCs w:val="22"/>
          <w:lang w:val="ru-RU"/>
        </w:rPr>
        <w:t xml:space="preserve"> </w:t>
      </w:r>
      <w:r w:rsidR="00C34669">
        <w:rPr>
          <w:rFonts w:ascii="Arial" w:hAnsi="Arial" w:cs="Arial"/>
          <w:sz w:val="22"/>
          <w:szCs w:val="22"/>
          <w:lang w:val="ru-RU"/>
        </w:rPr>
        <w:t xml:space="preserve">радови </w:t>
      </w:r>
      <w:r w:rsidR="00276644" w:rsidRPr="00CA6C54">
        <w:rPr>
          <w:rFonts w:ascii="Arial" w:hAnsi="Arial" w:cs="Arial"/>
          <w:sz w:val="22"/>
          <w:szCs w:val="22"/>
          <w:lang w:val="ru-RU"/>
        </w:rPr>
        <w:t>–</w:t>
      </w:r>
      <w:r w:rsidR="00513054" w:rsidRPr="00CA6C54">
        <w:rPr>
          <w:rFonts w:ascii="Arial" w:hAnsi="Arial" w:cs="Arial"/>
          <w:sz w:val="22"/>
          <w:szCs w:val="22"/>
          <w:lang w:val="ru-RU"/>
        </w:rPr>
        <w:t xml:space="preserve"> </w:t>
      </w:r>
      <w:r w:rsidR="00C34669">
        <w:rPr>
          <w:rFonts w:ascii="Arial" w:hAnsi="Arial" w:cs="Arial"/>
          <w:b/>
          <w:sz w:val="22"/>
          <w:szCs w:val="22"/>
          <w:lang w:val="sr-Cyrl-CS"/>
        </w:rPr>
        <w:t>Аутобуска стајалишта</w:t>
      </w:r>
    </w:p>
    <w:p w:rsidR="00D10418" w:rsidRPr="00CA6C54" w:rsidRDefault="00D10418" w:rsidP="00D10418">
      <w:pPr>
        <w:jc w:val="center"/>
        <w:rPr>
          <w:rFonts w:ascii="Arial" w:hAnsi="Arial" w:cs="Arial"/>
          <w:sz w:val="22"/>
          <w:szCs w:val="22"/>
          <w:lang w:val="ru-RU"/>
        </w:rPr>
      </w:pPr>
    </w:p>
    <w:p w:rsidR="00D10418" w:rsidRPr="00CA6C54" w:rsidRDefault="00D10418" w:rsidP="00D10418">
      <w:pPr>
        <w:jc w:val="center"/>
        <w:rPr>
          <w:rFonts w:ascii="Arial" w:hAnsi="Arial" w:cs="Arial"/>
          <w:sz w:val="22"/>
          <w:szCs w:val="22"/>
          <w:lang w:val="ru-RU"/>
        </w:rPr>
      </w:pPr>
    </w:p>
    <w:p w:rsidR="00D10418" w:rsidRPr="00CA6C54" w:rsidRDefault="00513054" w:rsidP="00513054">
      <w:pPr>
        <w:spacing w:after="120"/>
        <w:jc w:val="center"/>
        <w:rPr>
          <w:rFonts w:ascii="Arial" w:hAnsi="Arial" w:cs="Arial"/>
          <w:sz w:val="22"/>
          <w:szCs w:val="22"/>
          <w:lang w:val="ru-RU"/>
        </w:rPr>
      </w:pPr>
      <w:r w:rsidRPr="00CA6C54">
        <w:rPr>
          <w:rFonts w:ascii="Arial" w:hAnsi="Arial" w:cs="Arial"/>
          <w:sz w:val="22"/>
          <w:szCs w:val="22"/>
          <w:lang w:val="ru-RU"/>
        </w:rPr>
        <w:t xml:space="preserve">У складу са чланом 88. </w:t>
      </w:r>
      <w:r w:rsidRPr="00CA6C54">
        <w:rPr>
          <w:rFonts w:ascii="Arial" w:hAnsi="Arial" w:cs="Arial"/>
          <w:sz w:val="22"/>
          <w:szCs w:val="22"/>
          <w:lang w:val="sr-Cyrl-CS"/>
        </w:rPr>
        <w:t>став 1.</w:t>
      </w:r>
      <w:r w:rsidRPr="00CA6C54">
        <w:rPr>
          <w:rFonts w:ascii="Arial" w:hAnsi="Arial" w:cs="Arial"/>
          <w:sz w:val="22"/>
          <w:szCs w:val="22"/>
          <w:lang w:val="ru-RU"/>
        </w:rPr>
        <w:t xml:space="preserve"> Закона, </w:t>
      </w:r>
    </w:p>
    <w:p w:rsidR="00513054" w:rsidRPr="00CA6C54" w:rsidRDefault="00513054" w:rsidP="00513054">
      <w:pPr>
        <w:spacing w:after="120"/>
        <w:jc w:val="center"/>
        <w:rPr>
          <w:rFonts w:ascii="Arial" w:hAnsi="Arial" w:cs="Arial"/>
          <w:i/>
          <w:iCs/>
          <w:sz w:val="22"/>
          <w:szCs w:val="22"/>
          <w:lang w:val="ru-RU"/>
        </w:rPr>
      </w:pPr>
      <w:r w:rsidRPr="00CA6C54">
        <w:rPr>
          <w:rFonts w:ascii="Arial" w:hAnsi="Arial" w:cs="Arial"/>
          <w:sz w:val="22"/>
          <w:szCs w:val="22"/>
          <w:lang w:val="ru-RU"/>
        </w:rPr>
        <w:t>Понуђач__________________________</w:t>
      </w:r>
      <w:r w:rsidRPr="00CA6C54">
        <w:rPr>
          <w:rFonts w:ascii="Arial" w:hAnsi="Arial" w:cs="Arial"/>
          <w:sz w:val="22"/>
          <w:szCs w:val="22"/>
          <w:lang w:val="sr-Cyrl-CS"/>
        </w:rPr>
        <w:t>______________________________</w:t>
      </w:r>
      <w:r w:rsidRPr="00CA6C54">
        <w:rPr>
          <w:rFonts w:ascii="Arial" w:hAnsi="Arial" w:cs="Arial"/>
          <w:sz w:val="22"/>
          <w:szCs w:val="22"/>
          <w:lang w:val="ru-RU"/>
        </w:rPr>
        <w:t xml:space="preserve"> </w:t>
      </w:r>
      <w:r w:rsidRPr="00CA6C54">
        <w:rPr>
          <w:rFonts w:ascii="Arial" w:hAnsi="Arial" w:cs="Arial"/>
          <w:i/>
          <w:iCs/>
          <w:sz w:val="22"/>
          <w:szCs w:val="22"/>
          <w:lang w:val="ru-RU"/>
        </w:rPr>
        <w:t xml:space="preserve">[навести </w:t>
      </w:r>
      <w:r w:rsidRPr="00CA6C54">
        <w:rPr>
          <w:rFonts w:ascii="Arial" w:hAnsi="Arial" w:cs="Arial"/>
          <w:i/>
          <w:iCs/>
          <w:sz w:val="22"/>
          <w:szCs w:val="22"/>
          <w:lang w:val="sr-Cyrl-CS"/>
        </w:rPr>
        <w:t>назив и седиште понуђача</w:t>
      </w:r>
      <w:r w:rsidRPr="00CA6C54">
        <w:rPr>
          <w:rFonts w:ascii="Arial" w:hAnsi="Arial" w:cs="Arial"/>
          <w:i/>
          <w:iCs/>
          <w:sz w:val="22"/>
          <w:szCs w:val="22"/>
          <w:lang w:val="ru-RU"/>
        </w:rPr>
        <w:t>],</w:t>
      </w:r>
    </w:p>
    <w:p w:rsidR="00513054" w:rsidRPr="00CA6C54" w:rsidRDefault="00513054" w:rsidP="00513054">
      <w:pPr>
        <w:spacing w:after="120"/>
        <w:rPr>
          <w:rFonts w:ascii="Arial" w:hAnsi="Arial" w:cs="Arial"/>
          <w:b/>
          <w:i/>
          <w:sz w:val="22"/>
          <w:szCs w:val="22"/>
          <w:lang w:val="ru-RU"/>
        </w:rPr>
      </w:pPr>
      <w:r w:rsidRPr="00CA6C54">
        <w:rPr>
          <w:rFonts w:ascii="Arial" w:hAnsi="Arial" w:cs="Arial"/>
          <w:sz w:val="22"/>
          <w:szCs w:val="22"/>
          <w:lang w:val="ru-RU"/>
        </w:rPr>
        <w:t>достав</w:t>
      </w:r>
      <w:r w:rsidRPr="00CA6C54">
        <w:rPr>
          <w:rFonts w:ascii="Arial" w:hAnsi="Arial" w:cs="Arial"/>
          <w:sz w:val="22"/>
          <w:szCs w:val="22"/>
          <w:lang w:val="sr-Cyrl-CS"/>
        </w:rPr>
        <w:t xml:space="preserve">ља </w:t>
      </w:r>
      <w:r w:rsidRPr="00CA6C54">
        <w:rPr>
          <w:rFonts w:ascii="Arial" w:hAnsi="Arial" w:cs="Arial"/>
          <w:sz w:val="22"/>
          <w:szCs w:val="22"/>
          <w:lang w:val="ru-RU"/>
        </w:rPr>
        <w:t xml:space="preserve">укупан износ и структуру трошкова припремања понуде, </w:t>
      </w:r>
      <w:r w:rsidRPr="00CA6C54">
        <w:rPr>
          <w:rFonts w:ascii="Arial" w:hAnsi="Arial" w:cs="Arial"/>
          <w:sz w:val="22"/>
          <w:szCs w:val="22"/>
          <w:lang w:val="sr-Cyrl-CS"/>
        </w:rPr>
        <w:t xml:space="preserve">како следи у </w:t>
      </w:r>
      <w:r w:rsidRPr="00CA6C54">
        <w:rPr>
          <w:rFonts w:ascii="Arial" w:hAnsi="Arial" w:cs="Arial"/>
          <w:sz w:val="22"/>
          <w:szCs w:val="22"/>
          <w:lang w:val="ru-RU"/>
        </w:rPr>
        <w:t>табели:</w:t>
      </w:r>
    </w:p>
    <w:tbl>
      <w:tblPr>
        <w:tblW w:w="0" w:type="auto"/>
        <w:tblInd w:w="158" w:type="dxa"/>
        <w:tblLayout w:type="fixed"/>
        <w:tblLook w:val="0000"/>
      </w:tblPr>
      <w:tblGrid>
        <w:gridCol w:w="5565"/>
        <w:gridCol w:w="3290"/>
      </w:tblGrid>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jc w:val="center"/>
              <w:rPr>
                <w:rFonts w:ascii="Arial" w:hAnsi="Arial" w:cs="Arial"/>
                <w:b/>
                <w:i/>
                <w:sz w:val="22"/>
                <w:szCs w:val="22"/>
              </w:rPr>
            </w:pPr>
            <w:r w:rsidRPr="00CA6C54">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jc w:val="center"/>
              <w:rPr>
                <w:rFonts w:ascii="Arial" w:hAnsi="Arial" w:cs="Arial"/>
                <w:sz w:val="22"/>
                <w:szCs w:val="22"/>
              </w:rPr>
            </w:pPr>
            <w:r w:rsidRPr="00CA6C54">
              <w:rPr>
                <w:rFonts w:ascii="Arial" w:hAnsi="Arial" w:cs="Arial"/>
                <w:b/>
                <w:i/>
                <w:sz w:val="22"/>
                <w:szCs w:val="22"/>
              </w:rPr>
              <w:t>ИЗНОС ТРОШКА У РСД</w:t>
            </w: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jc w:val="right"/>
              <w:rPr>
                <w:rFonts w:ascii="Arial" w:hAnsi="Arial" w:cs="Arial"/>
                <w:sz w:val="22"/>
                <w:szCs w:val="22"/>
              </w:rPr>
            </w:pP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jc w:val="right"/>
              <w:rPr>
                <w:rFonts w:ascii="Arial" w:hAnsi="Arial" w:cs="Arial"/>
                <w:sz w:val="22"/>
                <w:szCs w:val="22"/>
              </w:rPr>
            </w:pP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rPr>
                <w:rFonts w:ascii="Arial" w:hAnsi="Arial" w:cs="Arial"/>
                <w:sz w:val="22"/>
                <w:szCs w:val="22"/>
              </w:rPr>
            </w:pP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rPr>
                <w:rFonts w:ascii="Arial" w:hAnsi="Arial" w:cs="Arial"/>
                <w:sz w:val="22"/>
                <w:szCs w:val="22"/>
              </w:rPr>
            </w:pP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rPr>
                <w:rFonts w:ascii="Arial" w:hAnsi="Arial" w:cs="Arial"/>
                <w:sz w:val="22"/>
                <w:szCs w:val="22"/>
              </w:rPr>
            </w:pP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rPr>
                <w:rFonts w:ascii="Arial" w:hAnsi="Arial" w:cs="Arial"/>
                <w:sz w:val="22"/>
                <w:szCs w:val="22"/>
              </w:rPr>
            </w:pPr>
          </w:p>
        </w:tc>
      </w:tr>
      <w:tr w:rsidR="00513054" w:rsidRPr="00CA6C54" w:rsidTr="0030025B">
        <w:tc>
          <w:tcPr>
            <w:tcW w:w="5565" w:type="dxa"/>
            <w:tcBorders>
              <w:top w:val="single" w:sz="4" w:space="0" w:color="000000"/>
              <w:left w:val="single" w:sz="4" w:space="0" w:color="000000"/>
              <w:bottom w:val="single" w:sz="4" w:space="0" w:color="000000"/>
              <w:right w:val="nil"/>
            </w:tcBorders>
          </w:tcPr>
          <w:p w:rsidR="00513054" w:rsidRPr="00CA6C54" w:rsidRDefault="00513054" w:rsidP="0030025B">
            <w:pPr>
              <w:snapToGrid w:val="0"/>
              <w:rPr>
                <w:rFonts w:ascii="Arial" w:hAnsi="Arial" w:cs="Arial"/>
                <w:i/>
                <w:sz w:val="22"/>
                <w:szCs w:val="22"/>
                <w:lang w:val="ru-RU"/>
              </w:rPr>
            </w:pPr>
          </w:p>
          <w:p w:rsidR="00513054" w:rsidRPr="00CA6C54" w:rsidRDefault="00513054" w:rsidP="0030025B">
            <w:pPr>
              <w:rPr>
                <w:rFonts w:ascii="Arial" w:hAnsi="Arial" w:cs="Arial"/>
                <w:sz w:val="22"/>
                <w:szCs w:val="22"/>
                <w:lang w:val="ru-RU"/>
              </w:rPr>
            </w:pPr>
            <w:r w:rsidRPr="00CA6C54">
              <w:rPr>
                <w:rFonts w:ascii="Arial" w:hAnsi="Arial" w:cs="Arial"/>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13054" w:rsidRPr="00CA6C54" w:rsidRDefault="00513054" w:rsidP="0030025B">
            <w:pPr>
              <w:snapToGrid w:val="0"/>
              <w:rPr>
                <w:rFonts w:ascii="Arial" w:hAnsi="Arial" w:cs="Arial"/>
                <w:sz w:val="22"/>
                <w:szCs w:val="22"/>
                <w:lang w:val="ru-RU"/>
              </w:rPr>
            </w:pPr>
          </w:p>
        </w:tc>
      </w:tr>
    </w:tbl>
    <w:p w:rsidR="00513054" w:rsidRPr="00CA6C54" w:rsidRDefault="00513054" w:rsidP="00513054">
      <w:pPr>
        <w:rPr>
          <w:rFonts w:ascii="Arial" w:hAnsi="Arial" w:cs="Arial"/>
          <w:sz w:val="22"/>
          <w:szCs w:val="22"/>
          <w:lang w:val="ru-RU"/>
        </w:rPr>
      </w:pPr>
    </w:p>
    <w:p w:rsidR="00513054" w:rsidRPr="00CA6C54" w:rsidRDefault="00513054" w:rsidP="00247B1E">
      <w:pPr>
        <w:jc w:val="both"/>
        <w:rPr>
          <w:rFonts w:ascii="Arial" w:hAnsi="Arial" w:cs="Arial"/>
          <w:sz w:val="22"/>
          <w:szCs w:val="22"/>
          <w:lang w:val="ru-RU"/>
        </w:rPr>
      </w:pPr>
      <w:r w:rsidRPr="00CA6C54">
        <w:rPr>
          <w:rFonts w:ascii="Arial" w:hAnsi="Arial" w:cs="Arial"/>
          <w:sz w:val="22"/>
          <w:szCs w:val="22"/>
          <w:lang w:val="ru-RU"/>
        </w:rPr>
        <w:t xml:space="preserve">              Трошкове припреме и подношења понуде сноси искључиво понуђач и не може тражити од наручиоца накнаду трошкова.</w:t>
      </w:r>
    </w:p>
    <w:p w:rsidR="00513054" w:rsidRPr="00CA6C54" w:rsidRDefault="00513054" w:rsidP="00247B1E">
      <w:pPr>
        <w:jc w:val="both"/>
        <w:rPr>
          <w:rFonts w:ascii="Arial" w:hAnsi="Arial" w:cs="Arial"/>
          <w:sz w:val="22"/>
          <w:szCs w:val="22"/>
          <w:lang w:val="sr-Cyrl-CS"/>
        </w:rPr>
      </w:pPr>
      <w:r w:rsidRPr="00CA6C54">
        <w:rPr>
          <w:rFonts w:ascii="Arial" w:hAnsi="Arial" w:cs="Arial"/>
          <w:sz w:val="22"/>
          <w:szCs w:val="22"/>
          <w:lang w:val="ru-RU"/>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3054" w:rsidRPr="0012529B" w:rsidRDefault="00513054" w:rsidP="00247B1E">
      <w:pPr>
        <w:spacing w:after="120"/>
        <w:ind w:firstLine="426"/>
        <w:jc w:val="both"/>
        <w:rPr>
          <w:rFonts w:ascii="Arial" w:hAnsi="Arial" w:cs="Arial"/>
          <w:b/>
          <w:bCs/>
          <w:i/>
          <w:sz w:val="22"/>
          <w:szCs w:val="22"/>
          <w:lang w:val="ru-RU"/>
        </w:rPr>
      </w:pPr>
    </w:p>
    <w:p w:rsidR="00513054" w:rsidRPr="0012529B" w:rsidRDefault="00513054" w:rsidP="00247B1E">
      <w:pPr>
        <w:spacing w:after="120"/>
        <w:jc w:val="both"/>
        <w:outlineLvl w:val="0"/>
        <w:rPr>
          <w:rFonts w:ascii="Arial" w:hAnsi="Arial" w:cs="Arial"/>
          <w:bCs/>
          <w:i/>
          <w:sz w:val="22"/>
          <w:szCs w:val="22"/>
          <w:lang w:val="ru-RU"/>
        </w:rPr>
      </w:pPr>
      <w:r w:rsidRPr="0012529B">
        <w:rPr>
          <w:rFonts w:ascii="Arial" w:hAnsi="Arial" w:cs="Arial"/>
          <w:b/>
          <w:bCs/>
          <w:i/>
          <w:sz w:val="22"/>
          <w:szCs w:val="22"/>
          <w:lang w:val="ru-RU"/>
        </w:rPr>
        <w:t xml:space="preserve">Напомена: </w:t>
      </w:r>
      <w:r w:rsidR="001D687D" w:rsidRPr="0012529B">
        <w:rPr>
          <w:rFonts w:ascii="Arial" w:hAnsi="Arial" w:cs="Arial"/>
          <w:bCs/>
          <w:i/>
          <w:sz w:val="22"/>
          <w:szCs w:val="22"/>
          <w:lang w:val="ru-RU"/>
        </w:rPr>
        <w:t>Д</w:t>
      </w:r>
      <w:r w:rsidRPr="0012529B">
        <w:rPr>
          <w:rFonts w:ascii="Arial" w:hAnsi="Arial" w:cs="Arial"/>
          <w:bCs/>
          <w:i/>
          <w:sz w:val="22"/>
          <w:szCs w:val="22"/>
          <w:lang w:val="ru-RU"/>
        </w:rPr>
        <w:t>остављање овог обрасца није обавезно</w:t>
      </w:r>
      <w:r w:rsidR="005711E2" w:rsidRPr="0012529B">
        <w:rPr>
          <w:rFonts w:ascii="Arial" w:hAnsi="Arial" w:cs="Arial"/>
          <w:bCs/>
          <w:i/>
          <w:sz w:val="22"/>
          <w:szCs w:val="22"/>
          <w:lang w:val="ru-RU"/>
        </w:rPr>
        <w:t>.</w:t>
      </w:r>
    </w:p>
    <w:p w:rsidR="00513054" w:rsidRPr="00CA6C54" w:rsidRDefault="00513054" w:rsidP="00513054">
      <w:pPr>
        <w:spacing w:after="120"/>
        <w:ind w:firstLine="425"/>
        <w:rPr>
          <w:rFonts w:ascii="Arial" w:hAnsi="Arial" w:cs="Arial"/>
          <w:bCs/>
          <w:sz w:val="22"/>
          <w:szCs w:val="22"/>
          <w:lang w:val="ru-RU"/>
        </w:rPr>
      </w:pPr>
    </w:p>
    <w:tbl>
      <w:tblPr>
        <w:tblW w:w="0" w:type="auto"/>
        <w:tblLayout w:type="fixed"/>
        <w:tblLook w:val="0000"/>
      </w:tblPr>
      <w:tblGrid>
        <w:gridCol w:w="3080"/>
        <w:gridCol w:w="3068"/>
        <w:gridCol w:w="3094"/>
      </w:tblGrid>
      <w:tr w:rsidR="00513054" w:rsidRPr="00CA6C54" w:rsidTr="0030025B">
        <w:tc>
          <w:tcPr>
            <w:tcW w:w="3080" w:type="dxa"/>
            <w:vAlign w:val="center"/>
          </w:tcPr>
          <w:p w:rsidR="00513054" w:rsidRPr="00CA6C54" w:rsidRDefault="00513054" w:rsidP="0030025B">
            <w:pPr>
              <w:pStyle w:val="BodyText2"/>
              <w:spacing w:line="100" w:lineRule="atLeast"/>
              <w:jc w:val="center"/>
              <w:rPr>
                <w:rFonts w:ascii="Arial" w:hAnsi="Arial" w:cs="Arial"/>
                <w:b/>
                <w:sz w:val="22"/>
                <w:szCs w:val="22"/>
              </w:rPr>
            </w:pPr>
            <w:r w:rsidRPr="00CA6C54">
              <w:rPr>
                <w:rFonts w:ascii="Arial" w:hAnsi="Arial" w:cs="Arial"/>
                <w:b/>
                <w:sz w:val="22"/>
                <w:szCs w:val="22"/>
              </w:rPr>
              <w:t>Датум:</w:t>
            </w:r>
          </w:p>
        </w:tc>
        <w:tc>
          <w:tcPr>
            <w:tcW w:w="3068" w:type="dxa"/>
            <w:vAlign w:val="center"/>
          </w:tcPr>
          <w:p w:rsidR="00513054" w:rsidRPr="00CA6C54" w:rsidRDefault="00513054" w:rsidP="0030025B">
            <w:pPr>
              <w:pStyle w:val="BodyText2"/>
              <w:spacing w:line="100" w:lineRule="atLeast"/>
              <w:jc w:val="center"/>
              <w:rPr>
                <w:rFonts w:ascii="Arial" w:hAnsi="Arial" w:cs="Arial"/>
                <w:b/>
                <w:sz w:val="22"/>
                <w:szCs w:val="22"/>
              </w:rPr>
            </w:pPr>
            <w:r w:rsidRPr="00CA6C54">
              <w:rPr>
                <w:rFonts w:ascii="Arial" w:hAnsi="Arial" w:cs="Arial"/>
                <w:b/>
                <w:sz w:val="22"/>
                <w:szCs w:val="22"/>
              </w:rPr>
              <w:t>М.П.</w:t>
            </w:r>
          </w:p>
        </w:tc>
        <w:tc>
          <w:tcPr>
            <w:tcW w:w="3094" w:type="dxa"/>
            <w:vAlign w:val="center"/>
          </w:tcPr>
          <w:p w:rsidR="00513054" w:rsidRPr="00CA6C54" w:rsidRDefault="00513054" w:rsidP="0030025B">
            <w:pPr>
              <w:pStyle w:val="BodyText2"/>
              <w:spacing w:line="100" w:lineRule="atLeast"/>
              <w:jc w:val="center"/>
              <w:rPr>
                <w:rFonts w:ascii="Arial" w:hAnsi="Arial" w:cs="Arial"/>
                <w:b/>
                <w:sz w:val="22"/>
                <w:szCs w:val="22"/>
              </w:rPr>
            </w:pPr>
            <w:r w:rsidRPr="00CA6C54">
              <w:rPr>
                <w:rFonts w:ascii="Arial" w:hAnsi="Arial" w:cs="Arial"/>
                <w:b/>
                <w:sz w:val="22"/>
                <w:szCs w:val="22"/>
              </w:rPr>
              <w:t>Потпис понуђача</w:t>
            </w:r>
          </w:p>
        </w:tc>
      </w:tr>
      <w:tr w:rsidR="00513054" w:rsidRPr="00CA6C54" w:rsidTr="0030025B">
        <w:tc>
          <w:tcPr>
            <w:tcW w:w="3080" w:type="dxa"/>
            <w:tcBorders>
              <w:top w:val="nil"/>
              <w:left w:val="nil"/>
              <w:bottom w:val="single" w:sz="4" w:space="0" w:color="000000"/>
              <w:right w:val="nil"/>
            </w:tcBorders>
          </w:tcPr>
          <w:p w:rsidR="00513054" w:rsidRPr="00CA6C54" w:rsidRDefault="00513054" w:rsidP="0030025B">
            <w:pPr>
              <w:pStyle w:val="BodyText2"/>
              <w:snapToGrid w:val="0"/>
              <w:spacing w:line="100" w:lineRule="atLeast"/>
              <w:jc w:val="both"/>
              <w:rPr>
                <w:rFonts w:ascii="Arial" w:hAnsi="Arial" w:cs="Arial"/>
                <w:b/>
                <w:sz w:val="22"/>
                <w:szCs w:val="22"/>
              </w:rPr>
            </w:pPr>
          </w:p>
        </w:tc>
        <w:tc>
          <w:tcPr>
            <w:tcW w:w="3068" w:type="dxa"/>
          </w:tcPr>
          <w:p w:rsidR="00513054" w:rsidRPr="00CA6C54" w:rsidRDefault="00513054" w:rsidP="0030025B">
            <w:pPr>
              <w:pStyle w:val="BodyText2"/>
              <w:snapToGrid w:val="0"/>
              <w:spacing w:line="100" w:lineRule="atLeast"/>
              <w:jc w:val="both"/>
              <w:rPr>
                <w:rFonts w:ascii="Arial" w:hAnsi="Arial" w:cs="Arial"/>
                <w:b/>
                <w:sz w:val="22"/>
                <w:szCs w:val="22"/>
              </w:rPr>
            </w:pPr>
          </w:p>
        </w:tc>
        <w:tc>
          <w:tcPr>
            <w:tcW w:w="3094" w:type="dxa"/>
            <w:tcBorders>
              <w:top w:val="nil"/>
              <w:left w:val="nil"/>
              <w:bottom w:val="single" w:sz="4" w:space="0" w:color="000000"/>
              <w:right w:val="nil"/>
            </w:tcBorders>
          </w:tcPr>
          <w:p w:rsidR="00513054" w:rsidRPr="00CA6C54" w:rsidRDefault="00513054" w:rsidP="0030025B">
            <w:pPr>
              <w:pStyle w:val="BodyText2"/>
              <w:snapToGrid w:val="0"/>
              <w:spacing w:line="100" w:lineRule="atLeast"/>
              <w:jc w:val="both"/>
              <w:rPr>
                <w:rFonts w:ascii="Arial" w:hAnsi="Arial" w:cs="Arial"/>
                <w:b/>
                <w:sz w:val="22"/>
                <w:szCs w:val="22"/>
              </w:rPr>
            </w:pPr>
          </w:p>
        </w:tc>
      </w:tr>
    </w:tbl>
    <w:p w:rsidR="00513054" w:rsidRPr="00CA6C54" w:rsidRDefault="00513054" w:rsidP="00513054">
      <w:pPr>
        <w:rPr>
          <w:rFonts w:ascii="Arial" w:hAnsi="Arial" w:cs="Arial"/>
          <w:b/>
          <w:bCs/>
          <w:i/>
          <w:iCs/>
          <w:sz w:val="22"/>
          <w:szCs w:val="22"/>
          <w:lang w:val="sr-Cyrl-CS"/>
        </w:rPr>
      </w:pPr>
    </w:p>
    <w:p w:rsidR="00FB5F5B" w:rsidRPr="00CA6C54" w:rsidRDefault="00FB5F5B" w:rsidP="00513054">
      <w:pPr>
        <w:rPr>
          <w:rFonts w:ascii="Arial" w:hAnsi="Arial" w:cs="Arial"/>
          <w:b/>
          <w:bCs/>
          <w:i/>
          <w:iCs/>
          <w:sz w:val="22"/>
          <w:szCs w:val="22"/>
          <w:lang w:val="sr-Cyrl-CS"/>
        </w:rPr>
      </w:pPr>
    </w:p>
    <w:p w:rsidR="00FB5F5B" w:rsidRPr="00CA6C54" w:rsidRDefault="00FB5F5B" w:rsidP="00513054">
      <w:pPr>
        <w:rPr>
          <w:rFonts w:ascii="Arial" w:hAnsi="Arial" w:cs="Arial"/>
          <w:b/>
          <w:bCs/>
          <w:i/>
          <w:iCs/>
          <w:sz w:val="22"/>
          <w:szCs w:val="22"/>
          <w:lang w:val="sr-Cyrl-CS"/>
        </w:rPr>
      </w:pPr>
    </w:p>
    <w:p w:rsidR="00FB5F5B" w:rsidRPr="00CA6C54" w:rsidRDefault="00FB5F5B" w:rsidP="00513054">
      <w:pPr>
        <w:rPr>
          <w:rFonts w:ascii="Arial" w:hAnsi="Arial" w:cs="Arial"/>
          <w:b/>
          <w:bCs/>
          <w:i/>
          <w:iCs/>
          <w:sz w:val="22"/>
          <w:szCs w:val="22"/>
          <w:lang w:val="sr-Cyrl-CS"/>
        </w:rPr>
      </w:pPr>
    </w:p>
    <w:p w:rsidR="00FB5F5B" w:rsidRPr="00CA6C54" w:rsidRDefault="00FB5F5B" w:rsidP="00513054">
      <w:pPr>
        <w:rPr>
          <w:rFonts w:ascii="Arial" w:hAnsi="Arial" w:cs="Arial"/>
          <w:b/>
          <w:bCs/>
          <w:i/>
          <w:iCs/>
          <w:sz w:val="22"/>
          <w:szCs w:val="22"/>
          <w:lang w:val="sr-Cyrl-CS"/>
        </w:rPr>
      </w:pPr>
    </w:p>
    <w:p w:rsidR="00FB5F5B" w:rsidRPr="00CA6C54" w:rsidRDefault="00FB5F5B" w:rsidP="00513054">
      <w:pPr>
        <w:rPr>
          <w:rFonts w:ascii="Arial" w:hAnsi="Arial" w:cs="Arial"/>
          <w:b/>
          <w:bCs/>
          <w:i/>
          <w:iCs/>
          <w:sz w:val="22"/>
          <w:szCs w:val="22"/>
          <w:lang w:val="sr-Cyrl-CS"/>
        </w:rPr>
      </w:pPr>
    </w:p>
    <w:p w:rsidR="00FB5F5B" w:rsidRPr="00CA6C54" w:rsidRDefault="00FB5F5B" w:rsidP="00513054">
      <w:pPr>
        <w:rPr>
          <w:rFonts w:ascii="Arial" w:hAnsi="Arial" w:cs="Arial"/>
          <w:b/>
          <w:bCs/>
          <w:i/>
          <w:iCs/>
          <w:sz w:val="22"/>
          <w:szCs w:val="22"/>
          <w:lang w:val="sr-Cyrl-CS"/>
        </w:rPr>
      </w:pPr>
    </w:p>
    <w:p w:rsidR="00513054" w:rsidRPr="00CA6C54" w:rsidRDefault="00513054" w:rsidP="00513054">
      <w:pPr>
        <w:shd w:val="clear" w:color="auto" w:fill="C6D9F1"/>
        <w:jc w:val="center"/>
        <w:outlineLvl w:val="0"/>
        <w:rPr>
          <w:rFonts w:ascii="Arial" w:hAnsi="Arial" w:cs="Arial"/>
          <w:b/>
          <w:bCs/>
          <w:sz w:val="22"/>
          <w:szCs w:val="22"/>
          <w:lang w:val="ru-RU"/>
        </w:rPr>
      </w:pPr>
      <w:r w:rsidRPr="00CA6C54">
        <w:rPr>
          <w:rFonts w:ascii="Arial" w:hAnsi="Arial" w:cs="Arial"/>
          <w:b/>
          <w:sz w:val="22"/>
          <w:szCs w:val="22"/>
        </w:rPr>
        <w:t>X</w:t>
      </w:r>
      <w:r w:rsidRPr="00CA6C54">
        <w:rPr>
          <w:rFonts w:ascii="Arial" w:hAnsi="Arial" w:cs="Arial"/>
          <w:b/>
          <w:sz w:val="22"/>
          <w:szCs w:val="22"/>
          <w:lang w:val="ru-RU"/>
        </w:rPr>
        <w:t xml:space="preserve">  ОБРАЗАЦ ИЗЈАВЕ О НЕЗАВИСНОЈ ПОНУДИ</w:t>
      </w:r>
    </w:p>
    <w:p w:rsidR="00513054" w:rsidRPr="00CA6C54" w:rsidRDefault="00513054" w:rsidP="00513054">
      <w:pPr>
        <w:pStyle w:val="BodyText3"/>
        <w:spacing w:after="0"/>
        <w:jc w:val="center"/>
        <w:rPr>
          <w:rFonts w:ascii="Arial" w:hAnsi="Arial" w:cs="Arial"/>
          <w:bCs/>
          <w:sz w:val="22"/>
          <w:szCs w:val="22"/>
          <w:lang w:val="ru-RU"/>
        </w:rPr>
      </w:pPr>
    </w:p>
    <w:p w:rsidR="00513054" w:rsidRPr="00CA6C54" w:rsidRDefault="00513054" w:rsidP="00513054">
      <w:pPr>
        <w:pStyle w:val="BodyText3"/>
        <w:spacing w:after="0"/>
        <w:jc w:val="center"/>
        <w:rPr>
          <w:rFonts w:ascii="Arial" w:hAnsi="Arial" w:cs="Arial"/>
          <w:bCs/>
          <w:sz w:val="22"/>
          <w:szCs w:val="22"/>
          <w:lang w:val="ru-RU"/>
        </w:rPr>
      </w:pPr>
    </w:p>
    <w:p w:rsidR="00513054" w:rsidRPr="00CA6C54" w:rsidRDefault="00513054" w:rsidP="00513054">
      <w:pPr>
        <w:pStyle w:val="BodyText3"/>
        <w:spacing w:after="0"/>
        <w:outlineLvl w:val="0"/>
        <w:rPr>
          <w:rFonts w:ascii="Arial" w:hAnsi="Arial" w:cs="Arial"/>
          <w:sz w:val="22"/>
          <w:szCs w:val="22"/>
          <w:lang w:val="ru-RU"/>
        </w:rPr>
      </w:pPr>
      <w:r w:rsidRPr="00CA6C54">
        <w:rPr>
          <w:rFonts w:ascii="Arial" w:hAnsi="Arial" w:cs="Arial"/>
          <w:sz w:val="22"/>
          <w:szCs w:val="22"/>
          <w:lang w:val="sr-Cyrl-CS"/>
        </w:rPr>
        <w:t xml:space="preserve">               </w:t>
      </w:r>
      <w:r w:rsidRPr="00CA6C54">
        <w:rPr>
          <w:rFonts w:ascii="Arial" w:hAnsi="Arial" w:cs="Arial"/>
          <w:sz w:val="22"/>
          <w:szCs w:val="22"/>
          <w:lang w:val="ru-RU"/>
        </w:rPr>
        <w:t xml:space="preserve">У складу са чланом 26. Закона, </w:t>
      </w:r>
    </w:p>
    <w:p w:rsidR="00513054" w:rsidRPr="00CA6C54" w:rsidRDefault="00513054" w:rsidP="00513054">
      <w:pPr>
        <w:pStyle w:val="BodyText3"/>
        <w:spacing w:after="0"/>
        <w:rPr>
          <w:rFonts w:ascii="Arial" w:hAnsi="Arial" w:cs="Arial"/>
          <w:sz w:val="22"/>
          <w:szCs w:val="22"/>
          <w:lang w:val="sr-Cyrl-CS"/>
        </w:rPr>
      </w:pPr>
    </w:p>
    <w:p w:rsidR="00513054" w:rsidRPr="00CA6C54" w:rsidRDefault="00513054" w:rsidP="00513054">
      <w:pPr>
        <w:pStyle w:val="BodyText3"/>
        <w:spacing w:after="0"/>
        <w:rPr>
          <w:rFonts w:ascii="Arial" w:hAnsi="Arial" w:cs="Arial"/>
          <w:sz w:val="22"/>
          <w:szCs w:val="22"/>
          <w:lang w:val="sr-Cyrl-CS"/>
        </w:rPr>
      </w:pPr>
      <w:r w:rsidRPr="00CA6C54">
        <w:rPr>
          <w:rFonts w:ascii="Arial" w:hAnsi="Arial" w:cs="Arial"/>
          <w:sz w:val="22"/>
          <w:szCs w:val="22"/>
          <w:lang w:val="sr-Cyrl-CS"/>
        </w:rPr>
        <w:t xml:space="preserve">Понуђач </w:t>
      </w:r>
      <w:r w:rsidRPr="00CA6C54">
        <w:rPr>
          <w:rFonts w:ascii="Arial" w:hAnsi="Arial" w:cs="Arial"/>
          <w:sz w:val="22"/>
          <w:szCs w:val="22"/>
          <w:lang w:val="ru-RU"/>
        </w:rPr>
        <w:t>________________________________________</w:t>
      </w:r>
      <w:r w:rsidRPr="00CA6C54">
        <w:rPr>
          <w:rFonts w:ascii="Arial" w:hAnsi="Arial" w:cs="Arial"/>
          <w:sz w:val="22"/>
          <w:szCs w:val="22"/>
          <w:lang w:val="sr-Cyrl-CS"/>
        </w:rPr>
        <w:t>_____________</w:t>
      </w:r>
      <w:r w:rsidRPr="00CA6C54">
        <w:rPr>
          <w:rFonts w:ascii="Arial" w:hAnsi="Arial" w:cs="Arial"/>
          <w:sz w:val="22"/>
          <w:szCs w:val="22"/>
          <w:lang w:val="ru-RU"/>
        </w:rPr>
        <w:t xml:space="preserve">, </w:t>
      </w:r>
    </w:p>
    <w:p w:rsidR="00513054" w:rsidRPr="00CA6C54" w:rsidRDefault="00513054" w:rsidP="00513054">
      <w:pPr>
        <w:pStyle w:val="BodyText3"/>
        <w:spacing w:after="0"/>
        <w:jc w:val="center"/>
        <w:rPr>
          <w:rFonts w:ascii="Arial" w:hAnsi="Arial" w:cs="Arial"/>
          <w:i/>
          <w:iCs/>
          <w:sz w:val="22"/>
          <w:szCs w:val="22"/>
          <w:lang w:val="ru-RU"/>
        </w:rPr>
      </w:pPr>
      <w:r w:rsidRPr="00CA6C54">
        <w:rPr>
          <w:rFonts w:ascii="Arial" w:hAnsi="Arial" w:cs="Arial"/>
          <w:i/>
          <w:iCs/>
          <w:sz w:val="22"/>
          <w:szCs w:val="22"/>
          <w:lang w:val="ru-RU"/>
        </w:rPr>
        <w:t xml:space="preserve">[навести </w:t>
      </w:r>
      <w:r w:rsidRPr="00CA6C54">
        <w:rPr>
          <w:rFonts w:ascii="Arial" w:hAnsi="Arial" w:cs="Arial"/>
          <w:i/>
          <w:iCs/>
          <w:sz w:val="22"/>
          <w:szCs w:val="22"/>
          <w:lang w:val="sr-Cyrl-CS"/>
        </w:rPr>
        <w:t>назив и седиште понуђача</w:t>
      </w:r>
      <w:r w:rsidRPr="00CA6C54">
        <w:rPr>
          <w:rFonts w:ascii="Arial" w:hAnsi="Arial" w:cs="Arial"/>
          <w:i/>
          <w:iCs/>
          <w:sz w:val="22"/>
          <w:szCs w:val="22"/>
          <w:lang w:val="ru-RU"/>
        </w:rPr>
        <w:t>]</w:t>
      </w:r>
    </w:p>
    <w:p w:rsidR="00513054" w:rsidRPr="00CA6C54" w:rsidRDefault="00513054" w:rsidP="00513054">
      <w:pPr>
        <w:pStyle w:val="BodyText3"/>
        <w:spacing w:after="0"/>
        <w:jc w:val="center"/>
        <w:rPr>
          <w:rFonts w:ascii="Arial" w:hAnsi="Arial" w:cs="Arial"/>
          <w:sz w:val="22"/>
          <w:szCs w:val="22"/>
          <w:lang w:val="sr-Cyrl-CS"/>
        </w:rPr>
      </w:pPr>
    </w:p>
    <w:p w:rsidR="00513054" w:rsidRPr="00CA6C54" w:rsidRDefault="00513054" w:rsidP="00513054">
      <w:pPr>
        <w:pStyle w:val="BodyText3"/>
        <w:spacing w:after="0"/>
        <w:rPr>
          <w:rFonts w:ascii="Arial" w:hAnsi="Arial" w:cs="Arial"/>
          <w:w w:val="200"/>
          <w:sz w:val="22"/>
          <w:szCs w:val="22"/>
          <w:lang w:val="sr-Cyrl-CS"/>
        </w:rPr>
      </w:pPr>
      <w:r w:rsidRPr="00CA6C54">
        <w:rPr>
          <w:rFonts w:ascii="Arial" w:hAnsi="Arial" w:cs="Arial"/>
          <w:sz w:val="22"/>
          <w:szCs w:val="22"/>
          <w:lang w:val="sr-Cyrl-CS"/>
        </w:rPr>
        <w:t xml:space="preserve"> </w:t>
      </w:r>
      <w:r w:rsidRPr="00CA6C54">
        <w:rPr>
          <w:rFonts w:ascii="Arial" w:hAnsi="Arial" w:cs="Arial"/>
          <w:sz w:val="22"/>
          <w:szCs w:val="22"/>
          <w:lang w:val="ru-RU"/>
        </w:rPr>
        <w:t xml:space="preserve">даје: </w:t>
      </w:r>
    </w:p>
    <w:p w:rsidR="00513054" w:rsidRPr="00CA6C54" w:rsidRDefault="00513054" w:rsidP="00513054">
      <w:pPr>
        <w:pStyle w:val="BodyText3"/>
        <w:spacing w:before="360"/>
        <w:ind w:firstLine="230"/>
        <w:jc w:val="center"/>
        <w:outlineLvl w:val="0"/>
        <w:rPr>
          <w:rFonts w:ascii="Arial" w:hAnsi="Arial" w:cs="Arial"/>
          <w:b/>
          <w:bCs/>
          <w:sz w:val="22"/>
          <w:szCs w:val="22"/>
          <w:lang w:val="sr-Cyrl-CS"/>
        </w:rPr>
      </w:pPr>
      <w:r w:rsidRPr="00CA6C54">
        <w:rPr>
          <w:rFonts w:ascii="Arial" w:hAnsi="Arial" w:cs="Arial"/>
          <w:b/>
          <w:bCs/>
          <w:sz w:val="22"/>
          <w:szCs w:val="22"/>
          <w:lang w:val="sr-Cyrl-CS"/>
        </w:rPr>
        <w:t xml:space="preserve">ИЗЈАВУ </w:t>
      </w:r>
    </w:p>
    <w:p w:rsidR="00513054" w:rsidRPr="00CA6C54" w:rsidRDefault="00513054" w:rsidP="00513054">
      <w:pPr>
        <w:pStyle w:val="BodyText3"/>
        <w:spacing w:before="360"/>
        <w:ind w:firstLine="230"/>
        <w:jc w:val="center"/>
        <w:rPr>
          <w:rFonts w:ascii="Arial" w:hAnsi="Arial" w:cs="Arial"/>
          <w:bCs/>
          <w:sz w:val="22"/>
          <w:szCs w:val="22"/>
          <w:lang w:val="ru-RU"/>
        </w:rPr>
      </w:pPr>
      <w:r w:rsidRPr="00CA6C54">
        <w:rPr>
          <w:rFonts w:ascii="Arial" w:hAnsi="Arial" w:cs="Arial"/>
          <w:b/>
          <w:bCs/>
          <w:sz w:val="22"/>
          <w:szCs w:val="22"/>
          <w:lang w:val="sr-Cyrl-CS"/>
        </w:rPr>
        <w:t>О НЕЗАВИСНОЈ</w:t>
      </w:r>
      <w:r w:rsidRPr="00CA6C54">
        <w:rPr>
          <w:rFonts w:ascii="Arial" w:hAnsi="Arial" w:cs="Arial"/>
          <w:b/>
          <w:bCs/>
          <w:sz w:val="22"/>
          <w:szCs w:val="22"/>
          <w:lang w:val="ru-RU"/>
        </w:rPr>
        <w:t xml:space="preserve"> ПОНУДИ</w:t>
      </w:r>
    </w:p>
    <w:p w:rsidR="00513054" w:rsidRPr="00CA6C54" w:rsidRDefault="00513054" w:rsidP="00FB5F5B">
      <w:pPr>
        <w:jc w:val="both"/>
        <w:rPr>
          <w:rFonts w:ascii="Arial" w:hAnsi="Arial" w:cs="Arial"/>
          <w:sz w:val="22"/>
          <w:szCs w:val="22"/>
          <w:lang w:val="ru-RU"/>
        </w:rPr>
      </w:pPr>
      <w:r w:rsidRPr="00CA6C54">
        <w:rPr>
          <w:rFonts w:ascii="Arial" w:hAnsi="Arial" w:cs="Arial"/>
          <w:sz w:val="22"/>
          <w:szCs w:val="22"/>
          <w:lang w:val="ru-RU"/>
        </w:rPr>
        <w:t xml:space="preserve"> </w:t>
      </w:r>
    </w:p>
    <w:p w:rsidR="00513054" w:rsidRPr="00CA6C54" w:rsidRDefault="00513054" w:rsidP="00D36927">
      <w:pPr>
        <w:jc w:val="both"/>
        <w:rPr>
          <w:rFonts w:ascii="Arial" w:hAnsi="Arial" w:cs="Arial"/>
          <w:sz w:val="22"/>
          <w:szCs w:val="22"/>
          <w:lang w:val="sr-Cyrl-CS"/>
        </w:rPr>
      </w:pPr>
      <w:r w:rsidRPr="00CA6C54">
        <w:rPr>
          <w:rFonts w:ascii="Arial" w:hAnsi="Arial" w:cs="Arial"/>
          <w:sz w:val="22"/>
          <w:szCs w:val="22"/>
          <w:lang w:val="ru-RU"/>
        </w:rPr>
        <w:t xml:space="preserve">Под пуном материјалном и кривичном одговорношћу потврђујем да сам понуду у </w:t>
      </w:r>
      <w:r w:rsidR="009C086E">
        <w:rPr>
          <w:rFonts w:ascii="Arial" w:hAnsi="Arial" w:cs="Arial"/>
          <w:sz w:val="22"/>
          <w:szCs w:val="22"/>
          <w:lang w:val="ru-RU"/>
        </w:rPr>
        <w:t>поновљеном</w:t>
      </w:r>
      <w:r w:rsidR="009C086E" w:rsidRPr="00CA6C54">
        <w:rPr>
          <w:rFonts w:ascii="Arial" w:hAnsi="Arial" w:cs="Arial"/>
          <w:sz w:val="22"/>
          <w:szCs w:val="22"/>
          <w:lang w:val="ru-RU"/>
        </w:rPr>
        <w:t xml:space="preserve"> </w:t>
      </w:r>
      <w:r w:rsidRPr="00CA6C54">
        <w:rPr>
          <w:rFonts w:ascii="Arial" w:hAnsi="Arial" w:cs="Arial"/>
          <w:sz w:val="22"/>
          <w:szCs w:val="22"/>
          <w:lang w:val="ru-RU"/>
        </w:rPr>
        <w:t xml:space="preserve">поступку јавне набавке мале вредности  редни број: ЈН ОУ </w:t>
      </w:r>
      <w:r w:rsidR="00D36927" w:rsidRPr="00CA6C54">
        <w:rPr>
          <w:rFonts w:ascii="Arial" w:hAnsi="Arial" w:cs="Arial"/>
          <w:sz w:val="22"/>
          <w:szCs w:val="22"/>
          <w:lang w:val="ru-RU"/>
        </w:rPr>
        <w:t>1</w:t>
      </w:r>
      <w:r w:rsidR="00C34669">
        <w:rPr>
          <w:rFonts w:ascii="Arial" w:hAnsi="Arial" w:cs="Arial"/>
          <w:sz w:val="22"/>
          <w:szCs w:val="22"/>
          <w:lang w:val="ru-RU"/>
        </w:rPr>
        <w:t>4</w:t>
      </w:r>
      <w:r w:rsidRPr="00CA6C54">
        <w:rPr>
          <w:rFonts w:ascii="Arial" w:hAnsi="Arial" w:cs="Arial"/>
          <w:sz w:val="22"/>
          <w:szCs w:val="22"/>
          <w:lang w:val="ru-RU"/>
        </w:rPr>
        <w:t>-</w:t>
      </w:r>
      <w:r w:rsidR="00C34669">
        <w:rPr>
          <w:rFonts w:ascii="Arial" w:hAnsi="Arial" w:cs="Arial"/>
          <w:sz w:val="22"/>
          <w:szCs w:val="22"/>
          <w:lang w:val="ru-RU"/>
        </w:rPr>
        <w:t>Р</w:t>
      </w:r>
      <w:r w:rsidRPr="00CA6C54">
        <w:rPr>
          <w:rFonts w:ascii="Arial" w:hAnsi="Arial" w:cs="Arial"/>
          <w:sz w:val="22"/>
          <w:szCs w:val="22"/>
          <w:lang w:val="ru-RU"/>
        </w:rPr>
        <w:t>/201</w:t>
      </w:r>
      <w:r w:rsidR="002C311E">
        <w:rPr>
          <w:rFonts w:ascii="Arial" w:hAnsi="Arial" w:cs="Arial"/>
          <w:sz w:val="22"/>
          <w:szCs w:val="22"/>
          <w:lang w:val="ru-RU"/>
        </w:rPr>
        <w:t>8</w:t>
      </w:r>
      <w:r w:rsidRPr="00CA6C54">
        <w:rPr>
          <w:rFonts w:ascii="Arial" w:hAnsi="Arial" w:cs="Arial"/>
          <w:sz w:val="22"/>
          <w:szCs w:val="22"/>
          <w:lang w:val="ru-RU"/>
        </w:rPr>
        <w:t xml:space="preserve"> - </w:t>
      </w:r>
      <w:r w:rsidR="00C34669">
        <w:rPr>
          <w:rFonts w:ascii="Arial" w:hAnsi="Arial" w:cs="Arial"/>
          <w:sz w:val="22"/>
          <w:szCs w:val="22"/>
          <w:lang w:val="ru-RU"/>
        </w:rPr>
        <w:t>радови</w:t>
      </w:r>
      <w:r w:rsidRPr="00CA6C54">
        <w:rPr>
          <w:rFonts w:ascii="Arial" w:hAnsi="Arial" w:cs="Arial"/>
          <w:sz w:val="22"/>
          <w:szCs w:val="22"/>
          <w:lang w:val="ru-RU"/>
        </w:rPr>
        <w:t xml:space="preserve"> – </w:t>
      </w:r>
      <w:r w:rsidR="00C34669">
        <w:rPr>
          <w:rFonts w:ascii="Arial" w:hAnsi="Arial" w:cs="Arial"/>
          <w:sz w:val="22"/>
          <w:szCs w:val="22"/>
          <w:lang w:val="sr-Cyrl-CS"/>
        </w:rPr>
        <w:t>Аутобуска стајалишта</w:t>
      </w:r>
      <w:r w:rsidRPr="00CA6C54">
        <w:rPr>
          <w:rFonts w:ascii="Arial" w:hAnsi="Arial" w:cs="Arial"/>
          <w:sz w:val="22"/>
          <w:szCs w:val="22"/>
          <w:lang w:val="ru-RU"/>
        </w:rPr>
        <w:t>, поднео независно, без договора са другим понуђачима или заинтересованим лицима.</w:t>
      </w:r>
    </w:p>
    <w:p w:rsidR="00513054" w:rsidRPr="00CA6C54" w:rsidRDefault="00513054" w:rsidP="00FB5F5B">
      <w:pPr>
        <w:jc w:val="both"/>
        <w:rPr>
          <w:rFonts w:ascii="Arial" w:hAnsi="Arial" w:cs="Arial"/>
          <w:sz w:val="22"/>
          <w:szCs w:val="22"/>
          <w:lang w:val="ru-RU"/>
        </w:rPr>
      </w:pPr>
    </w:p>
    <w:p w:rsidR="00513054" w:rsidRPr="00CA6C54" w:rsidRDefault="00513054" w:rsidP="00513054">
      <w:pPr>
        <w:pStyle w:val="BodyText3"/>
        <w:spacing w:after="0"/>
        <w:jc w:val="both"/>
        <w:rPr>
          <w:rFonts w:ascii="Arial" w:hAnsi="Arial" w:cs="Arial"/>
          <w:color w:val="auto"/>
          <w:kern w:val="0"/>
          <w:sz w:val="22"/>
          <w:szCs w:val="22"/>
          <w:lang w:val="ru-RU" w:eastAsia="de-DE"/>
        </w:rPr>
      </w:pPr>
    </w:p>
    <w:tbl>
      <w:tblPr>
        <w:tblW w:w="0" w:type="auto"/>
        <w:tblLayout w:type="fixed"/>
        <w:tblLook w:val="0000"/>
      </w:tblPr>
      <w:tblGrid>
        <w:gridCol w:w="3080"/>
        <w:gridCol w:w="3065"/>
        <w:gridCol w:w="3097"/>
      </w:tblGrid>
      <w:tr w:rsidR="00513054" w:rsidRPr="00CA6C54" w:rsidTr="0030025B">
        <w:tc>
          <w:tcPr>
            <w:tcW w:w="3080" w:type="dxa"/>
            <w:vAlign w:val="center"/>
          </w:tcPr>
          <w:p w:rsidR="00513054" w:rsidRPr="00CA6C54" w:rsidRDefault="00513054" w:rsidP="0030025B">
            <w:pPr>
              <w:pStyle w:val="BodyText2"/>
              <w:spacing w:line="100" w:lineRule="atLeast"/>
              <w:jc w:val="center"/>
              <w:rPr>
                <w:rFonts w:ascii="Arial" w:eastAsia="Times New Roman" w:hAnsi="Arial" w:cs="Arial"/>
                <w:color w:val="auto"/>
                <w:kern w:val="0"/>
                <w:sz w:val="22"/>
                <w:szCs w:val="22"/>
                <w:lang w:val="ru-RU" w:eastAsia="de-DE"/>
              </w:rPr>
            </w:pPr>
            <w:r w:rsidRPr="00CA6C54">
              <w:rPr>
                <w:rFonts w:ascii="Arial" w:eastAsia="Times New Roman" w:hAnsi="Arial" w:cs="Arial"/>
                <w:color w:val="auto"/>
                <w:kern w:val="0"/>
                <w:sz w:val="22"/>
                <w:szCs w:val="22"/>
                <w:lang w:val="ru-RU" w:eastAsia="de-DE"/>
              </w:rPr>
              <w:t>Датум:</w:t>
            </w:r>
          </w:p>
        </w:tc>
        <w:tc>
          <w:tcPr>
            <w:tcW w:w="3065" w:type="dxa"/>
            <w:vAlign w:val="center"/>
          </w:tcPr>
          <w:p w:rsidR="00513054" w:rsidRPr="00CA6C54" w:rsidRDefault="00513054" w:rsidP="0030025B">
            <w:pPr>
              <w:pStyle w:val="BodyText2"/>
              <w:spacing w:line="100" w:lineRule="atLeast"/>
              <w:jc w:val="center"/>
              <w:rPr>
                <w:rFonts w:ascii="Arial" w:eastAsia="Times New Roman" w:hAnsi="Arial" w:cs="Arial"/>
                <w:color w:val="auto"/>
                <w:kern w:val="0"/>
                <w:sz w:val="22"/>
                <w:szCs w:val="22"/>
                <w:lang w:val="ru-RU" w:eastAsia="de-DE"/>
              </w:rPr>
            </w:pPr>
            <w:r w:rsidRPr="00CA6C54">
              <w:rPr>
                <w:rFonts w:ascii="Arial" w:eastAsia="Times New Roman" w:hAnsi="Arial" w:cs="Arial"/>
                <w:color w:val="auto"/>
                <w:kern w:val="0"/>
                <w:sz w:val="22"/>
                <w:szCs w:val="22"/>
                <w:lang w:val="ru-RU" w:eastAsia="de-DE"/>
              </w:rPr>
              <w:t>М.П.</w:t>
            </w:r>
          </w:p>
        </w:tc>
        <w:tc>
          <w:tcPr>
            <w:tcW w:w="3097" w:type="dxa"/>
            <w:vAlign w:val="center"/>
          </w:tcPr>
          <w:p w:rsidR="00513054" w:rsidRPr="00CA6C54" w:rsidRDefault="00513054" w:rsidP="0030025B">
            <w:pPr>
              <w:pStyle w:val="BodyText2"/>
              <w:spacing w:line="100" w:lineRule="atLeast"/>
              <w:jc w:val="center"/>
              <w:rPr>
                <w:rFonts w:ascii="Arial" w:eastAsia="Times New Roman" w:hAnsi="Arial" w:cs="Arial"/>
                <w:color w:val="auto"/>
                <w:kern w:val="0"/>
                <w:sz w:val="22"/>
                <w:szCs w:val="22"/>
                <w:lang w:val="ru-RU" w:eastAsia="de-DE"/>
              </w:rPr>
            </w:pPr>
            <w:r w:rsidRPr="00CA6C54">
              <w:rPr>
                <w:rFonts w:ascii="Arial" w:eastAsia="Times New Roman" w:hAnsi="Arial" w:cs="Arial"/>
                <w:color w:val="auto"/>
                <w:kern w:val="0"/>
                <w:sz w:val="22"/>
                <w:szCs w:val="22"/>
                <w:lang w:val="ru-RU" w:eastAsia="de-DE"/>
              </w:rPr>
              <w:t>Потпис понуђача</w:t>
            </w:r>
          </w:p>
        </w:tc>
      </w:tr>
      <w:tr w:rsidR="00513054" w:rsidRPr="00CA6C54" w:rsidTr="0030025B">
        <w:tc>
          <w:tcPr>
            <w:tcW w:w="3080" w:type="dxa"/>
            <w:tcBorders>
              <w:top w:val="nil"/>
              <w:left w:val="nil"/>
              <w:bottom w:val="single" w:sz="4" w:space="0" w:color="000000"/>
              <w:right w:val="nil"/>
            </w:tcBorders>
          </w:tcPr>
          <w:p w:rsidR="00513054" w:rsidRPr="00CA6C54" w:rsidRDefault="00513054" w:rsidP="0030025B">
            <w:pPr>
              <w:pStyle w:val="BodyText2"/>
              <w:snapToGrid w:val="0"/>
              <w:spacing w:line="100" w:lineRule="atLeast"/>
              <w:jc w:val="both"/>
              <w:rPr>
                <w:rFonts w:ascii="Arial" w:eastAsia="Times New Roman" w:hAnsi="Arial" w:cs="Arial"/>
                <w:color w:val="auto"/>
                <w:kern w:val="0"/>
                <w:sz w:val="22"/>
                <w:szCs w:val="22"/>
                <w:lang w:val="ru-RU" w:eastAsia="de-DE"/>
              </w:rPr>
            </w:pPr>
          </w:p>
        </w:tc>
        <w:tc>
          <w:tcPr>
            <w:tcW w:w="3065" w:type="dxa"/>
          </w:tcPr>
          <w:p w:rsidR="00513054" w:rsidRPr="00CA6C54" w:rsidRDefault="00513054" w:rsidP="0030025B">
            <w:pPr>
              <w:pStyle w:val="BodyText2"/>
              <w:snapToGrid w:val="0"/>
              <w:spacing w:line="100" w:lineRule="atLeast"/>
              <w:jc w:val="both"/>
              <w:rPr>
                <w:rFonts w:ascii="Arial" w:eastAsia="Times New Roman" w:hAnsi="Arial" w:cs="Arial"/>
                <w:color w:val="auto"/>
                <w:kern w:val="0"/>
                <w:sz w:val="22"/>
                <w:szCs w:val="22"/>
                <w:lang w:val="ru-RU" w:eastAsia="de-DE"/>
              </w:rPr>
            </w:pPr>
          </w:p>
        </w:tc>
        <w:tc>
          <w:tcPr>
            <w:tcW w:w="3097" w:type="dxa"/>
            <w:tcBorders>
              <w:top w:val="nil"/>
              <w:left w:val="nil"/>
              <w:bottom w:val="single" w:sz="4" w:space="0" w:color="000000"/>
              <w:right w:val="nil"/>
            </w:tcBorders>
          </w:tcPr>
          <w:p w:rsidR="00513054" w:rsidRPr="00CA6C54" w:rsidRDefault="00513054" w:rsidP="0030025B">
            <w:pPr>
              <w:pStyle w:val="BodyText2"/>
              <w:snapToGrid w:val="0"/>
              <w:spacing w:line="100" w:lineRule="atLeast"/>
              <w:jc w:val="both"/>
              <w:rPr>
                <w:rFonts w:ascii="Arial" w:eastAsia="Times New Roman" w:hAnsi="Arial" w:cs="Arial"/>
                <w:color w:val="auto"/>
                <w:kern w:val="0"/>
                <w:sz w:val="22"/>
                <w:szCs w:val="22"/>
                <w:lang w:val="ru-RU" w:eastAsia="de-DE"/>
              </w:rPr>
            </w:pPr>
          </w:p>
        </w:tc>
      </w:tr>
    </w:tbl>
    <w:p w:rsidR="00513054" w:rsidRPr="00CA6C54" w:rsidRDefault="00513054" w:rsidP="00513054">
      <w:pPr>
        <w:pStyle w:val="BodyText3"/>
        <w:spacing w:after="0"/>
        <w:ind w:firstLine="227"/>
        <w:jc w:val="both"/>
        <w:rPr>
          <w:rFonts w:ascii="Arial" w:hAnsi="Arial" w:cs="Arial"/>
          <w:color w:val="auto"/>
          <w:kern w:val="0"/>
          <w:sz w:val="22"/>
          <w:szCs w:val="22"/>
          <w:lang w:val="ru-RU" w:eastAsia="de-DE"/>
        </w:rPr>
      </w:pPr>
    </w:p>
    <w:p w:rsidR="00513054" w:rsidRPr="00CA6C54" w:rsidRDefault="00513054" w:rsidP="00513054">
      <w:pPr>
        <w:tabs>
          <w:tab w:val="left" w:pos="6028"/>
        </w:tabs>
        <w:autoSpaceDE w:val="0"/>
        <w:rPr>
          <w:rFonts w:ascii="Arial" w:hAnsi="Arial" w:cs="Arial"/>
          <w:sz w:val="22"/>
          <w:szCs w:val="22"/>
          <w:lang w:val="sr-Cyrl-CS"/>
        </w:rPr>
      </w:pPr>
    </w:p>
    <w:p w:rsidR="00513054" w:rsidRPr="00CA6C54" w:rsidRDefault="00513054" w:rsidP="00513054">
      <w:pPr>
        <w:tabs>
          <w:tab w:val="left" w:pos="6028"/>
        </w:tabs>
        <w:autoSpaceDE w:val="0"/>
        <w:rPr>
          <w:rFonts w:ascii="Arial" w:hAnsi="Arial" w:cs="Arial"/>
          <w:sz w:val="22"/>
          <w:szCs w:val="22"/>
          <w:lang w:val="sr-Cyrl-CS"/>
        </w:rPr>
      </w:pPr>
    </w:p>
    <w:p w:rsidR="00513054" w:rsidRPr="0012529B" w:rsidRDefault="00513054" w:rsidP="00247B1E">
      <w:pPr>
        <w:tabs>
          <w:tab w:val="left" w:pos="6028"/>
        </w:tabs>
        <w:autoSpaceDE w:val="0"/>
        <w:jc w:val="both"/>
        <w:rPr>
          <w:rFonts w:ascii="Arial" w:hAnsi="Arial" w:cs="Arial"/>
          <w:bCs/>
          <w:i/>
          <w:iCs/>
          <w:sz w:val="22"/>
          <w:szCs w:val="22"/>
          <w:lang w:val="ru-RU"/>
        </w:rPr>
      </w:pPr>
      <w:r w:rsidRPr="0012529B">
        <w:rPr>
          <w:rFonts w:ascii="Arial" w:hAnsi="Arial" w:cs="Arial"/>
          <w:b/>
          <w:bCs/>
          <w:i/>
          <w:iCs/>
          <w:sz w:val="22"/>
          <w:szCs w:val="22"/>
          <w:lang w:val="ru-RU"/>
        </w:rPr>
        <w:t xml:space="preserve">Напомена: </w:t>
      </w:r>
      <w:r w:rsidRPr="0012529B">
        <w:rPr>
          <w:rFonts w:ascii="Arial" w:hAnsi="Arial" w:cs="Arial"/>
          <w:bCs/>
          <w:i/>
          <w:iCs/>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2529B">
        <w:rPr>
          <w:rFonts w:ascii="Arial" w:hAnsi="Arial" w:cs="Arial"/>
          <w:bCs/>
          <w:i/>
          <w:iCs/>
          <w:sz w:val="22"/>
          <w:szCs w:val="22"/>
          <w:lang w:val="sr-Cyrl-CS"/>
        </w:rPr>
        <w:t>)</w:t>
      </w:r>
      <w:r w:rsidRPr="0012529B">
        <w:rPr>
          <w:rFonts w:ascii="Arial" w:hAnsi="Arial" w:cs="Arial"/>
          <w:bCs/>
          <w:i/>
          <w:iCs/>
          <w:sz w:val="22"/>
          <w:szCs w:val="22"/>
          <w:lang w:val="ru-RU"/>
        </w:rPr>
        <w:t xml:space="preserve"> Закона. </w:t>
      </w:r>
    </w:p>
    <w:p w:rsidR="00513054" w:rsidRPr="0012529B" w:rsidRDefault="00513054" w:rsidP="00513054">
      <w:pPr>
        <w:tabs>
          <w:tab w:val="left" w:pos="6028"/>
        </w:tabs>
        <w:autoSpaceDE w:val="0"/>
        <w:rPr>
          <w:rFonts w:ascii="Arial" w:hAnsi="Arial" w:cs="Arial"/>
          <w:bCs/>
          <w:i/>
          <w:iCs/>
          <w:sz w:val="22"/>
          <w:szCs w:val="22"/>
          <w:lang w:val="ru-RU"/>
        </w:rPr>
      </w:pPr>
    </w:p>
    <w:p w:rsidR="00513054" w:rsidRPr="0012529B" w:rsidRDefault="00513054" w:rsidP="00513054">
      <w:pPr>
        <w:tabs>
          <w:tab w:val="left" w:pos="6028"/>
        </w:tabs>
        <w:autoSpaceDE w:val="0"/>
        <w:rPr>
          <w:rFonts w:ascii="Arial" w:hAnsi="Arial" w:cs="Arial"/>
          <w:bCs/>
          <w:i/>
          <w:iCs/>
          <w:sz w:val="22"/>
          <w:szCs w:val="22"/>
          <w:lang w:val="ru-RU"/>
        </w:rPr>
      </w:pPr>
      <w:r w:rsidRPr="0012529B">
        <w:rPr>
          <w:rFonts w:ascii="Arial" w:hAnsi="Arial" w:cs="Arial"/>
          <w:b/>
          <w:bCs/>
          <w:i/>
          <w:iCs/>
          <w:sz w:val="22"/>
          <w:szCs w:val="22"/>
          <w:u w:val="single"/>
          <w:lang w:val="ru-RU"/>
        </w:rPr>
        <w:t>Уколико понуду подноси група понуђача,</w:t>
      </w:r>
      <w:r w:rsidRPr="0012529B">
        <w:rPr>
          <w:rFonts w:ascii="Arial" w:hAnsi="Arial" w:cs="Arial"/>
          <w:bCs/>
          <w:i/>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513054" w:rsidRPr="0012529B" w:rsidRDefault="00513054" w:rsidP="00513054">
      <w:pPr>
        <w:tabs>
          <w:tab w:val="left" w:pos="6028"/>
        </w:tabs>
        <w:autoSpaceDE w:val="0"/>
        <w:rPr>
          <w:rFonts w:ascii="Arial" w:hAnsi="Arial" w:cs="Arial"/>
          <w:bCs/>
          <w:i/>
          <w:iCs/>
          <w:sz w:val="22"/>
          <w:szCs w:val="22"/>
          <w:lang w:val="ru-RU"/>
        </w:rPr>
      </w:pPr>
    </w:p>
    <w:p w:rsidR="00513054" w:rsidRPr="00CA6C54" w:rsidRDefault="00513054" w:rsidP="00513054">
      <w:pPr>
        <w:tabs>
          <w:tab w:val="left" w:pos="6028"/>
        </w:tabs>
        <w:autoSpaceDE w:val="0"/>
        <w:rPr>
          <w:rFonts w:ascii="Arial" w:hAnsi="Arial" w:cs="Arial"/>
          <w:bCs/>
          <w:iCs/>
          <w:sz w:val="22"/>
          <w:szCs w:val="22"/>
          <w:lang w:val="ru-RU"/>
        </w:rPr>
      </w:pPr>
    </w:p>
    <w:p w:rsidR="00513054" w:rsidRPr="00CA6C54" w:rsidRDefault="00513054" w:rsidP="00513054">
      <w:pPr>
        <w:tabs>
          <w:tab w:val="left" w:pos="6028"/>
        </w:tabs>
        <w:autoSpaceDE w:val="0"/>
        <w:rPr>
          <w:rFonts w:ascii="Arial" w:hAnsi="Arial" w:cs="Arial"/>
          <w:bCs/>
          <w:iCs/>
          <w:sz w:val="22"/>
          <w:szCs w:val="22"/>
          <w:lang w:val="ru-RU"/>
        </w:rPr>
      </w:pPr>
    </w:p>
    <w:p w:rsidR="00513054" w:rsidRPr="00CA6C54" w:rsidRDefault="00513054" w:rsidP="00513054">
      <w:pPr>
        <w:tabs>
          <w:tab w:val="left" w:pos="6028"/>
        </w:tabs>
        <w:autoSpaceDE w:val="0"/>
        <w:rPr>
          <w:rFonts w:ascii="Arial" w:hAnsi="Arial" w:cs="Arial"/>
          <w:bCs/>
          <w:iCs/>
          <w:sz w:val="22"/>
          <w:szCs w:val="22"/>
          <w:lang w:val="ru-RU"/>
        </w:rPr>
      </w:pPr>
    </w:p>
    <w:p w:rsidR="00513054" w:rsidRPr="00CA6C54" w:rsidRDefault="00513054" w:rsidP="00513054">
      <w:pPr>
        <w:tabs>
          <w:tab w:val="left" w:pos="6028"/>
        </w:tabs>
        <w:autoSpaceDE w:val="0"/>
        <w:rPr>
          <w:rFonts w:ascii="Arial" w:hAnsi="Arial" w:cs="Arial"/>
          <w:bCs/>
          <w:iCs/>
          <w:sz w:val="22"/>
          <w:szCs w:val="22"/>
          <w:lang w:val="ru-RU"/>
        </w:rPr>
      </w:pPr>
    </w:p>
    <w:p w:rsidR="00513054" w:rsidRPr="00CA6C54" w:rsidRDefault="00513054" w:rsidP="00513054">
      <w:pPr>
        <w:tabs>
          <w:tab w:val="left" w:pos="6028"/>
        </w:tabs>
        <w:autoSpaceDE w:val="0"/>
        <w:rPr>
          <w:rFonts w:ascii="Arial" w:hAnsi="Arial" w:cs="Arial"/>
          <w:bCs/>
          <w:iCs/>
          <w:sz w:val="22"/>
          <w:szCs w:val="22"/>
          <w:lang w:val="ru-RU"/>
        </w:rPr>
      </w:pPr>
    </w:p>
    <w:p w:rsidR="00513054" w:rsidRPr="00CA6C54" w:rsidRDefault="00513054" w:rsidP="00513054">
      <w:pPr>
        <w:tabs>
          <w:tab w:val="left" w:pos="6028"/>
        </w:tabs>
        <w:autoSpaceDE w:val="0"/>
        <w:rPr>
          <w:rFonts w:ascii="Arial" w:hAnsi="Arial" w:cs="Arial"/>
          <w:bCs/>
          <w:iCs/>
          <w:sz w:val="22"/>
          <w:szCs w:val="22"/>
          <w:lang w:val="ru-RU"/>
        </w:rPr>
      </w:pPr>
    </w:p>
    <w:p w:rsidR="00513054" w:rsidRPr="00CA6C54" w:rsidRDefault="00513054" w:rsidP="00513054">
      <w:pPr>
        <w:pStyle w:val="ListParagraph"/>
        <w:shd w:val="clear" w:color="auto" w:fill="C6D9F1"/>
        <w:ind w:left="360"/>
        <w:jc w:val="center"/>
        <w:rPr>
          <w:rFonts w:ascii="Arial" w:hAnsi="Arial" w:cs="Arial"/>
          <w:b/>
          <w:bCs/>
          <w:iCs/>
          <w:color w:val="auto"/>
          <w:sz w:val="22"/>
          <w:szCs w:val="22"/>
          <w:lang w:val="sr-Cyrl-CS"/>
        </w:rPr>
      </w:pPr>
      <w:r w:rsidRPr="00CA6C54">
        <w:rPr>
          <w:rFonts w:ascii="Arial" w:hAnsi="Arial" w:cs="Arial"/>
          <w:b/>
          <w:bCs/>
          <w:iCs/>
          <w:color w:val="auto"/>
          <w:sz w:val="22"/>
          <w:szCs w:val="22"/>
          <w:lang/>
        </w:rPr>
        <w:t>XI  ОБРАЗАЦ  ИЗЈАВЕ  ПОНУЂАЧА</w:t>
      </w:r>
      <w:r w:rsidRPr="00CA6C54">
        <w:rPr>
          <w:rFonts w:ascii="Arial" w:hAnsi="Arial" w:cs="Arial"/>
          <w:b/>
          <w:bCs/>
          <w:iCs/>
          <w:color w:val="auto"/>
          <w:sz w:val="22"/>
          <w:szCs w:val="22"/>
          <w:lang w:val="sr-Cyrl-CS"/>
        </w:rPr>
        <w:t xml:space="preserve">  О </w:t>
      </w:r>
      <w:r w:rsidRPr="00CA6C54">
        <w:rPr>
          <w:rFonts w:ascii="Arial" w:hAnsi="Arial" w:cs="Arial"/>
          <w:b/>
          <w:bCs/>
          <w:iCs/>
          <w:color w:val="auto"/>
          <w:sz w:val="22"/>
          <w:szCs w:val="22"/>
          <w:lang/>
        </w:rPr>
        <w:t>ОБАВЕЗИ ДОСТАВЉАЊА</w:t>
      </w:r>
      <w:r w:rsidRPr="00CA6C54">
        <w:rPr>
          <w:rFonts w:ascii="Arial" w:hAnsi="Arial" w:cs="Arial"/>
          <w:b/>
          <w:bCs/>
          <w:iCs/>
          <w:color w:val="auto"/>
          <w:sz w:val="22"/>
          <w:szCs w:val="22"/>
          <w:lang w:val="sr-Cyrl-CS"/>
        </w:rPr>
        <w:t xml:space="preserve"> </w:t>
      </w:r>
    </w:p>
    <w:p w:rsidR="00513054" w:rsidRPr="00CA6C54" w:rsidRDefault="00513054" w:rsidP="00513054">
      <w:pPr>
        <w:pStyle w:val="ListParagraph"/>
        <w:shd w:val="clear" w:color="auto" w:fill="C6D9F1"/>
        <w:ind w:left="360"/>
        <w:jc w:val="center"/>
        <w:rPr>
          <w:rFonts w:ascii="Arial" w:hAnsi="Arial" w:cs="Arial"/>
          <w:b/>
          <w:bCs/>
          <w:iCs/>
          <w:color w:val="auto"/>
          <w:sz w:val="22"/>
          <w:szCs w:val="22"/>
          <w:lang w:val="sr-Cyrl-CS"/>
        </w:rPr>
      </w:pPr>
      <w:r w:rsidRPr="00CA6C54">
        <w:rPr>
          <w:rFonts w:ascii="Arial" w:hAnsi="Arial" w:cs="Arial"/>
          <w:b/>
          <w:bCs/>
          <w:iCs/>
          <w:color w:val="auto"/>
          <w:sz w:val="22"/>
          <w:szCs w:val="22"/>
          <w:lang w:val="sr-Cyrl-CS"/>
        </w:rPr>
        <w:t>ФИНАНСИЈСКОГ ОБЕЗБЕЂЕЊА</w:t>
      </w:r>
    </w:p>
    <w:p w:rsidR="00513054" w:rsidRPr="00CA6C54" w:rsidRDefault="00513054" w:rsidP="00513054">
      <w:pPr>
        <w:rPr>
          <w:rFonts w:ascii="Arial" w:hAnsi="Arial" w:cs="Arial"/>
          <w:b/>
          <w:bCs/>
          <w:sz w:val="22"/>
          <w:szCs w:val="22"/>
          <w:lang w:val="ru-RU"/>
        </w:rPr>
      </w:pPr>
    </w:p>
    <w:p w:rsidR="00513054" w:rsidRPr="00CA6C54" w:rsidRDefault="00513054" w:rsidP="00513054">
      <w:pPr>
        <w:rPr>
          <w:rFonts w:ascii="Arial" w:hAnsi="Arial" w:cs="Arial"/>
          <w:b/>
          <w:bCs/>
          <w:sz w:val="22"/>
          <w:szCs w:val="22"/>
          <w:lang w:val="ru-RU"/>
        </w:rPr>
      </w:pPr>
    </w:p>
    <w:p w:rsidR="00513054" w:rsidRPr="00CA6C54" w:rsidRDefault="00513054" w:rsidP="00513054">
      <w:pPr>
        <w:rPr>
          <w:rFonts w:ascii="Arial" w:hAnsi="Arial" w:cs="Arial"/>
          <w:b/>
          <w:bCs/>
          <w:sz w:val="22"/>
          <w:szCs w:val="22"/>
          <w:lang w:val="ru-RU"/>
        </w:rPr>
      </w:pPr>
    </w:p>
    <w:p w:rsidR="00513054" w:rsidRPr="00CA6C54" w:rsidRDefault="00513054" w:rsidP="00513054">
      <w:pPr>
        <w:rPr>
          <w:rFonts w:ascii="Arial" w:hAnsi="Arial" w:cs="Arial"/>
          <w:b/>
          <w:bCs/>
          <w:sz w:val="22"/>
          <w:szCs w:val="22"/>
          <w:lang w:val="ru-RU"/>
        </w:rPr>
      </w:pPr>
    </w:p>
    <w:p w:rsidR="00513054" w:rsidRPr="00CA6C54" w:rsidRDefault="00513054" w:rsidP="00513054">
      <w:pPr>
        <w:rPr>
          <w:rFonts w:ascii="Arial" w:hAnsi="Arial" w:cs="Arial"/>
          <w:b/>
          <w:bCs/>
          <w:sz w:val="22"/>
          <w:szCs w:val="22"/>
          <w:lang w:val="ru-RU"/>
        </w:rPr>
      </w:pPr>
    </w:p>
    <w:p w:rsidR="00513054" w:rsidRPr="00CA6C54" w:rsidRDefault="00513054" w:rsidP="00513054">
      <w:pPr>
        <w:jc w:val="center"/>
        <w:rPr>
          <w:rFonts w:ascii="Arial" w:hAnsi="Arial" w:cs="Arial"/>
          <w:b/>
          <w:bCs/>
          <w:iCs/>
          <w:sz w:val="22"/>
          <w:szCs w:val="22"/>
          <w:lang w:val="sr-Cyrl-CS"/>
        </w:rPr>
      </w:pPr>
      <w:r w:rsidRPr="00CA6C54">
        <w:rPr>
          <w:rFonts w:ascii="Arial" w:hAnsi="Arial" w:cs="Arial"/>
          <w:b/>
          <w:bCs/>
          <w:iCs/>
          <w:sz w:val="22"/>
          <w:szCs w:val="22"/>
          <w:lang w:val="ru-RU"/>
        </w:rPr>
        <w:t>ИЗЈАВА</w:t>
      </w:r>
    </w:p>
    <w:p w:rsidR="00513054" w:rsidRPr="00CA6C54" w:rsidRDefault="00513054" w:rsidP="00513054">
      <w:pPr>
        <w:jc w:val="center"/>
        <w:rPr>
          <w:rFonts w:ascii="Arial" w:hAnsi="Arial" w:cs="Arial"/>
          <w:b/>
          <w:bCs/>
          <w:iCs/>
          <w:sz w:val="22"/>
          <w:szCs w:val="22"/>
          <w:lang w:val="sr-Cyrl-CS"/>
        </w:rPr>
      </w:pPr>
    </w:p>
    <w:p w:rsidR="00513054" w:rsidRPr="00CA6C54" w:rsidRDefault="00513054" w:rsidP="00513054">
      <w:pPr>
        <w:jc w:val="center"/>
        <w:rPr>
          <w:rFonts w:ascii="Arial" w:hAnsi="Arial" w:cs="Arial"/>
          <w:b/>
          <w:bCs/>
          <w:iCs/>
          <w:sz w:val="22"/>
          <w:szCs w:val="22"/>
          <w:lang w:val="sr-Cyrl-CS"/>
        </w:rPr>
      </w:pPr>
      <w:r w:rsidRPr="00CA6C54">
        <w:rPr>
          <w:rFonts w:ascii="Arial" w:hAnsi="Arial" w:cs="Arial"/>
          <w:b/>
          <w:bCs/>
          <w:iCs/>
          <w:sz w:val="22"/>
          <w:szCs w:val="22"/>
          <w:lang w:val="ru-RU"/>
        </w:rPr>
        <w:t>ПОНУЂАЧА О ФИНАНСИЈСКОМ ОБЕЗБЕЂЕЊУ</w:t>
      </w:r>
    </w:p>
    <w:p w:rsidR="00513054" w:rsidRPr="00CA6C54" w:rsidRDefault="00513054" w:rsidP="00513054">
      <w:pPr>
        <w:rPr>
          <w:rFonts w:ascii="Arial" w:hAnsi="Arial" w:cs="Arial"/>
          <w:b/>
          <w:bCs/>
          <w:iCs/>
          <w:sz w:val="22"/>
          <w:szCs w:val="22"/>
          <w:lang w:val="sr-Cyrl-CS"/>
        </w:rPr>
      </w:pPr>
    </w:p>
    <w:p w:rsidR="00513054" w:rsidRPr="00CA6C54" w:rsidRDefault="00513054" w:rsidP="00513054">
      <w:pPr>
        <w:rPr>
          <w:rFonts w:ascii="Arial" w:hAnsi="Arial" w:cs="Arial"/>
          <w:bCs/>
          <w:iCs/>
          <w:sz w:val="22"/>
          <w:szCs w:val="22"/>
          <w:lang w:val="sr-Cyrl-CS"/>
        </w:rPr>
      </w:pPr>
      <w:r w:rsidRPr="00CA6C54">
        <w:rPr>
          <w:rFonts w:ascii="Arial" w:hAnsi="Arial" w:cs="Arial"/>
          <w:bCs/>
          <w:iCs/>
          <w:sz w:val="22"/>
          <w:szCs w:val="22"/>
          <w:lang w:val="sr-Cyrl-CS"/>
        </w:rPr>
        <w:t xml:space="preserve">             </w:t>
      </w:r>
    </w:p>
    <w:p w:rsidR="00513054" w:rsidRPr="00CA6C54" w:rsidRDefault="00513054" w:rsidP="00513054">
      <w:pPr>
        <w:rPr>
          <w:rFonts w:ascii="Arial" w:hAnsi="Arial" w:cs="Arial"/>
          <w:bCs/>
          <w:iCs/>
          <w:sz w:val="22"/>
          <w:szCs w:val="22"/>
          <w:lang w:val="sr-Cyrl-CS"/>
        </w:rPr>
      </w:pPr>
    </w:p>
    <w:p w:rsidR="00513054" w:rsidRPr="00CA6C54" w:rsidRDefault="00513054" w:rsidP="00513054">
      <w:pPr>
        <w:rPr>
          <w:rFonts w:ascii="Arial" w:hAnsi="Arial" w:cs="Arial"/>
          <w:bCs/>
          <w:iCs/>
          <w:sz w:val="22"/>
          <w:szCs w:val="22"/>
          <w:lang w:val="sr-Cyrl-CS"/>
        </w:rPr>
      </w:pPr>
      <w:r w:rsidRPr="00CA6C54">
        <w:rPr>
          <w:rFonts w:ascii="Arial" w:hAnsi="Arial" w:cs="Arial"/>
          <w:bCs/>
          <w:iCs/>
          <w:sz w:val="22"/>
          <w:szCs w:val="22"/>
          <w:lang w:val="ru-RU"/>
        </w:rPr>
        <w:t>Понуђач   ___________________________________________________</w:t>
      </w:r>
      <w:r w:rsidRPr="00CA6C54">
        <w:rPr>
          <w:rFonts w:ascii="Arial" w:hAnsi="Arial" w:cs="Arial"/>
          <w:bCs/>
          <w:iCs/>
          <w:sz w:val="22"/>
          <w:szCs w:val="22"/>
          <w:lang w:val="sr-Cyrl-CS"/>
        </w:rPr>
        <w:t>______</w:t>
      </w:r>
    </w:p>
    <w:p w:rsidR="00513054" w:rsidRPr="00CA6C54" w:rsidRDefault="00513054" w:rsidP="00513054">
      <w:pPr>
        <w:jc w:val="center"/>
        <w:rPr>
          <w:rFonts w:ascii="Arial" w:hAnsi="Arial" w:cs="Arial"/>
          <w:sz w:val="22"/>
          <w:szCs w:val="22"/>
          <w:lang w:val="sr-Cyrl-CS"/>
        </w:rPr>
      </w:pPr>
      <w:r w:rsidRPr="00CA6C54">
        <w:rPr>
          <w:rFonts w:ascii="Arial" w:hAnsi="Arial" w:cs="Arial"/>
          <w:sz w:val="22"/>
          <w:szCs w:val="22"/>
          <w:lang w:val="sr-Cyrl-CS"/>
        </w:rPr>
        <w:t>(навести назив и седиште понуђача који учествије у поступку )</w:t>
      </w:r>
    </w:p>
    <w:p w:rsidR="00513054" w:rsidRPr="00CA6C54" w:rsidRDefault="00513054" w:rsidP="00513054">
      <w:pPr>
        <w:rPr>
          <w:rFonts w:ascii="Arial" w:hAnsi="Arial" w:cs="Arial"/>
          <w:bCs/>
          <w:iCs/>
          <w:sz w:val="22"/>
          <w:szCs w:val="22"/>
          <w:lang w:val="sr-Cyrl-CS"/>
        </w:rPr>
      </w:pPr>
    </w:p>
    <w:p w:rsidR="00513054" w:rsidRPr="00CA6C54" w:rsidRDefault="00513054" w:rsidP="00513054">
      <w:pPr>
        <w:rPr>
          <w:rFonts w:ascii="Arial" w:hAnsi="Arial" w:cs="Arial"/>
          <w:bCs/>
          <w:iCs/>
          <w:sz w:val="22"/>
          <w:szCs w:val="22"/>
          <w:lang w:val="sr-Cyrl-CS"/>
        </w:rPr>
      </w:pPr>
    </w:p>
    <w:p w:rsidR="00513054" w:rsidRPr="00CA6C54" w:rsidRDefault="00513054" w:rsidP="00513054">
      <w:pPr>
        <w:rPr>
          <w:rFonts w:ascii="Arial" w:hAnsi="Arial" w:cs="Arial"/>
          <w:bCs/>
          <w:iCs/>
          <w:sz w:val="22"/>
          <w:szCs w:val="22"/>
          <w:lang w:val="sr-Cyrl-CS"/>
        </w:rPr>
      </w:pPr>
    </w:p>
    <w:p w:rsidR="00513054" w:rsidRPr="00CA6C54" w:rsidRDefault="00513054" w:rsidP="00513054">
      <w:pPr>
        <w:rPr>
          <w:rFonts w:ascii="Arial" w:hAnsi="Arial" w:cs="Arial"/>
          <w:bCs/>
          <w:iCs/>
          <w:sz w:val="22"/>
          <w:szCs w:val="22"/>
          <w:lang w:val="sr-Cyrl-CS"/>
        </w:rPr>
      </w:pPr>
    </w:p>
    <w:p w:rsidR="00513054" w:rsidRPr="00CA6C54" w:rsidRDefault="00513054" w:rsidP="00FB5F5B">
      <w:pPr>
        <w:jc w:val="both"/>
        <w:rPr>
          <w:rFonts w:ascii="Arial" w:hAnsi="Arial" w:cs="Arial"/>
          <w:bCs/>
          <w:iCs/>
          <w:sz w:val="22"/>
          <w:szCs w:val="22"/>
          <w:lang w:val="sr-Cyrl-CS"/>
        </w:rPr>
      </w:pPr>
    </w:p>
    <w:p w:rsidR="00513054" w:rsidRPr="00CA6C54" w:rsidRDefault="00513054" w:rsidP="00D36927">
      <w:pPr>
        <w:jc w:val="both"/>
        <w:rPr>
          <w:rFonts w:ascii="Arial" w:hAnsi="Arial" w:cs="Arial"/>
          <w:sz w:val="22"/>
          <w:szCs w:val="22"/>
          <w:lang w:val="sr-Cyrl-CS"/>
        </w:rPr>
      </w:pPr>
      <w:r w:rsidRPr="00CA6C54">
        <w:rPr>
          <w:rFonts w:ascii="Arial" w:hAnsi="Arial" w:cs="Arial"/>
          <w:b/>
          <w:iCs/>
          <w:sz w:val="22"/>
          <w:szCs w:val="22"/>
          <w:lang w:val="ru-RU"/>
        </w:rPr>
        <w:t>се</w:t>
      </w:r>
      <w:r w:rsidRPr="00CA6C54">
        <w:rPr>
          <w:rFonts w:ascii="Arial" w:hAnsi="Arial" w:cs="Arial"/>
          <w:iCs/>
          <w:sz w:val="22"/>
          <w:szCs w:val="22"/>
          <w:lang w:val="ru-RU"/>
        </w:rPr>
        <w:t xml:space="preserve"> </w:t>
      </w:r>
      <w:r w:rsidRPr="00CA6C54">
        <w:rPr>
          <w:rFonts w:ascii="Arial" w:hAnsi="Arial" w:cs="Arial"/>
          <w:b/>
          <w:iCs/>
          <w:sz w:val="22"/>
          <w:szCs w:val="22"/>
          <w:lang w:val="ru-RU"/>
        </w:rPr>
        <w:t>обавезује  да ће положити средства финансијског обезбеђења</w:t>
      </w:r>
      <w:r w:rsidRPr="00CA6C54">
        <w:rPr>
          <w:rFonts w:ascii="Arial" w:hAnsi="Arial" w:cs="Arial"/>
          <w:iCs/>
          <w:sz w:val="22"/>
          <w:szCs w:val="22"/>
          <w:lang w:val="ru-RU"/>
        </w:rPr>
        <w:t xml:space="preserve"> предвиђена уговором о јавној набавци </w:t>
      </w:r>
      <w:r w:rsidR="00C34669">
        <w:rPr>
          <w:rFonts w:ascii="Arial" w:eastAsia="TimesNewRomanPSMT" w:hAnsi="Arial" w:cs="Arial"/>
          <w:sz w:val="22"/>
          <w:szCs w:val="22"/>
          <w:lang w:val="ru-RU"/>
        </w:rPr>
        <w:t>радова</w:t>
      </w:r>
      <w:r w:rsidR="00D10418" w:rsidRPr="00CA6C54">
        <w:rPr>
          <w:rFonts w:ascii="Arial" w:eastAsia="TimesNewRomanPSMT" w:hAnsi="Arial" w:cs="Arial"/>
          <w:sz w:val="22"/>
          <w:szCs w:val="22"/>
          <w:lang w:val="ru-RU"/>
        </w:rPr>
        <w:t xml:space="preserve"> </w:t>
      </w:r>
      <w:r w:rsidR="00C34669">
        <w:rPr>
          <w:rFonts w:ascii="Arial" w:eastAsia="TimesNewRomanPSMT" w:hAnsi="Arial" w:cs="Arial"/>
          <w:sz w:val="22"/>
          <w:szCs w:val="22"/>
          <w:lang w:val="ru-RU"/>
        </w:rPr>
        <w:t>–</w:t>
      </w:r>
      <w:r w:rsidR="00D10418" w:rsidRPr="00CA6C54">
        <w:rPr>
          <w:rFonts w:ascii="Arial" w:hAnsi="Arial" w:cs="Arial"/>
          <w:sz w:val="22"/>
          <w:szCs w:val="22"/>
          <w:lang w:val="sr-Cyrl-CS"/>
        </w:rPr>
        <w:t xml:space="preserve"> </w:t>
      </w:r>
      <w:r w:rsidR="00C34669">
        <w:rPr>
          <w:rFonts w:ascii="Arial" w:hAnsi="Arial" w:cs="Arial"/>
          <w:sz w:val="22"/>
          <w:szCs w:val="22"/>
          <w:lang w:val="sr-Cyrl-CS"/>
        </w:rPr>
        <w:t>Аутобуска стајалишта</w:t>
      </w:r>
      <w:r w:rsidR="00D10418" w:rsidRPr="00CA6C54">
        <w:rPr>
          <w:rFonts w:ascii="Arial" w:hAnsi="Arial" w:cs="Arial"/>
          <w:sz w:val="22"/>
          <w:szCs w:val="22"/>
          <w:lang w:val="ru-RU"/>
        </w:rPr>
        <w:t>,</w:t>
      </w:r>
      <w:r w:rsidRPr="00CA6C54">
        <w:rPr>
          <w:rFonts w:ascii="Arial" w:eastAsia="TimesNewRomanPSMT" w:hAnsi="Arial" w:cs="Arial"/>
          <w:sz w:val="22"/>
          <w:szCs w:val="22"/>
          <w:lang w:val="ru-RU"/>
        </w:rPr>
        <w:t xml:space="preserve"> редни број: ЈН ОУ </w:t>
      </w:r>
      <w:r w:rsidR="00D36927" w:rsidRPr="00CA6C54">
        <w:rPr>
          <w:rFonts w:ascii="Arial" w:eastAsia="TimesNewRomanPSMT" w:hAnsi="Arial" w:cs="Arial"/>
          <w:sz w:val="22"/>
          <w:szCs w:val="22"/>
          <w:lang w:val="ru-RU"/>
        </w:rPr>
        <w:t>1</w:t>
      </w:r>
      <w:r w:rsidR="00C34669">
        <w:rPr>
          <w:rFonts w:ascii="Arial" w:eastAsia="TimesNewRomanPSMT" w:hAnsi="Arial" w:cs="Arial"/>
          <w:sz w:val="22"/>
          <w:szCs w:val="22"/>
          <w:lang w:val="ru-RU"/>
        </w:rPr>
        <w:t>4</w:t>
      </w:r>
      <w:r w:rsidRPr="00CA6C54">
        <w:rPr>
          <w:rFonts w:ascii="Arial" w:eastAsia="TimesNewRomanPSMT" w:hAnsi="Arial" w:cs="Arial"/>
          <w:sz w:val="22"/>
          <w:szCs w:val="22"/>
          <w:lang w:val="ru-RU"/>
        </w:rPr>
        <w:t>-</w:t>
      </w:r>
      <w:r w:rsidR="00C34669">
        <w:rPr>
          <w:rFonts w:ascii="Arial" w:eastAsia="TimesNewRomanPSMT" w:hAnsi="Arial" w:cs="Arial"/>
          <w:sz w:val="22"/>
          <w:szCs w:val="22"/>
          <w:lang w:val="ru-RU"/>
        </w:rPr>
        <w:t>Р</w:t>
      </w:r>
      <w:r w:rsidRPr="00CA6C54">
        <w:rPr>
          <w:rFonts w:ascii="Arial" w:eastAsia="TimesNewRomanPSMT" w:hAnsi="Arial" w:cs="Arial"/>
          <w:sz w:val="22"/>
          <w:szCs w:val="22"/>
          <w:lang w:val="ru-RU"/>
        </w:rPr>
        <w:t>/201</w:t>
      </w:r>
      <w:r w:rsidR="002C311E">
        <w:rPr>
          <w:rFonts w:ascii="Arial" w:eastAsia="TimesNewRomanPSMT" w:hAnsi="Arial" w:cs="Arial"/>
          <w:sz w:val="22"/>
          <w:szCs w:val="22"/>
          <w:lang w:val="ru-RU"/>
        </w:rPr>
        <w:t>8</w:t>
      </w:r>
      <w:r w:rsidRPr="00CA6C54">
        <w:rPr>
          <w:rFonts w:ascii="Arial" w:hAnsi="Arial" w:cs="Arial"/>
          <w:sz w:val="22"/>
          <w:szCs w:val="22"/>
          <w:lang w:val="ru-RU"/>
        </w:rPr>
        <w:t xml:space="preserve">  </w:t>
      </w:r>
      <w:r w:rsidRPr="00CA6C54">
        <w:rPr>
          <w:rFonts w:ascii="Arial" w:hAnsi="Arial" w:cs="Arial"/>
          <w:sz w:val="22"/>
          <w:szCs w:val="22"/>
          <w:lang w:val="sr-Cyrl-CS"/>
        </w:rPr>
        <w:t>и то:</w:t>
      </w:r>
      <w:r w:rsidRPr="00CA6C54">
        <w:rPr>
          <w:rFonts w:ascii="Arial" w:hAnsi="Arial" w:cs="Arial"/>
          <w:sz w:val="22"/>
          <w:szCs w:val="22"/>
          <w:lang w:val="ru-RU"/>
        </w:rPr>
        <w:t xml:space="preserve"> </w:t>
      </w:r>
    </w:p>
    <w:p w:rsidR="00513054" w:rsidRPr="00CA6C54" w:rsidRDefault="00513054" w:rsidP="00D36927">
      <w:pPr>
        <w:jc w:val="both"/>
        <w:rPr>
          <w:rFonts w:ascii="Arial" w:hAnsi="Arial" w:cs="Arial"/>
          <w:sz w:val="22"/>
          <w:szCs w:val="22"/>
          <w:lang w:val="ru-RU"/>
        </w:rPr>
      </w:pPr>
    </w:p>
    <w:p w:rsidR="00513054" w:rsidRPr="00CA6C54" w:rsidRDefault="00513054" w:rsidP="00513054">
      <w:pPr>
        <w:rPr>
          <w:rFonts w:ascii="Arial" w:hAnsi="Arial" w:cs="Arial"/>
          <w:b/>
          <w:iCs/>
          <w:sz w:val="22"/>
          <w:szCs w:val="22"/>
          <w:lang w:val="ru-RU"/>
        </w:rPr>
      </w:pPr>
      <w:r w:rsidRPr="00CA6C54">
        <w:rPr>
          <w:rFonts w:ascii="Arial" w:hAnsi="Arial" w:cs="Arial"/>
          <w:b/>
          <w:iCs/>
          <w:sz w:val="22"/>
          <w:szCs w:val="22"/>
          <w:lang w:val="ru-RU"/>
        </w:rPr>
        <w:t xml:space="preserve">           1)   Меницу за добро извршење посла</w:t>
      </w:r>
      <w:r w:rsidR="002C311E">
        <w:rPr>
          <w:rFonts w:ascii="Arial" w:hAnsi="Arial" w:cs="Arial"/>
          <w:b/>
          <w:iCs/>
          <w:sz w:val="22"/>
          <w:szCs w:val="22"/>
          <w:lang w:val="ru-RU"/>
        </w:rPr>
        <w:t xml:space="preserve"> (са прилогом)</w:t>
      </w:r>
      <w:r w:rsidRPr="00CA6C54">
        <w:rPr>
          <w:rFonts w:ascii="Arial" w:hAnsi="Arial" w:cs="Arial"/>
          <w:b/>
          <w:iCs/>
          <w:sz w:val="22"/>
          <w:szCs w:val="22"/>
          <w:lang w:val="ru-RU"/>
        </w:rPr>
        <w:t>.</w:t>
      </w:r>
    </w:p>
    <w:p w:rsidR="00513054" w:rsidRPr="00CA6C54" w:rsidRDefault="00513054" w:rsidP="00513054">
      <w:pPr>
        <w:rPr>
          <w:rFonts w:ascii="Arial" w:hAnsi="Arial" w:cs="Arial"/>
          <w:bCs/>
          <w:iCs/>
          <w:sz w:val="22"/>
          <w:szCs w:val="22"/>
          <w:lang w:val="sr-Cyrl-CS"/>
        </w:rPr>
      </w:pPr>
    </w:p>
    <w:p w:rsidR="00513054" w:rsidRPr="00CA6C54" w:rsidRDefault="00513054" w:rsidP="00513054">
      <w:pPr>
        <w:rPr>
          <w:rFonts w:ascii="Arial" w:hAnsi="Arial" w:cs="Arial"/>
          <w:bCs/>
          <w:iCs/>
          <w:sz w:val="22"/>
          <w:szCs w:val="22"/>
          <w:lang w:val="sr-Cyrl-CS"/>
        </w:rPr>
      </w:pPr>
    </w:p>
    <w:p w:rsidR="00513054" w:rsidRPr="00CA6C54" w:rsidRDefault="00513054" w:rsidP="00513054">
      <w:pPr>
        <w:rPr>
          <w:rFonts w:ascii="Arial" w:hAnsi="Arial" w:cs="Arial"/>
          <w:bCs/>
          <w:iCs/>
          <w:sz w:val="22"/>
          <w:szCs w:val="22"/>
          <w:lang w:val="sr-Cyrl-CS"/>
        </w:rPr>
      </w:pPr>
    </w:p>
    <w:p w:rsidR="00513054" w:rsidRPr="00CA6C54" w:rsidRDefault="00513054" w:rsidP="00513054">
      <w:pPr>
        <w:pStyle w:val="ListParagraph"/>
        <w:ind w:left="390"/>
        <w:jc w:val="both"/>
        <w:rPr>
          <w:rFonts w:ascii="Arial" w:hAnsi="Arial" w:cs="Arial"/>
          <w:b/>
          <w:sz w:val="22"/>
          <w:szCs w:val="22"/>
          <w:lang w:val="sr-Cyrl-CS"/>
        </w:rPr>
      </w:pPr>
    </w:p>
    <w:p w:rsidR="00513054" w:rsidRPr="00CA6C54" w:rsidRDefault="00513054" w:rsidP="00513054">
      <w:pPr>
        <w:rPr>
          <w:rFonts w:ascii="Arial" w:hAnsi="Arial" w:cs="Arial"/>
          <w:b/>
          <w:bCs/>
          <w:iCs/>
          <w:sz w:val="22"/>
          <w:szCs w:val="22"/>
          <w:lang w:val="ru-RU"/>
        </w:rPr>
      </w:pPr>
      <w:r w:rsidRPr="00CA6C54">
        <w:rPr>
          <w:rFonts w:ascii="Arial" w:hAnsi="Arial" w:cs="Arial"/>
          <w:b/>
          <w:bCs/>
          <w:iCs/>
          <w:sz w:val="22"/>
          <w:szCs w:val="22"/>
          <w:lang w:val="ru-RU"/>
        </w:rPr>
        <w:t>Датум                                            мп.                                   Потпис понуђача</w:t>
      </w:r>
    </w:p>
    <w:p w:rsidR="00513054" w:rsidRPr="00CA6C54" w:rsidRDefault="00513054" w:rsidP="00513054">
      <w:pPr>
        <w:rPr>
          <w:rFonts w:ascii="Arial" w:hAnsi="Arial" w:cs="Arial"/>
          <w:b/>
          <w:bCs/>
          <w:iCs/>
          <w:sz w:val="22"/>
          <w:szCs w:val="22"/>
          <w:lang w:val="ru-RU"/>
        </w:rPr>
      </w:pPr>
    </w:p>
    <w:p w:rsidR="00513054" w:rsidRPr="00CA6C54" w:rsidRDefault="00513054" w:rsidP="00513054">
      <w:pPr>
        <w:rPr>
          <w:rFonts w:ascii="Arial" w:hAnsi="Arial" w:cs="Arial"/>
          <w:b/>
          <w:bCs/>
          <w:iCs/>
          <w:sz w:val="22"/>
          <w:szCs w:val="22"/>
          <w:lang w:val="ru-RU"/>
        </w:rPr>
      </w:pPr>
      <w:r w:rsidRPr="00CA6C54">
        <w:rPr>
          <w:rFonts w:ascii="Arial" w:hAnsi="Arial" w:cs="Arial"/>
          <w:sz w:val="22"/>
          <w:szCs w:val="22"/>
          <w:lang w:val="ru-RU"/>
        </w:rPr>
        <w:t>_____________                                                         _______________________________</w:t>
      </w:r>
    </w:p>
    <w:p w:rsidR="00513054" w:rsidRPr="00CA6C54" w:rsidRDefault="00513054" w:rsidP="00513054">
      <w:pPr>
        <w:pStyle w:val="ListParagraph"/>
        <w:ind w:left="390"/>
        <w:jc w:val="both"/>
        <w:rPr>
          <w:rFonts w:ascii="Arial" w:hAnsi="Arial" w:cs="Arial"/>
          <w:b/>
          <w:sz w:val="22"/>
          <w:szCs w:val="22"/>
          <w:lang w:val="sr-Cyrl-CS"/>
        </w:rPr>
      </w:pPr>
    </w:p>
    <w:p w:rsidR="00513054" w:rsidRPr="00CA6C54" w:rsidRDefault="00513054" w:rsidP="00513054">
      <w:pPr>
        <w:pStyle w:val="ListParagraph"/>
        <w:ind w:left="390"/>
        <w:jc w:val="both"/>
        <w:rPr>
          <w:rFonts w:ascii="Arial" w:hAnsi="Arial" w:cs="Arial"/>
          <w:b/>
          <w:sz w:val="22"/>
          <w:szCs w:val="22"/>
          <w:lang w:val="sr-Cyrl-CS"/>
        </w:rPr>
      </w:pPr>
    </w:p>
    <w:p w:rsidR="00513054" w:rsidRPr="00CA6C54" w:rsidRDefault="00513054" w:rsidP="00513054">
      <w:pPr>
        <w:pStyle w:val="ListParagraph"/>
        <w:ind w:left="390"/>
        <w:jc w:val="both"/>
        <w:rPr>
          <w:rFonts w:ascii="Arial" w:hAnsi="Arial" w:cs="Arial"/>
          <w:b/>
          <w:sz w:val="22"/>
          <w:szCs w:val="22"/>
          <w:lang w:val="sr-Cyrl-CS"/>
        </w:rPr>
      </w:pPr>
    </w:p>
    <w:p w:rsidR="00513054" w:rsidRPr="00CA6C54" w:rsidRDefault="00513054" w:rsidP="00513054">
      <w:pPr>
        <w:pStyle w:val="ListParagraph"/>
        <w:ind w:left="390"/>
        <w:jc w:val="both"/>
        <w:rPr>
          <w:rFonts w:ascii="Arial" w:hAnsi="Arial" w:cs="Arial"/>
          <w:b/>
          <w:sz w:val="22"/>
          <w:szCs w:val="22"/>
          <w:lang w:val="sr-Cyrl-CS"/>
        </w:rPr>
      </w:pPr>
    </w:p>
    <w:p w:rsidR="00513054" w:rsidRPr="0012529B" w:rsidRDefault="00513054" w:rsidP="00513054">
      <w:pPr>
        <w:pStyle w:val="ListParagraph"/>
        <w:ind w:left="0"/>
        <w:jc w:val="both"/>
        <w:rPr>
          <w:rFonts w:ascii="Arial" w:hAnsi="Arial" w:cs="Arial"/>
          <w:i/>
          <w:kern w:val="0"/>
          <w:sz w:val="22"/>
          <w:szCs w:val="22"/>
          <w:lang w:val="sr-Cyrl-CS" w:eastAsia="en-US"/>
        </w:rPr>
      </w:pPr>
      <w:r w:rsidRPr="0012529B">
        <w:rPr>
          <w:rFonts w:ascii="Arial" w:hAnsi="Arial" w:cs="Arial"/>
          <w:b/>
          <w:i/>
          <w:sz w:val="22"/>
          <w:szCs w:val="22"/>
          <w:u w:val="single"/>
          <w:lang w:val="sr-Cyrl-CS"/>
        </w:rPr>
        <w:t xml:space="preserve">Напомена: </w:t>
      </w:r>
      <w:r w:rsidRPr="0012529B">
        <w:rPr>
          <w:rFonts w:ascii="Arial" w:hAnsi="Arial" w:cs="Arial"/>
          <w:i/>
          <w:kern w:val="0"/>
          <w:sz w:val="22"/>
          <w:szCs w:val="22"/>
          <w:lang w:val="ru-RU" w:eastAsia="en-US"/>
        </w:rPr>
        <w:t>Понуђач или члан групе понуђача који ће у име групе</w:t>
      </w:r>
      <w:r w:rsidRPr="0012529B">
        <w:rPr>
          <w:rFonts w:ascii="Arial" w:hAnsi="Arial" w:cs="Arial"/>
          <w:i/>
          <w:kern w:val="0"/>
          <w:sz w:val="22"/>
          <w:szCs w:val="22"/>
          <w:lang w:val="sr-Cyrl-CS" w:eastAsia="en-US"/>
        </w:rPr>
        <w:t xml:space="preserve"> понуђача</w:t>
      </w:r>
      <w:r w:rsidRPr="0012529B">
        <w:rPr>
          <w:rFonts w:ascii="Arial" w:hAnsi="Arial" w:cs="Arial"/>
          <w:i/>
          <w:kern w:val="0"/>
          <w:sz w:val="22"/>
          <w:szCs w:val="22"/>
          <w:lang w:val="ru-RU" w:eastAsia="en-US"/>
        </w:rPr>
        <w:t xml:space="preserve"> дати средства обезбеђења</w:t>
      </w:r>
      <w:r w:rsidRPr="0012529B">
        <w:rPr>
          <w:rFonts w:ascii="Arial" w:hAnsi="Arial" w:cs="Arial"/>
          <w:i/>
          <w:kern w:val="0"/>
          <w:sz w:val="22"/>
          <w:szCs w:val="22"/>
          <w:lang w:val="sr-Cyrl-CS" w:eastAsia="en-US"/>
        </w:rPr>
        <w:t xml:space="preserve"> п</w:t>
      </w:r>
      <w:r w:rsidRPr="0012529B">
        <w:rPr>
          <w:rFonts w:ascii="Arial" w:hAnsi="Arial" w:cs="Arial"/>
          <w:i/>
          <w:kern w:val="0"/>
          <w:sz w:val="22"/>
          <w:szCs w:val="22"/>
          <w:lang w:val="ru-RU" w:eastAsia="en-US"/>
        </w:rPr>
        <w:t>отписује</w:t>
      </w:r>
      <w:r w:rsidRPr="0012529B">
        <w:rPr>
          <w:rFonts w:ascii="Arial" w:hAnsi="Arial" w:cs="Arial"/>
          <w:i/>
          <w:kern w:val="0"/>
          <w:sz w:val="22"/>
          <w:szCs w:val="22"/>
          <w:lang w:val="sr-Cyrl-CS" w:eastAsia="en-US"/>
        </w:rPr>
        <w:t xml:space="preserve"> </w:t>
      </w:r>
      <w:r w:rsidRPr="0012529B">
        <w:rPr>
          <w:rFonts w:ascii="Arial" w:hAnsi="Arial" w:cs="Arial"/>
          <w:i/>
          <w:kern w:val="0"/>
          <w:sz w:val="22"/>
          <w:szCs w:val="22"/>
          <w:lang w:val="ru-RU" w:eastAsia="en-US"/>
        </w:rPr>
        <w:t>и печатом оверава</w:t>
      </w:r>
      <w:r w:rsidRPr="0012529B">
        <w:rPr>
          <w:rFonts w:ascii="Arial" w:hAnsi="Arial" w:cs="Arial"/>
          <w:i/>
          <w:kern w:val="0"/>
          <w:sz w:val="22"/>
          <w:szCs w:val="22"/>
          <w:lang w:val="sr-Cyrl-CS" w:eastAsia="en-US"/>
        </w:rPr>
        <w:t xml:space="preserve"> овај образац.</w:t>
      </w:r>
    </w:p>
    <w:p w:rsidR="00FB5F5B" w:rsidRDefault="00FB5F5B" w:rsidP="00513054">
      <w:pPr>
        <w:pStyle w:val="ListParagraph"/>
        <w:ind w:left="0"/>
        <w:jc w:val="both"/>
        <w:rPr>
          <w:rFonts w:ascii="Arial" w:hAnsi="Arial" w:cs="Arial"/>
          <w:kern w:val="0"/>
          <w:sz w:val="22"/>
          <w:szCs w:val="22"/>
          <w:lang w:val="sr-Cyrl-CS" w:eastAsia="en-US"/>
        </w:rPr>
      </w:pPr>
    </w:p>
    <w:p w:rsidR="00C34669" w:rsidRDefault="00C34669" w:rsidP="00513054">
      <w:pPr>
        <w:pStyle w:val="ListParagraph"/>
        <w:ind w:left="0"/>
        <w:jc w:val="both"/>
        <w:rPr>
          <w:rFonts w:ascii="Arial" w:hAnsi="Arial" w:cs="Arial"/>
          <w:kern w:val="0"/>
          <w:sz w:val="22"/>
          <w:szCs w:val="22"/>
          <w:lang w:val="sr-Cyrl-CS" w:eastAsia="en-US"/>
        </w:rPr>
      </w:pPr>
    </w:p>
    <w:p w:rsidR="00C34669" w:rsidRDefault="00C34669" w:rsidP="00513054">
      <w:pPr>
        <w:pStyle w:val="ListParagraph"/>
        <w:ind w:left="0"/>
        <w:jc w:val="both"/>
        <w:rPr>
          <w:rFonts w:ascii="Arial" w:hAnsi="Arial" w:cs="Arial"/>
          <w:kern w:val="0"/>
          <w:sz w:val="22"/>
          <w:szCs w:val="22"/>
          <w:lang w:eastAsia="en-US"/>
        </w:rPr>
      </w:pPr>
    </w:p>
    <w:p w:rsidR="008574CF" w:rsidRDefault="008574CF" w:rsidP="00513054">
      <w:pPr>
        <w:pStyle w:val="ListParagraph"/>
        <w:ind w:left="0"/>
        <w:jc w:val="both"/>
        <w:rPr>
          <w:rFonts w:ascii="Arial" w:hAnsi="Arial" w:cs="Arial"/>
          <w:kern w:val="0"/>
          <w:sz w:val="22"/>
          <w:szCs w:val="22"/>
          <w:lang w:eastAsia="en-US"/>
        </w:rPr>
      </w:pPr>
    </w:p>
    <w:p w:rsidR="008574CF" w:rsidRPr="008574CF" w:rsidRDefault="008574CF" w:rsidP="00513054">
      <w:pPr>
        <w:pStyle w:val="ListParagraph"/>
        <w:ind w:left="0"/>
        <w:jc w:val="both"/>
        <w:rPr>
          <w:rFonts w:ascii="Arial" w:hAnsi="Arial" w:cs="Arial"/>
          <w:kern w:val="0"/>
          <w:sz w:val="22"/>
          <w:szCs w:val="22"/>
          <w:lang w:eastAsia="en-US"/>
        </w:rPr>
      </w:pPr>
    </w:p>
    <w:p w:rsidR="00C34669" w:rsidRDefault="00C34669" w:rsidP="00513054">
      <w:pPr>
        <w:pStyle w:val="ListParagraph"/>
        <w:ind w:left="0"/>
        <w:jc w:val="both"/>
        <w:rPr>
          <w:rFonts w:ascii="Arial" w:hAnsi="Arial" w:cs="Arial"/>
          <w:kern w:val="0"/>
          <w:sz w:val="22"/>
          <w:szCs w:val="22"/>
          <w:lang w:val="sr-Cyrl-CS" w:eastAsia="en-US"/>
        </w:rPr>
      </w:pPr>
    </w:p>
    <w:p w:rsidR="00C34669" w:rsidRDefault="00C34669" w:rsidP="00513054">
      <w:pPr>
        <w:pStyle w:val="ListParagraph"/>
        <w:ind w:left="0"/>
        <w:jc w:val="both"/>
        <w:rPr>
          <w:rFonts w:ascii="Arial" w:hAnsi="Arial" w:cs="Arial"/>
          <w:kern w:val="0"/>
          <w:sz w:val="22"/>
          <w:szCs w:val="22"/>
          <w:lang w:val="sr-Cyrl-CS" w:eastAsia="en-US"/>
        </w:rPr>
      </w:pPr>
    </w:p>
    <w:p w:rsidR="00C34669" w:rsidRPr="00C34669" w:rsidRDefault="00C34669" w:rsidP="00C34669">
      <w:pPr>
        <w:pStyle w:val="ListParagraph"/>
        <w:shd w:val="clear" w:color="auto" w:fill="C6D9F1"/>
        <w:ind w:left="360"/>
        <w:jc w:val="center"/>
        <w:rPr>
          <w:rFonts w:ascii="Arial" w:hAnsi="Arial" w:cs="Arial"/>
          <w:b/>
          <w:bCs/>
          <w:sz w:val="22"/>
          <w:szCs w:val="22"/>
          <w:lang/>
        </w:rPr>
      </w:pPr>
      <w:r w:rsidRPr="00C34669">
        <w:rPr>
          <w:rFonts w:ascii="Arial" w:hAnsi="Arial" w:cs="Arial"/>
          <w:b/>
          <w:iCs/>
          <w:sz w:val="22"/>
          <w:szCs w:val="22"/>
          <w:lang/>
        </w:rPr>
        <w:lastRenderedPageBreak/>
        <w:t>XII   ОБРАЗАЦ  ПРЕДМЕРА И ПРЕДРАЧУНА РАДОВА</w:t>
      </w:r>
    </w:p>
    <w:p w:rsidR="00C34669" w:rsidRDefault="00C34669" w:rsidP="00C34669">
      <w:pPr>
        <w:jc w:val="both"/>
        <w:rPr>
          <w:rFonts w:ascii="Arial" w:hAnsi="Arial" w:cs="Arial"/>
          <w:b/>
          <w:bCs/>
          <w:sz w:val="22"/>
          <w:szCs w:val="22"/>
          <w:lang/>
        </w:rPr>
      </w:pPr>
      <w:r w:rsidRPr="00C34669">
        <w:rPr>
          <w:rFonts w:ascii="Arial" w:hAnsi="Arial" w:cs="Arial"/>
          <w:b/>
          <w:bCs/>
          <w:sz w:val="22"/>
          <w:szCs w:val="22"/>
        </w:rPr>
        <w:t xml:space="preserve">  </w:t>
      </w:r>
    </w:p>
    <w:p w:rsidR="00C34669" w:rsidRPr="008574CF" w:rsidRDefault="00C34669" w:rsidP="00C34669">
      <w:pPr>
        <w:jc w:val="both"/>
        <w:rPr>
          <w:rFonts w:ascii="Arial" w:hAnsi="Arial" w:cs="Arial"/>
          <w:bCs/>
          <w:sz w:val="22"/>
          <w:szCs w:val="22"/>
          <w:lang/>
        </w:rPr>
      </w:pPr>
      <w:r w:rsidRPr="008574CF">
        <w:rPr>
          <w:rFonts w:ascii="Arial" w:hAnsi="Arial" w:cs="Arial"/>
          <w:bCs/>
          <w:sz w:val="22"/>
          <w:szCs w:val="22"/>
        </w:rPr>
        <w:t>АУТОБУСКА СТАЈАЛИШТ</w:t>
      </w:r>
      <w:r w:rsidRPr="008574CF">
        <w:rPr>
          <w:rFonts w:ascii="Arial" w:hAnsi="Arial" w:cs="Arial"/>
          <w:bCs/>
          <w:sz w:val="22"/>
          <w:szCs w:val="22"/>
          <w:lang/>
        </w:rPr>
        <w:t>А, ЈН ОУ 14-Р/2018</w:t>
      </w:r>
    </w:p>
    <w:tbl>
      <w:tblPr>
        <w:tblW w:w="10632" w:type="dxa"/>
        <w:tblInd w:w="-1168" w:type="dxa"/>
        <w:tblLayout w:type="fixed"/>
        <w:tblLook w:val="04A0"/>
      </w:tblPr>
      <w:tblGrid>
        <w:gridCol w:w="1016"/>
        <w:gridCol w:w="4088"/>
        <w:gridCol w:w="1275"/>
        <w:gridCol w:w="1276"/>
        <w:gridCol w:w="1418"/>
        <w:gridCol w:w="1559"/>
      </w:tblGrid>
      <w:tr w:rsidR="008574CF" w:rsidRPr="008574CF" w:rsidTr="00A82615">
        <w:trPr>
          <w:trHeight w:val="255"/>
        </w:trPr>
        <w:tc>
          <w:tcPr>
            <w:tcW w:w="1016"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Редни број</w:t>
            </w:r>
          </w:p>
        </w:tc>
        <w:tc>
          <w:tcPr>
            <w:tcW w:w="4088"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8574CF" w:rsidRDefault="008574CF" w:rsidP="007362E6">
            <w:pPr>
              <w:jc w:val="center"/>
              <w:rPr>
                <w:rFonts w:ascii="Arial" w:hAnsi="Arial" w:cs="Arial"/>
                <w:b/>
                <w:bCs/>
                <w:color w:val="424242"/>
                <w:sz w:val="22"/>
                <w:szCs w:val="22"/>
              </w:rPr>
            </w:pPr>
          </w:p>
          <w:p w:rsidR="008574CF" w:rsidRPr="008574CF" w:rsidRDefault="008574CF" w:rsidP="007362E6">
            <w:pPr>
              <w:jc w:val="center"/>
              <w:rPr>
                <w:rFonts w:ascii="Arial" w:hAnsi="Arial" w:cs="Arial"/>
                <w:b/>
                <w:bCs/>
                <w:color w:val="424242"/>
                <w:sz w:val="22"/>
                <w:szCs w:val="22"/>
              </w:rPr>
            </w:pPr>
          </w:p>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Опис позиције рада</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Јединица мере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Количина</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Цена по јед.мере без пдв-</w:t>
            </w:r>
            <w:r w:rsidR="00A82615">
              <w:rPr>
                <w:rFonts w:ascii="Arial" w:hAnsi="Arial" w:cs="Arial"/>
                <w:b/>
                <w:bCs/>
                <w:color w:val="424242"/>
                <w:sz w:val="22"/>
                <w:szCs w:val="22"/>
              </w:rPr>
              <w:t>a</w:t>
            </w:r>
          </w:p>
        </w:tc>
        <w:tc>
          <w:tcPr>
            <w:tcW w:w="1559" w:type="dxa"/>
            <w:tcBorders>
              <w:top w:val="single" w:sz="4" w:space="0" w:color="auto"/>
              <w:left w:val="single" w:sz="4" w:space="0" w:color="auto"/>
              <w:right w:val="single" w:sz="4" w:space="0" w:color="auto"/>
            </w:tcBorders>
            <w:shd w:val="clear" w:color="auto" w:fill="FFC000"/>
            <w:vAlign w:val="center"/>
          </w:tcPr>
          <w:p w:rsidR="008574CF" w:rsidRPr="008574CF" w:rsidRDefault="008574CF" w:rsidP="007362E6">
            <w:pPr>
              <w:jc w:val="center"/>
              <w:rPr>
                <w:rFonts w:ascii="Arial" w:hAnsi="Arial" w:cs="Arial"/>
                <w:b/>
                <w:bCs/>
                <w:sz w:val="22"/>
                <w:szCs w:val="22"/>
              </w:rPr>
            </w:pPr>
            <w:r w:rsidRPr="008574CF">
              <w:rPr>
                <w:rFonts w:ascii="Arial" w:hAnsi="Arial" w:cs="Arial"/>
                <w:b/>
                <w:bCs/>
                <w:sz w:val="22"/>
                <w:szCs w:val="22"/>
              </w:rPr>
              <w:t>Укупна цена без пдв-а</w:t>
            </w:r>
          </w:p>
        </w:tc>
      </w:tr>
      <w:tr w:rsidR="008574CF" w:rsidRPr="008574CF" w:rsidTr="00A82615">
        <w:trPr>
          <w:trHeight w:val="599"/>
        </w:trPr>
        <w:tc>
          <w:tcPr>
            <w:tcW w:w="1016" w:type="dxa"/>
            <w:vMerge/>
            <w:tcBorders>
              <w:top w:val="single" w:sz="8" w:space="0" w:color="auto"/>
              <w:left w:val="single" w:sz="8" w:space="0" w:color="auto"/>
              <w:bottom w:val="single" w:sz="8" w:space="0" w:color="000000"/>
              <w:right w:val="single" w:sz="4" w:space="0" w:color="auto"/>
            </w:tcBorders>
            <w:vAlign w:val="center"/>
          </w:tcPr>
          <w:p w:rsidR="008574CF" w:rsidRPr="008574CF" w:rsidRDefault="008574CF" w:rsidP="007362E6">
            <w:pPr>
              <w:rPr>
                <w:rFonts w:ascii="Arial" w:hAnsi="Arial" w:cs="Arial"/>
                <w:b/>
                <w:bCs/>
                <w:color w:val="424242"/>
                <w:sz w:val="22"/>
                <w:szCs w:val="22"/>
              </w:rPr>
            </w:pPr>
          </w:p>
        </w:tc>
        <w:tc>
          <w:tcPr>
            <w:tcW w:w="4088" w:type="dxa"/>
            <w:vMerge/>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rPr>
                <w:rFonts w:ascii="Arial" w:hAnsi="Arial" w:cs="Arial"/>
                <w:b/>
                <w:bCs/>
                <w:color w:val="424242"/>
                <w:sz w:val="22"/>
                <w:szCs w:val="22"/>
              </w:rPr>
            </w:pPr>
          </w:p>
        </w:tc>
        <w:tc>
          <w:tcPr>
            <w:tcW w:w="1275" w:type="dxa"/>
            <w:vMerge/>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rPr>
                <w:rFonts w:ascii="Arial" w:hAnsi="Arial" w:cs="Arial"/>
                <w:b/>
                <w:bCs/>
                <w:color w:val="424242"/>
                <w:sz w:val="22"/>
                <w:szCs w:val="22"/>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rPr>
                <w:rFonts w:ascii="Arial" w:hAnsi="Arial" w:cs="Arial"/>
                <w:b/>
                <w:bCs/>
                <w:color w:val="424242"/>
                <w:sz w:val="22"/>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rPr>
                <w:rFonts w:ascii="Arial" w:hAnsi="Arial" w:cs="Arial"/>
                <w:b/>
                <w:bCs/>
                <w:color w:val="424242"/>
                <w:sz w:val="22"/>
                <w:szCs w:val="22"/>
              </w:rPr>
            </w:pPr>
          </w:p>
        </w:tc>
        <w:tc>
          <w:tcPr>
            <w:tcW w:w="1559" w:type="dxa"/>
            <w:tcBorders>
              <w:left w:val="single" w:sz="4" w:space="0" w:color="auto"/>
              <w:bottom w:val="single" w:sz="4" w:space="0" w:color="auto"/>
              <w:right w:val="single" w:sz="4" w:space="0" w:color="auto"/>
            </w:tcBorders>
            <w:shd w:val="clear" w:color="auto" w:fill="FFC000"/>
            <w:vAlign w:val="center"/>
          </w:tcPr>
          <w:p w:rsidR="008574CF" w:rsidRPr="008574CF" w:rsidRDefault="008574CF" w:rsidP="007362E6">
            <w:pPr>
              <w:rPr>
                <w:rFonts w:ascii="Arial" w:hAnsi="Arial" w:cs="Arial"/>
                <w:b/>
                <w:bCs/>
                <w:color w:val="FF0000"/>
                <w:sz w:val="22"/>
                <w:szCs w:val="22"/>
              </w:rPr>
            </w:pPr>
          </w:p>
        </w:tc>
      </w:tr>
      <w:tr w:rsidR="008574CF" w:rsidRPr="008574CF" w:rsidTr="00A82615">
        <w:trPr>
          <w:trHeight w:val="333"/>
        </w:trPr>
        <w:tc>
          <w:tcPr>
            <w:tcW w:w="1016" w:type="dxa"/>
            <w:tcBorders>
              <w:top w:val="single" w:sz="8" w:space="0" w:color="auto"/>
              <w:left w:val="single" w:sz="8" w:space="0" w:color="auto"/>
              <w:bottom w:val="single" w:sz="8" w:space="0" w:color="000000"/>
              <w:right w:val="single" w:sz="4" w:space="0" w:color="auto"/>
            </w:tcBorders>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1</w:t>
            </w:r>
          </w:p>
        </w:tc>
        <w:tc>
          <w:tcPr>
            <w:tcW w:w="4088" w:type="dxa"/>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2</w:t>
            </w:r>
          </w:p>
        </w:tc>
        <w:tc>
          <w:tcPr>
            <w:tcW w:w="1275" w:type="dxa"/>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3</w:t>
            </w:r>
          </w:p>
        </w:tc>
        <w:tc>
          <w:tcPr>
            <w:tcW w:w="1276" w:type="dxa"/>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4</w:t>
            </w:r>
          </w:p>
        </w:tc>
        <w:tc>
          <w:tcPr>
            <w:tcW w:w="1418" w:type="dxa"/>
            <w:tcBorders>
              <w:top w:val="single" w:sz="8" w:space="0" w:color="auto"/>
              <w:left w:val="single" w:sz="4" w:space="0" w:color="auto"/>
              <w:bottom w:val="single" w:sz="8" w:space="0" w:color="000000"/>
              <w:right w:val="single" w:sz="4" w:space="0" w:color="auto"/>
            </w:tcBorders>
            <w:vAlign w:val="center"/>
          </w:tcPr>
          <w:p w:rsidR="008574CF" w:rsidRPr="008574CF" w:rsidRDefault="008574CF" w:rsidP="007362E6">
            <w:pPr>
              <w:jc w:val="center"/>
              <w:rPr>
                <w:rFonts w:ascii="Arial" w:hAnsi="Arial" w:cs="Arial"/>
                <w:b/>
                <w:bCs/>
                <w:color w:val="424242"/>
                <w:sz w:val="22"/>
                <w:szCs w:val="22"/>
              </w:rPr>
            </w:pPr>
            <w:r w:rsidRPr="008574CF">
              <w:rPr>
                <w:rFonts w:ascii="Arial" w:hAnsi="Arial" w:cs="Arial"/>
                <w:b/>
                <w:bCs/>
                <w:color w:val="424242"/>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8574CF" w:rsidRPr="008574CF" w:rsidRDefault="008574CF" w:rsidP="007362E6">
            <w:pPr>
              <w:jc w:val="center"/>
              <w:rPr>
                <w:rFonts w:ascii="Arial" w:hAnsi="Arial" w:cs="Arial"/>
                <w:b/>
                <w:bCs/>
                <w:sz w:val="22"/>
                <w:szCs w:val="22"/>
              </w:rPr>
            </w:pPr>
            <w:r w:rsidRPr="008574CF">
              <w:rPr>
                <w:rFonts w:ascii="Arial" w:hAnsi="Arial" w:cs="Arial"/>
                <w:b/>
                <w:bCs/>
                <w:sz w:val="22"/>
                <w:szCs w:val="22"/>
              </w:rPr>
              <w:t>7</w:t>
            </w:r>
          </w:p>
        </w:tc>
      </w:tr>
      <w:tr w:rsidR="008574CF" w:rsidRPr="008574CF" w:rsidTr="00A82615">
        <w:trPr>
          <w:trHeight w:val="291"/>
        </w:trPr>
        <w:tc>
          <w:tcPr>
            <w:tcW w:w="1016" w:type="dxa"/>
            <w:tcBorders>
              <w:top w:val="single" w:sz="4" w:space="0" w:color="auto"/>
              <w:left w:val="single" w:sz="8" w:space="0" w:color="auto"/>
              <w:bottom w:val="single" w:sz="4" w:space="0" w:color="auto"/>
              <w:right w:val="single" w:sz="4" w:space="0" w:color="auto"/>
            </w:tcBorders>
            <w:shd w:val="clear" w:color="auto" w:fill="auto"/>
            <w:noWrap/>
            <w:vAlign w:val="center"/>
          </w:tcPr>
          <w:p w:rsidR="008574CF" w:rsidRPr="008574CF" w:rsidRDefault="008574CF" w:rsidP="007362E6">
            <w:pPr>
              <w:jc w:val="center"/>
              <w:rPr>
                <w:rFonts w:ascii="Arial" w:hAnsi="Arial" w:cs="Arial"/>
                <w:b/>
                <w:bCs/>
                <w:sz w:val="22"/>
                <w:szCs w:val="22"/>
              </w:rPr>
            </w:pPr>
            <w:r w:rsidRPr="008574CF">
              <w:rPr>
                <w:rFonts w:ascii="Arial" w:hAnsi="Arial" w:cs="Arial"/>
                <w:b/>
                <w:bCs/>
                <w:sz w:val="22"/>
                <w:szCs w:val="22"/>
              </w:rPr>
              <w:t>I</w:t>
            </w:r>
          </w:p>
        </w:tc>
        <w:tc>
          <w:tcPr>
            <w:tcW w:w="4088" w:type="dxa"/>
            <w:tcBorders>
              <w:top w:val="single" w:sz="4" w:space="0" w:color="auto"/>
              <w:left w:val="nil"/>
              <w:bottom w:val="single" w:sz="4" w:space="0" w:color="auto"/>
              <w:right w:val="single" w:sz="4" w:space="0" w:color="auto"/>
            </w:tcBorders>
            <w:shd w:val="clear" w:color="000000" w:fill="FFFFFF"/>
            <w:vAlign w:val="center"/>
          </w:tcPr>
          <w:p w:rsidR="008574CF" w:rsidRPr="008574CF" w:rsidRDefault="008574CF" w:rsidP="007362E6">
            <w:pPr>
              <w:rPr>
                <w:rFonts w:ascii="Arial" w:hAnsi="Arial" w:cs="Arial"/>
                <w:b/>
                <w:bCs/>
                <w:sz w:val="22"/>
                <w:szCs w:val="22"/>
              </w:rPr>
            </w:pPr>
            <w:r w:rsidRPr="008574CF">
              <w:rPr>
                <w:rFonts w:ascii="Arial" w:hAnsi="Arial" w:cs="Arial"/>
                <w:b/>
                <w:bCs/>
                <w:sz w:val="22"/>
                <w:szCs w:val="22"/>
              </w:rPr>
              <w:t>МОНТАЖНА АУТОБУСКИХ СТАЈАЛИШТА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8574CF" w:rsidRPr="008574CF" w:rsidRDefault="008574CF" w:rsidP="007362E6">
            <w:pPr>
              <w:rPr>
                <w:rFonts w:ascii="Arial" w:hAnsi="Arial" w:cs="Arial"/>
                <w:b/>
                <w:bCs/>
                <w:sz w:val="22"/>
                <w:szCs w:val="22"/>
              </w:rPr>
            </w:pPr>
            <w:r w:rsidRPr="008574CF">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574CF" w:rsidRPr="008574CF" w:rsidRDefault="008574CF" w:rsidP="007362E6">
            <w:pPr>
              <w:jc w:val="center"/>
              <w:rPr>
                <w:rFonts w:ascii="Arial" w:hAnsi="Arial" w:cs="Arial"/>
                <w:sz w:val="22"/>
                <w:szCs w:val="22"/>
              </w:rPr>
            </w:pPr>
          </w:p>
        </w:tc>
      </w:tr>
      <w:tr w:rsidR="008574CF" w:rsidRPr="008574CF" w:rsidTr="00A82615">
        <w:trPr>
          <w:trHeight w:val="267"/>
        </w:trPr>
        <w:tc>
          <w:tcPr>
            <w:tcW w:w="1016" w:type="dxa"/>
            <w:tcBorders>
              <w:top w:val="nil"/>
              <w:left w:val="single" w:sz="8" w:space="0" w:color="auto"/>
              <w:bottom w:val="single" w:sz="4" w:space="0" w:color="auto"/>
              <w:right w:val="single" w:sz="4" w:space="0" w:color="auto"/>
            </w:tcBorders>
            <w:shd w:val="clear" w:color="auto" w:fill="auto"/>
            <w:noWrap/>
            <w:vAlign w:val="center"/>
          </w:tcPr>
          <w:p w:rsidR="008574CF" w:rsidRPr="008574CF" w:rsidRDefault="008574CF" w:rsidP="007362E6">
            <w:pPr>
              <w:jc w:val="center"/>
              <w:rPr>
                <w:rFonts w:ascii="Arial" w:hAnsi="Arial" w:cs="Arial"/>
                <w:b/>
                <w:bCs/>
                <w:sz w:val="22"/>
                <w:szCs w:val="22"/>
              </w:rPr>
            </w:pPr>
            <w:r w:rsidRPr="008574CF">
              <w:rPr>
                <w:rFonts w:ascii="Arial" w:hAnsi="Arial" w:cs="Arial"/>
                <w:b/>
                <w:bCs/>
                <w:sz w:val="22"/>
                <w:szCs w:val="22"/>
              </w:rPr>
              <w:t> </w:t>
            </w:r>
          </w:p>
        </w:tc>
        <w:tc>
          <w:tcPr>
            <w:tcW w:w="4088" w:type="dxa"/>
            <w:tcBorders>
              <w:top w:val="nil"/>
              <w:left w:val="nil"/>
              <w:bottom w:val="single" w:sz="4" w:space="0" w:color="auto"/>
              <w:right w:val="single" w:sz="4" w:space="0" w:color="auto"/>
            </w:tcBorders>
            <w:shd w:val="clear" w:color="000000" w:fill="FFFFFF"/>
          </w:tcPr>
          <w:p w:rsidR="008574CF" w:rsidRPr="008574CF" w:rsidRDefault="008574CF" w:rsidP="007362E6">
            <w:pPr>
              <w:rPr>
                <w:rFonts w:ascii="Arial" w:hAnsi="Arial" w:cs="Arial"/>
                <w:sz w:val="22"/>
                <w:szCs w:val="22"/>
              </w:rPr>
            </w:pPr>
            <w:r w:rsidRPr="008574CF">
              <w:rPr>
                <w:rFonts w:ascii="Arial" w:hAnsi="Arial" w:cs="Arial"/>
                <w:sz w:val="22"/>
                <w:szCs w:val="22"/>
              </w:rPr>
              <w:t>Набавка материјала, радионичка израда, транспорт и монтажа</w:t>
            </w:r>
            <w:r w:rsidRPr="008574CF">
              <w:rPr>
                <w:rFonts w:ascii="Arial" w:hAnsi="Arial" w:cs="Arial"/>
                <w:sz w:val="22"/>
                <w:szCs w:val="22"/>
                <w:lang/>
              </w:rPr>
              <w:t xml:space="preserve"> аутобуских стајалишта</w:t>
            </w:r>
            <w:r w:rsidRPr="008574CF">
              <w:rPr>
                <w:rFonts w:ascii="Arial" w:hAnsi="Arial" w:cs="Arial"/>
                <w:sz w:val="22"/>
                <w:szCs w:val="22"/>
              </w:rPr>
              <w:t xml:space="preserve"> </w:t>
            </w:r>
            <w:r w:rsidRPr="008574CF">
              <w:rPr>
                <w:rFonts w:ascii="Arial" w:hAnsi="Arial" w:cs="Arial"/>
                <w:sz w:val="22"/>
                <w:szCs w:val="22"/>
                <w:lang/>
              </w:rPr>
              <w:t xml:space="preserve"> димензије 4000 </w:t>
            </w:r>
            <w:r w:rsidRPr="008574CF">
              <w:rPr>
                <w:rFonts w:ascii="Arial" w:hAnsi="Arial" w:cs="Arial"/>
                <w:sz w:val="22"/>
                <w:szCs w:val="22"/>
                <w:lang/>
              </w:rPr>
              <w:t>x1500</w:t>
            </w:r>
            <w:r w:rsidRPr="008574CF">
              <w:rPr>
                <w:rFonts w:ascii="Arial" w:hAnsi="Arial" w:cs="Arial"/>
                <w:sz w:val="22"/>
                <w:szCs w:val="22"/>
                <w:lang/>
              </w:rPr>
              <w:t xml:space="preserve"> </w:t>
            </w:r>
            <w:r w:rsidRPr="008574CF">
              <w:rPr>
                <w:rFonts w:ascii="Arial" w:hAnsi="Arial" w:cs="Arial"/>
                <w:sz w:val="22"/>
                <w:szCs w:val="22"/>
                <w:lang/>
              </w:rPr>
              <w:t>x</w:t>
            </w:r>
            <w:r w:rsidRPr="008574CF">
              <w:rPr>
                <w:rFonts w:ascii="Arial" w:hAnsi="Arial" w:cs="Arial"/>
                <w:sz w:val="22"/>
                <w:szCs w:val="22"/>
                <w:lang/>
              </w:rPr>
              <w:t xml:space="preserve"> </w:t>
            </w:r>
            <w:r w:rsidRPr="008574CF">
              <w:rPr>
                <w:rFonts w:ascii="Arial" w:hAnsi="Arial" w:cs="Arial"/>
                <w:sz w:val="22"/>
                <w:szCs w:val="22"/>
                <w:lang/>
              </w:rPr>
              <w:t>2800</w:t>
            </w:r>
            <w:r w:rsidRPr="008574CF">
              <w:rPr>
                <w:rFonts w:ascii="Arial" w:hAnsi="Arial" w:cs="Arial"/>
                <w:sz w:val="22"/>
                <w:szCs w:val="22"/>
              </w:rPr>
              <w:t xml:space="preserve"> на локацијама  које одреди надзор </w:t>
            </w:r>
            <w:r w:rsidRPr="008574CF">
              <w:rPr>
                <w:rFonts w:ascii="Arial" w:hAnsi="Arial" w:cs="Arial"/>
                <w:sz w:val="22"/>
                <w:szCs w:val="22"/>
                <w:lang/>
              </w:rPr>
              <w:t>тј</w:t>
            </w:r>
            <w:r w:rsidR="00FD0EA2">
              <w:rPr>
                <w:rFonts w:ascii="Arial" w:hAnsi="Arial" w:cs="Arial"/>
                <w:sz w:val="22"/>
                <w:szCs w:val="22"/>
                <w:lang/>
              </w:rPr>
              <w:t>.</w:t>
            </w:r>
            <w:r w:rsidRPr="008574CF">
              <w:rPr>
                <w:rFonts w:ascii="Arial" w:hAnsi="Arial" w:cs="Arial"/>
                <w:sz w:val="22"/>
                <w:szCs w:val="22"/>
                <w:lang/>
              </w:rPr>
              <w:t xml:space="preserve"> инвеститор</w:t>
            </w:r>
            <w:r w:rsidRPr="008574CF">
              <w:rPr>
                <w:rFonts w:ascii="Arial" w:hAnsi="Arial" w:cs="Arial"/>
                <w:sz w:val="22"/>
                <w:szCs w:val="22"/>
              </w:rPr>
              <w:t xml:space="preserve">.                                                                                                                          Конструкција </w:t>
            </w:r>
            <w:r w:rsidRPr="008574CF">
              <w:rPr>
                <w:rFonts w:ascii="Arial" w:hAnsi="Arial" w:cs="Arial"/>
                <w:sz w:val="22"/>
                <w:szCs w:val="22"/>
                <w:lang/>
              </w:rPr>
              <w:t>аутобуских стајалишта</w:t>
            </w:r>
            <w:r w:rsidRPr="008574CF">
              <w:rPr>
                <w:rFonts w:ascii="Arial" w:hAnsi="Arial" w:cs="Arial"/>
                <w:sz w:val="22"/>
                <w:szCs w:val="22"/>
              </w:rPr>
              <w:t xml:space="preserve"> је израђена од  металних цеви димензије 60</w:t>
            </w:r>
            <w:r w:rsidRPr="008574CF">
              <w:rPr>
                <w:rFonts w:ascii="Arial" w:hAnsi="Arial" w:cs="Arial"/>
                <w:sz w:val="22"/>
                <w:szCs w:val="22"/>
                <w:lang/>
              </w:rPr>
              <w:t xml:space="preserve"> </w:t>
            </w:r>
            <w:r w:rsidRPr="008574CF">
              <w:rPr>
                <w:rFonts w:ascii="Arial" w:hAnsi="Arial" w:cs="Arial"/>
                <w:sz w:val="22"/>
                <w:szCs w:val="22"/>
              </w:rPr>
              <w:t>х</w:t>
            </w:r>
            <w:r w:rsidRPr="008574CF">
              <w:rPr>
                <w:rFonts w:ascii="Arial" w:hAnsi="Arial" w:cs="Arial"/>
                <w:sz w:val="22"/>
                <w:szCs w:val="22"/>
                <w:lang/>
              </w:rPr>
              <w:t xml:space="preserve"> </w:t>
            </w:r>
            <w:r w:rsidRPr="008574CF">
              <w:rPr>
                <w:rFonts w:ascii="Arial" w:hAnsi="Arial" w:cs="Arial"/>
                <w:sz w:val="22"/>
                <w:szCs w:val="22"/>
              </w:rPr>
              <w:t>60</w:t>
            </w:r>
            <w:r w:rsidRPr="008574CF">
              <w:rPr>
                <w:rFonts w:ascii="Arial" w:hAnsi="Arial" w:cs="Arial"/>
                <w:sz w:val="22"/>
                <w:szCs w:val="22"/>
                <w:lang/>
              </w:rPr>
              <w:t>.</w:t>
            </w:r>
            <w:r w:rsidRPr="008574CF">
              <w:rPr>
                <w:rFonts w:ascii="Arial" w:hAnsi="Arial" w:cs="Arial"/>
                <w:sz w:val="22"/>
                <w:szCs w:val="22"/>
              </w:rPr>
              <w:t xml:space="preserve"> </w:t>
            </w:r>
          </w:p>
          <w:p w:rsidR="008574CF" w:rsidRPr="008574CF" w:rsidRDefault="008574CF" w:rsidP="007362E6">
            <w:pPr>
              <w:rPr>
                <w:rFonts w:ascii="Arial" w:hAnsi="Arial" w:cs="Arial"/>
                <w:sz w:val="22"/>
                <w:szCs w:val="22"/>
              </w:rPr>
            </w:pPr>
            <w:r w:rsidRPr="008574CF">
              <w:rPr>
                <w:rFonts w:ascii="Arial" w:hAnsi="Arial" w:cs="Arial"/>
                <w:sz w:val="22"/>
                <w:szCs w:val="22"/>
                <w:lang/>
              </w:rPr>
              <w:t xml:space="preserve">Конструкција </w:t>
            </w:r>
            <w:r w:rsidRPr="008574CF">
              <w:rPr>
                <w:rFonts w:ascii="Arial" w:hAnsi="Arial" w:cs="Arial"/>
                <w:sz w:val="22"/>
                <w:szCs w:val="22"/>
              </w:rPr>
              <w:t>кров</w:t>
            </w:r>
            <w:r w:rsidRPr="008574CF">
              <w:rPr>
                <w:rFonts w:ascii="Arial" w:hAnsi="Arial" w:cs="Arial"/>
                <w:sz w:val="22"/>
                <w:szCs w:val="22"/>
                <w:lang/>
              </w:rPr>
              <w:t xml:space="preserve">а израђена од металних цеви 40 </w:t>
            </w:r>
            <w:r w:rsidRPr="008574CF">
              <w:rPr>
                <w:rFonts w:ascii="Arial" w:hAnsi="Arial" w:cs="Arial"/>
                <w:sz w:val="22"/>
                <w:szCs w:val="22"/>
                <w:lang/>
              </w:rPr>
              <w:t xml:space="preserve">x20 </w:t>
            </w:r>
            <w:r w:rsidRPr="008574CF">
              <w:rPr>
                <w:rFonts w:ascii="Arial" w:hAnsi="Arial" w:cs="Arial"/>
                <w:sz w:val="22"/>
                <w:szCs w:val="22"/>
                <w:lang/>
              </w:rPr>
              <w:t>и покривена лексаном дебљине 10 мм.</w:t>
            </w:r>
            <w:r w:rsidRPr="008574CF">
              <w:rPr>
                <w:rFonts w:ascii="Arial" w:hAnsi="Arial" w:cs="Arial"/>
                <w:sz w:val="22"/>
                <w:szCs w:val="22"/>
              </w:rPr>
              <w:t xml:space="preserve"> </w:t>
            </w:r>
          </w:p>
          <w:p w:rsidR="008574CF" w:rsidRPr="008574CF" w:rsidRDefault="008574CF" w:rsidP="007362E6">
            <w:pPr>
              <w:rPr>
                <w:rFonts w:ascii="Arial" w:hAnsi="Arial" w:cs="Arial"/>
                <w:sz w:val="22"/>
                <w:szCs w:val="22"/>
                <w:lang/>
              </w:rPr>
            </w:pPr>
            <w:r w:rsidRPr="008574CF">
              <w:rPr>
                <w:rFonts w:ascii="Arial" w:hAnsi="Arial" w:cs="Arial"/>
                <w:sz w:val="22"/>
                <w:szCs w:val="22"/>
              </w:rPr>
              <w:t>Задња страна стајалишта обложена</w:t>
            </w:r>
            <w:r w:rsidRPr="008574CF">
              <w:rPr>
                <w:rFonts w:ascii="Arial" w:hAnsi="Arial" w:cs="Arial"/>
                <w:sz w:val="22"/>
                <w:szCs w:val="22"/>
                <w:lang/>
              </w:rPr>
              <w:t xml:space="preserve"> пластифицираним трапезастим лимом</w:t>
            </w:r>
          </w:p>
          <w:p w:rsidR="008574CF" w:rsidRPr="008574CF" w:rsidRDefault="008574CF" w:rsidP="007362E6">
            <w:pPr>
              <w:rPr>
                <w:rFonts w:ascii="Arial" w:hAnsi="Arial" w:cs="Arial"/>
                <w:sz w:val="22"/>
                <w:szCs w:val="22"/>
              </w:rPr>
            </w:pPr>
            <w:r w:rsidRPr="008574CF">
              <w:rPr>
                <w:rFonts w:ascii="Arial" w:hAnsi="Arial" w:cs="Arial"/>
                <w:sz w:val="22"/>
                <w:szCs w:val="22"/>
              </w:rPr>
              <w:t xml:space="preserve">Лева и десна страна стајалишта </w:t>
            </w:r>
            <w:r w:rsidRPr="008574CF">
              <w:rPr>
                <w:rFonts w:ascii="Arial" w:hAnsi="Arial" w:cs="Arial"/>
                <w:sz w:val="22"/>
                <w:szCs w:val="22"/>
                <w:lang/>
              </w:rPr>
              <w:t xml:space="preserve">од </w:t>
            </w:r>
            <w:r w:rsidRPr="008574CF">
              <w:rPr>
                <w:rFonts w:ascii="Arial" w:hAnsi="Arial" w:cs="Arial"/>
                <w:sz w:val="22"/>
                <w:szCs w:val="22"/>
              </w:rPr>
              <w:t>лексана.</w:t>
            </w:r>
          </w:p>
          <w:p w:rsidR="008574CF" w:rsidRPr="008574CF" w:rsidRDefault="008574CF" w:rsidP="007362E6">
            <w:pPr>
              <w:rPr>
                <w:rFonts w:ascii="Arial" w:hAnsi="Arial" w:cs="Arial"/>
                <w:sz w:val="22"/>
                <w:szCs w:val="22"/>
                <w:lang/>
              </w:rPr>
            </w:pPr>
            <w:r w:rsidRPr="008574CF">
              <w:rPr>
                <w:rFonts w:ascii="Arial" w:hAnsi="Arial" w:cs="Arial"/>
                <w:sz w:val="22"/>
                <w:szCs w:val="22"/>
                <w:lang/>
              </w:rPr>
              <w:t>Израда платоа од бетона МБ-30 са одговарајућом арматуром, дебљине 10 цм, површине 9 м2.</w:t>
            </w:r>
          </w:p>
          <w:p w:rsidR="008574CF" w:rsidRPr="008574CF" w:rsidRDefault="008574CF" w:rsidP="007362E6">
            <w:pPr>
              <w:rPr>
                <w:rFonts w:ascii="Arial" w:hAnsi="Arial" w:cs="Arial"/>
                <w:sz w:val="22"/>
                <w:szCs w:val="22"/>
                <w:lang/>
              </w:rPr>
            </w:pPr>
            <w:r w:rsidRPr="008574CF">
              <w:rPr>
                <w:rFonts w:ascii="Arial" w:hAnsi="Arial" w:cs="Arial"/>
                <w:sz w:val="22"/>
                <w:szCs w:val="22"/>
              </w:rPr>
              <w:t>Сав уграђени материјал мора бити атестиран по одговарајућим сертификатима</w:t>
            </w:r>
            <w:r w:rsidRPr="008574CF">
              <w:rPr>
                <w:rFonts w:ascii="Arial" w:hAnsi="Arial" w:cs="Arial"/>
                <w:sz w:val="22"/>
                <w:szCs w:val="22"/>
                <w:lang/>
              </w:rPr>
              <w:t>.</w:t>
            </w:r>
          </w:p>
          <w:p w:rsidR="008574CF" w:rsidRPr="008574CF" w:rsidRDefault="008574CF" w:rsidP="007362E6">
            <w:pPr>
              <w:rPr>
                <w:rFonts w:ascii="Arial" w:hAnsi="Arial" w:cs="Arial"/>
                <w:sz w:val="22"/>
                <w:szCs w:val="22"/>
              </w:rPr>
            </w:pPr>
            <w:r w:rsidRPr="008574CF">
              <w:rPr>
                <w:rFonts w:ascii="Arial" w:hAnsi="Arial" w:cs="Arial"/>
                <w:sz w:val="22"/>
                <w:szCs w:val="22"/>
              </w:rPr>
              <w:t>Пре уград</w:t>
            </w:r>
            <w:r w:rsidRPr="008574CF">
              <w:rPr>
                <w:rFonts w:ascii="Arial" w:hAnsi="Arial" w:cs="Arial"/>
                <w:sz w:val="22"/>
                <w:szCs w:val="22"/>
                <w:lang/>
              </w:rPr>
              <w:t>њ</w:t>
            </w:r>
            <w:r w:rsidRPr="008574CF">
              <w:rPr>
                <w:rFonts w:ascii="Arial" w:hAnsi="Arial" w:cs="Arial"/>
                <w:sz w:val="22"/>
                <w:szCs w:val="22"/>
              </w:rPr>
              <w:t xml:space="preserve">е надзор </w:t>
            </w:r>
            <w:r w:rsidRPr="008574CF">
              <w:rPr>
                <w:rFonts w:ascii="Arial" w:hAnsi="Arial" w:cs="Arial"/>
                <w:sz w:val="22"/>
                <w:szCs w:val="22"/>
                <w:lang/>
              </w:rPr>
              <w:t xml:space="preserve">ће </w:t>
            </w:r>
            <w:r w:rsidRPr="008574CF">
              <w:rPr>
                <w:rFonts w:ascii="Arial" w:hAnsi="Arial" w:cs="Arial"/>
                <w:sz w:val="22"/>
                <w:szCs w:val="22"/>
              </w:rPr>
              <w:t>у радионици извођача извршиће контролу свих аутобуских стајалишта  и ако су стајалишта у свему према предмеру</w:t>
            </w:r>
            <w:r w:rsidRPr="008574CF">
              <w:rPr>
                <w:rFonts w:ascii="Arial" w:hAnsi="Arial" w:cs="Arial"/>
                <w:sz w:val="22"/>
                <w:szCs w:val="22"/>
                <w:lang/>
              </w:rPr>
              <w:t>,</w:t>
            </w:r>
            <w:r w:rsidRPr="008574CF">
              <w:rPr>
                <w:rFonts w:ascii="Arial" w:hAnsi="Arial" w:cs="Arial"/>
                <w:sz w:val="22"/>
                <w:szCs w:val="22"/>
              </w:rPr>
              <w:t xml:space="preserve"> дати дозволу за уградњу на претходно припремљеним локацијама.</w:t>
            </w:r>
          </w:p>
        </w:tc>
        <w:tc>
          <w:tcPr>
            <w:tcW w:w="1275" w:type="dxa"/>
            <w:tcBorders>
              <w:top w:val="nil"/>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rPr>
            </w:pPr>
            <w:r w:rsidRPr="008574CF">
              <w:rPr>
                <w:rFonts w:ascii="Arial" w:hAnsi="Arial" w:cs="Arial"/>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rPr>
            </w:pPr>
            <w:r w:rsidRPr="008574CF">
              <w:rPr>
                <w:rFonts w:ascii="Arial" w:hAnsi="Arial" w:cs="Arial"/>
                <w:sz w:val="22"/>
                <w:szCs w:val="22"/>
              </w:rPr>
              <w:t>8</w:t>
            </w:r>
          </w:p>
        </w:tc>
        <w:tc>
          <w:tcPr>
            <w:tcW w:w="1418" w:type="dxa"/>
            <w:tcBorders>
              <w:top w:val="nil"/>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lang/>
              </w:rPr>
            </w:pPr>
          </w:p>
        </w:tc>
        <w:tc>
          <w:tcPr>
            <w:tcW w:w="1559" w:type="dxa"/>
            <w:tcBorders>
              <w:top w:val="single" w:sz="4" w:space="0" w:color="auto"/>
              <w:left w:val="single" w:sz="4" w:space="0" w:color="auto"/>
              <w:bottom w:val="single" w:sz="4" w:space="0" w:color="auto"/>
              <w:right w:val="single" w:sz="4" w:space="0" w:color="auto"/>
            </w:tcBorders>
            <w:vAlign w:val="bottom"/>
          </w:tcPr>
          <w:p w:rsidR="008574CF" w:rsidRPr="008574CF" w:rsidRDefault="008574CF" w:rsidP="007362E6">
            <w:pPr>
              <w:jc w:val="center"/>
              <w:rPr>
                <w:rFonts w:ascii="Arial" w:hAnsi="Arial" w:cs="Arial"/>
                <w:sz w:val="22"/>
                <w:szCs w:val="22"/>
                <w:lang/>
              </w:rPr>
            </w:pPr>
          </w:p>
        </w:tc>
      </w:tr>
      <w:tr w:rsidR="008574CF" w:rsidRPr="008574CF" w:rsidTr="00A82615">
        <w:trPr>
          <w:trHeight w:val="450"/>
        </w:trPr>
        <w:tc>
          <w:tcPr>
            <w:tcW w:w="101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574CF" w:rsidRPr="008574CF" w:rsidRDefault="008574CF" w:rsidP="007362E6">
            <w:pPr>
              <w:jc w:val="center"/>
              <w:rPr>
                <w:rFonts w:ascii="Arial" w:hAnsi="Arial" w:cs="Arial"/>
                <w:sz w:val="22"/>
                <w:szCs w:val="22"/>
              </w:rPr>
            </w:pPr>
          </w:p>
        </w:tc>
        <w:tc>
          <w:tcPr>
            <w:tcW w:w="4088" w:type="dxa"/>
            <w:tcBorders>
              <w:top w:val="single" w:sz="4" w:space="0" w:color="auto"/>
              <w:left w:val="nil"/>
              <w:bottom w:val="single" w:sz="4" w:space="0" w:color="auto"/>
              <w:right w:val="single" w:sz="4" w:space="0" w:color="auto"/>
            </w:tcBorders>
            <w:shd w:val="clear" w:color="000000" w:fill="FFFFFF"/>
            <w:vAlign w:val="center"/>
          </w:tcPr>
          <w:p w:rsidR="008574CF" w:rsidRPr="008574CF" w:rsidRDefault="008574CF" w:rsidP="007362E6">
            <w:pPr>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bottom"/>
          </w:tcPr>
          <w:p w:rsidR="008574CF" w:rsidRPr="008574CF" w:rsidRDefault="008574CF" w:rsidP="007362E6">
            <w:pPr>
              <w:jc w:val="center"/>
              <w:rPr>
                <w:rFonts w:ascii="Arial" w:hAnsi="Arial" w:cs="Arial"/>
                <w:b/>
                <w:sz w:val="22"/>
                <w:szCs w:val="22"/>
              </w:rPr>
            </w:pPr>
            <w:r w:rsidRPr="008574CF">
              <w:rPr>
                <w:rFonts w:ascii="Arial" w:hAnsi="Arial" w:cs="Arial"/>
                <w:b/>
                <w:sz w:val="22"/>
                <w:szCs w:val="22"/>
              </w:rPr>
              <w:t>УКУПНО:</w:t>
            </w:r>
          </w:p>
        </w:tc>
        <w:tc>
          <w:tcPr>
            <w:tcW w:w="1559" w:type="dxa"/>
            <w:tcBorders>
              <w:top w:val="single" w:sz="4" w:space="0" w:color="auto"/>
              <w:left w:val="single" w:sz="4" w:space="0" w:color="auto"/>
              <w:bottom w:val="single" w:sz="4" w:space="0" w:color="auto"/>
              <w:right w:val="single" w:sz="4" w:space="0" w:color="auto"/>
            </w:tcBorders>
            <w:vAlign w:val="bottom"/>
          </w:tcPr>
          <w:p w:rsidR="008574CF" w:rsidRPr="008574CF" w:rsidRDefault="008574CF" w:rsidP="007362E6">
            <w:pPr>
              <w:jc w:val="center"/>
              <w:rPr>
                <w:rFonts w:ascii="Arial" w:hAnsi="Arial" w:cs="Arial"/>
                <w:sz w:val="22"/>
                <w:szCs w:val="22"/>
                <w:lang/>
              </w:rPr>
            </w:pPr>
          </w:p>
        </w:tc>
      </w:tr>
    </w:tbl>
    <w:p w:rsidR="00C34669" w:rsidRPr="008C5755" w:rsidRDefault="008C5755" w:rsidP="00C34669">
      <w:pPr>
        <w:autoSpaceDE w:val="0"/>
        <w:autoSpaceDN w:val="0"/>
        <w:adjustRightInd w:val="0"/>
        <w:rPr>
          <w:rFonts w:ascii="Arial" w:eastAsia="Calibri" w:hAnsi="Arial" w:cs="Arial"/>
          <w:bCs/>
          <w:sz w:val="22"/>
          <w:szCs w:val="22"/>
        </w:rPr>
      </w:pPr>
      <w:r w:rsidRPr="008C5755">
        <w:rPr>
          <w:rFonts w:ascii="Arial" w:eastAsia="Calibri" w:hAnsi="Arial" w:cs="Arial"/>
          <w:bCs/>
          <w:sz w:val="22"/>
          <w:szCs w:val="22"/>
          <w:lang/>
        </w:rPr>
        <w:t>Дана:_________</w:t>
      </w:r>
      <w:r w:rsidR="00C34669" w:rsidRPr="008C5755">
        <w:rPr>
          <w:rFonts w:ascii="Arial" w:eastAsia="Calibri" w:hAnsi="Arial" w:cs="Arial"/>
          <w:bCs/>
          <w:sz w:val="22"/>
          <w:szCs w:val="22"/>
        </w:rPr>
        <w:t xml:space="preserve">                                            </w:t>
      </w:r>
    </w:p>
    <w:p w:rsidR="00C34669" w:rsidRPr="00C34669" w:rsidRDefault="00C34669" w:rsidP="00C34669">
      <w:pPr>
        <w:autoSpaceDE w:val="0"/>
        <w:autoSpaceDN w:val="0"/>
        <w:adjustRightInd w:val="0"/>
        <w:rPr>
          <w:rFonts w:ascii="Arial" w:eastAsia="Calibri" w:hAnsi="Arial" w:cs="Arial"/>
          <w:b/>
          <w:bCs/>
          <w:sz w:val="22"/>
          <w:szCs w:val="22"/>
        </w:rPr>
      </w:pPr>
      <w:r w:rsidRPr="00C34669">
        <w:rPr>
          <w:rFonts w:ascii="Arial" w:eastAsia="Calibri" w:hAnsi="Arial" w:cs="Arial"/>
          <w:b/>
          <w:bCs/>
          <w:sz w:val="22"/>
          <w:szCs w:val="22"/>
        </w:rPr>
        <w:t xml:space="preserve">                                                                                           </w:t>
      </w:r>
      <w:r>
        <w:rPr>
          <w:rFonts w:ascii="Arial" w:eastAsia="Calibri" w:hAnsi="Arial" w:cs="Arial"/>
          <w:b/>
          <w:bCs/>
          <w:sz w:val="22"/>
          <w:szCs w:val="22"/>
        </w:rPr>
        <w:t xml:space="preserve">       </w:t>
      </w:r>
      <w:r w:rsidRPr="00C34669">
        <w:rPr>
          <w:rFonts w:ascii="Arial" w:eastAsia="Calibri" w:hAnsi="Arial" w:cs="Arial"/>
          <w:b/>
          <w:bCs/>
          <w:sz w:val="22"/>
          <w:szCs w:val="22"/>
        </w:rPr>
        <w:t xml:space="preserve"> П О Н У Ђ А Ч</w:t>
      </w:r>
    </w:p>
    <w:p w:rsidR="00D90353" w:rsidRPr="00C34669" w:rsidRDefault="00C34669" w:rsidP="008574CF">
      <w:pPr>
        <w:jc w:val="both"/>
        <w:rPr>
          <w:rFonts w:ascii="Arial" w:hAnsi="Arial" w:cs="Arial"/>
          <w:kern w:val="0"/>
          <w:sz w:val="22"/>
          <w:szCs w:val="22"/>
          <w:lang w:val="sr-Cyrl-CS" w:eastAsia="en-US"/>
        </w:rPr>
      </w:pPr>
      <w:r w:rsidRPr="00C34669">
        <w:rPr>
          <w:rFonts w:ascii="Arial" w:eastAsia="Calibri" w:hAnsi="Arial" w:cs="Arial"/>
          <w:sz w:val="22"/>
          <w:szCs w:val="22"/>
        </w:rPr>
        <w:t xml:space="preserve">                                                               М.П. </w:t>
      </w:r>
      <w:r>
        <w:rPr>
          <w:rFonts w:ascii="Arial" w:eastAsia="Calibri" w:hAnsi="Arial" w:cs="Arial"/>
          <w:sz w:val="22"/>
          <w:szCs w:val="22"/>
        </w:rPr>
        <w:t xml:space="preserve">                 </w:t>
      </w:r>
      <w:r w:rsidR="0099134B">
        <w:rPr>
          <w:rFonts w:ascii="Arial" w:eastAsia="Calibri" w:hAnsi="Arial" w:cs="Arial"/>
          <w:sz w:val="22"/>
          <w:szCs w:val="22"/>
          <w:lang/>
        </w:rPr>
        <w:t xml:space="preserve"> </w:t>
      </w:r>
      <w:r>
        <w:rPr>
          <w:rFonts w:ascii="Arial" w:eastAsia="Calibri" w:hAnsi="Arial" w:cs="Arial"/>
          <w:sz w:val="22"/>
          <w:szCs w:val="22"/>
        </w:rPr>
        <w:t xml:space="preserve"> </w:t>
      </w:r>
      <w:r w:rsidRPr="00C34669">
        <w:rPr>
          <w:rFonts w:ascii="Arial" w:eastAsia="Calibri" w:hAnsi="Arial" w:cs="Arial"/>
          <w:sz w:val="22"/>
          <w:szCs w:val="22"/>
        </w:rPr>
        <w:t>_______________________</w:t>
      </w:r>
    </w:p>
    <w:sectPr w:rsidR="00D90353" w:rsidRPr="00C34669" w:rsidSect="00924DE9">
      <w:footerReference w:type="even" r:id="rId10"/>
      <w:footerReference w:type="default" r:id="rId11"/>
      <w:pgSz w:w="12240" w:h="15840"/>
      <w:pgMar w:top="1440" w:right="1525"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EF" w:rsidRDefault="000057EF">
      <w:r>
        <w:separator/>
      </w:r>
    </w:p>
  </w:endnote>
  <w:endnote w:type="continuationSeparator" w:id="0">
    <w:p w:rsidR="000057EF" w:rsidRDefault="0000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DaneHelveticaNeue">
    <w:altName w:val="Times New Roman"/>
    <w:charset w:val="00"/>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EB" w:rsidRDefault="00835CEB" w:rsidP="00A5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CEB" w:rsidRDefault="00835CEB" w:rsidP="00F65B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EB" w:rsidRDefault="00835CEB" w:rsidP="00A513C2">
    <w:pPr>
      <w:pStyle w:val="Footer"/>
      <w:framePr w:wrap="around" w:vAnchor="text" w:hAnchor="margin" w:xAlign="right" w:y="1"/>
      <w:rPr>
        <w:rStyle w:val="PageNumber"/>
      </w:rPr>
    </w:pPr>
  </w:p>
  <w:p w:rsidR="00835CEB" w:rsidRDefault="00835CEB" w:rsidP="00EC2C4E">
    <w:pPr>
      <w:rPr>
        <w:rFonts w:ascii="Arial" w:hAnsi="Arial" w:cs="Arial"/>
        <w:i/>
        <w:iCs/>
        <w:lang w:val="ru-RU"/>
      </w:rPr>
    </w:pPr>
  </w:p>
  <w:p w:rsidR="00835CEB" w:rsidRPr="00C1451D" w:rsidRDefault="00835CEB" w:rsidP="009A731D">
    <w:pPr>
      <w:rPr>
        <w:rFonts w:ascii="Arial" w:hAnsi="Arial" w:cs="Arial"/>
        <w:i/>
        <w:iCs/>
        <w:sz w:val="20"/>
        <w:szCs w:val="20"/>
        <w:lang w:val="sr-Cyrl-CS"/>
      </w:rPr>
    </w:pPr>
    <w:r w:rsidRPr="00C1451D">
      <w:rPr>
        <w:rFonts w:ascii="Arial" w:hAnsi="Arial" w:cs="Arial"/>
        <w:i/>
        <w:iCs/>
        <w:sz w:val="20"/>
        <w:szCs w:val="20"/>
        <w:lang w:val="ru-RU"/>
      </w:rPr>
      <w:t xml:space="preserve">                  </w:t>
    </w:r>
    <w:r w:rsidRPr="00C1451D">
      <w:rPr>
        <w:rFonts w:ascii="Arial" w:hAnsi="Arial" w:cs="Arial"/>
        <w:i/>
        <w:iCs/>
        <w:sz w:val="20"/>
        <w:szCs w:val="20"/>
        <w:lang w:val="sr-Cyrl-CS"/>
      </w:rPr>
      <w:t>Конкурсна документација у</w:t>
    </w:r>
    <w:r w:rsidR="002962A3">
      <w:rPr>
        <w:rFonts w:ascii="Arial" w:hAnsi="Arial" w:cs="Arial"/>
        <w:i/>
        <w:iCs/>
        <w:sz w:val="20"/>
        <w:szCs w:val="20"/>
        <w:lang w:val="sr-Cyrl-CS"/>
      </w:rPr>
      <w:t xml:space="preserve"> поновљеном</w:t>
    </w:r>
    <w:r w:rsidRPr="00C1451D">
      <w:rPr>
        <w:rFonts w:ascii="Arial" w:hAnsi="Arial" w:cs="Arial"/>
        <w:i/>
        <w:iCs/>
        <w:sz w:val="20"/>
        <w:szCs w:val="20"/>
        <w:lang w:val="sr-Cyrl-CS"/>
      </w:rPr>
      <w:t xml:space="preserve"> поступку јавне набавке мале вредности</w:t>
    </w:r>
    <w:r>
      <w:rPr>
        <w:rFonts w:ascii="Arial" w:hAnsi="Arial" w:cs="Arial"/>
        <w:i/>
        <w:iCs/>
        <w:sz w:val="20"/>
        <w:szCs w:val="20"/>
        <w:lang w:val="sr-Cyrl-CS"/>
      </w:rPr>
      <w:t xml:space="preserve"> </w:t>
    </w:r>
    <w:r w:rsidRPr="00C1451D">
      <w:rPr>
        <w:rFonts w:ascii="Arial" w:hAnsi="Arial" w:cs="Arial"/>
        <w:i/>
        <w:iCs/>
        <w:sz w:val="20"/>
        <w:szCs w:val="20"/>
        <w:lang w:val="sr-Cyrl-CS"/>
      </w:rPr>
      <w:t xml:space="preserve">- </w:t>
    </w:r>
    <w:r>
      <w:rPr>
        <w:rFonts w:ascii="Arial" w:hAnsi="Arial" w:cs="Arial"/>
        <w:i/>
        <w:iCs/>
        <w:sz w:val="20"/>
        <w:szCs w:val="20"/>
        <w:lang w:val="sr-Cyrl-CS"/>
      </w:rPr>
      <w:t>радови</w:t>
    </w:r>
    <w:r w:rsidRPr="00C1451D">
      <w:rPr>
        <w:rFonts w:ascii="Arial" w:hAnsi="Arial" w:cs="Arial"/>
        <w:i/>
        <w:iCs/>
        <w:sz w:val="20"/>
        <w:szCs w:val="20"/>
        <w:lang w:val="sr-Cyrl-CS"/>
      </w:rPr>
      <w:t>-</w:t>
    </w:r>
    <w:r w:rsidRPr="00C1451D">
      <w:rPr>
        <w:rFonts w:ascii="Arial" w:hAnsi="Arial" w:cs="Arial"/>
        <w:i/>
        <w:sz w:val="20"/>
        <w:szCs w:val="20"/>
        <w:lang w:val="sr-Cyrl-CS"/>
      </w:rPr>
      <w:t xml:space="preserve"> </w:t>
    </w:r>
    <w:r>
      <w:rPr>
        <w:rFonts w:ascii="Arial" w:hAnsi="Arial" w:cs="Arial"/>
        <w:i/>
        <w:sz w:val="20"/>
        <w:szCs w:val="20"/>
        <w:lang w:val="sr-Cyrl-CS"/>
      </w:rPr>
      <w:t>Аутобуска стајалишта</w:t>
    </w:r>
    <w:r>
      <w:rPr>
        <w:rFonts w:ascii="Arial" w:hAnsi="Arial" w:cs="Arial"/>
        <w:i/>
        <w:iCs/>
        <w:sz w:val="20"/>
        <w:szCs w:val="20"/>
        <w:lang w:val="sr-Cyrl-CS"/>
      </w:rPr>
      <w:t xml:space="preserve"> - ЈН ОУ </w:t>
    </w:r>
    <w:r w:rsidRPr="00C1451D">
      <w:rPr>
        <w:rFonts w:ascii="Arial" w:hAnsi="Arial" w:cs="Arial"/>
        <w:i/>
        <w:iCs/>
        <w:sz w:val="20"/>
        <w:szCs w:val="20"/>
        <w:lang w:val="sr-Cyrl-CS"/>
      </w:rPr>
      <w:t>1</w:t>
    </w:r>
    <w:r>
      <w:rPr>
        <w:rFonts w:ascii="Arial" w:hAnsi="Arial" w:cs="Arial"/>
        <w:i/>
        <w:iCs/>
        <w:sz w:val="20"/>
        <w:szCs w:val="20"/>
        <w:lang w:val="sr-Cyrl-CS"/>
      </w:rPr>
      <w:t>4</w:t>
    </w:r>
    <w:r w:rsidRPr="00C1451D">
      <w:rPr>
        <w:rFonts w:ascii="Arial" w:hAnsi="Arial" w:cs="Arial"/>
        <w:i/>
        <w:iCs/>
        <w:sz w:val="20"/>
        <w:szCs w:val="20"/>
        <w:lang w:val="sr-Cyrl-CS"/>
      </w:rPr>
      <w:t>-</w:t>
    </w:r>
    <w:r>
      <w:rPr>
        <w:rFonts w:ascii="Arial" w:hAnsi="Arial" w:cs="Arial"/>
        <w:i/>
        <w:iCs/>
        <w:sz w:val="20"/>
        <w:szCs w:val="20"/>
        <w:lang w:val="sr-Cyrl-CS"/>
      </w:rPr>
      <w:t>Р</w:t>
    </w:r>
    <w:r w:rsidRPr="00C1451D">
      <w:rPr>
        <w:rFonts w:ascii="Arial" w:hAnsi="Arial" w:cs="Arial"/>
        <w:i/>
        <w:iCs/>
        <w:sz w:val="20"/>
        <w:szCs w:val="20"/>
        <w:lang w:val="sr-Cyrl-CS"/>
      </w:rPr>
      <w:t>/201</w:t>
    </w:r>
    <w:r>
      <w:rPr>
        <w:rFonts w:ascii="Arial" w:hAnsi="Arial" w:cs="Arial"/>
        <w:i/>
        <w:iCs/>
        <w:sz w:val="20"/>
        <w:szCs w:val="20"/>
        <w:lang w:val="sr-Cyrl-CS"/>
      </w:rPr>
      <w:t>8</w:t>
    </w:r>
  </w:p>
  <w:p w:rsidR="00835CEB" w:rsidRPr="00C1451D" w:rsidRDefault="00835CEB" w:rsidP="009A731D">
    <w:pPr>
      <w:rPr>
        <w:rFonts w:ascii="Arial" w:hAnsi="Arial" w:cs="Arial"/>
        <w:i/>
        <w:iCs/>
        <w:sz w:val="20"/>
        <w:szCs w:val="20"/>
        <w:lang w:val="sr-Cyrl-CS"/>
      </w:rPr>
    </w:pPr>
  </w:p>
  <w:p w:rsidR="00835CEB" w:rsidRPr="00C1451D" w:rsidRDefault="00835CEB" w:rsidP="009A731D">
    <w:pPr>
      <w:rPr>
        <w:rFonts w:ascii="Arial" w:hAnsi="Arial" w:cs="Arial"/>
        <w:i/>
        <w:iCs/>
        <w:sz w:val="20"/>
        <w:szCs w:val="20"/>
        <w:lang w:val="sr-Cyrl-CS"/>
      </w:rPr>
    </w:pPr>
  </w:p>
  <w:p w:rsidR="00835CEB" w:rsidRDefault="00835CEB" w:rsidP="009A731D">
    <w:pPr>
      <w:rPr>
        <w:rFonts w:ascii="Arial" w:hAnsi="Arial" w:cs="Arial"/>
        <w:iCs/>
        <w:sz w:val="20"/>
        <w:szCs w:val="20"/>
        <w:lang w:val="sr-Cyrl-CS"/>
      </w:rPr>
    </w:pPr>
  </w:p>
  <w:p w:rsidR="00835CEB" w:rsidRPr="00134A1C" w:rsidRDefault="00835CEB" w:rsidP="009A731D">
    <w:pPr>
      <w:rPr>
        <w:rFonts w:ascii="Arial" w:hAnsi="Arial" w:cs="Arial"/>
        <w:iCs/>
        <w:sz w:val="20"/>
        <w:szCs w:val="20"/>
        <w:lang w:val="sr-Cyrl-CS"/>
      </w:rPr>
    </w:pPr>
  </w:p>
  <w:p w:rsidR="00835CEB" w:rsidRPr="00EC2C4E" w:rsidRDefault="00835CEB" w:rsidP="00EC2C4E">
    <w:pPr>
      <w:rPr>
        <w:rFonts w:ascii="Arial" w:hAnsi="Arial" w:cs="Arial"/>
        <w:i/>
        <w:iCs/>
        <w:sz w:val="20"/>
        <w:szCs w:val="20"/>
        <w:lang w:val="sr-Cyrl-CS"/>
      </w:rPr>
    </w:pPr>
    <w:r w:rsidRPr="00134A1C">
      <w:rPr>
        <w:rFonts w:ascii="Arial" w:hAnsi="Arial" w:cs="Arial"/>
        <w:iCs/>
        <w:sz w:val="20"/>
        <w:szCs w:val="20"/>
        <w:lang w:val="sr-Cyrl-CS"/>
      </w:rPr>
      <w:t xml:space="preserve">                                                                                                                  </w:t>
    </w:r>
    <w:r>
      <w:rPr>
        <w:rFonts w:ascii="Arial" w:hAnsi="Arial" w:cs="Arial"/>
        <w:iCs/>
        <w:sz w:val="20"/>
        <w:szCs w:val="20"/>
        <w:lang w:val="sr-Cyrl-CS"/>
      </w:rPr>
      <w:t xml:space="preserve">       </w:t>
    </w:r>
    <w:r w:rsidRPr="00134A1C">
      <w:rPr>
        <w:rFonts w:ascii="Arial" w:hAnsi="Arial" w:cs="Arial"/>
        <w:iCs/>
        <w:sz w:val="20"/>
        <w:szCs w:val="20"/>
        <w:lang w:val="sr-Cyrl-CS"/>
      </w:rPr>
      <w:t xml:space="preserve">     </w:t>
    </w:r>
    <w:r w:rsidRPr="00EC2C4E">
      <w:rPr>
        <w:rFonts w:ascii="Arial" w:hAnsi="Arial" w:cs="Arial"/>
        <w:i/>
        <w:iCs/>
        <w:sz w:val="20"/>
        <w:szCs w:val="20"/>
        <w:lang w:val="sr-Cyrl-CS"/>
      </w:rPr>
      <w:t xml:space="preserve">Страна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Pr="00EC2C4E">
      <w:rPr>
        <w:rFonts w:ascii="Arial" w:hAnsi="Arial" w:cs="Arial"/>
        <w:i/>
        <w:iCs/>
        <w:sz w:val="20"/>
        <w:szCs w:val="20"/>
        <w:lang w:val="sr-Cyrl-CS"/>
      </w:rPr>
      <w:fldChar w:fldCharType="separate"/>
    </w:r>
    <w:r w:rsidR="0096697D">
      <w:rPr>
        <w:rFonts w:ascii="Arial" w:hAnsi="Arial" w:cs="Arial"/>
        <w:i/>
        <w:iCs/>
        <w:noProof/>
        <w:sz w:val="20"/>
        <w:szCs w:val="20"/>
        <w:lang w:val="sr-Cyrl-CS"/>
      </w:rPr>
      <w:t>2</w:t>
    </w:r>
    <w:r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Pr="00EC2C4E">
      <w:rPr>
        <w:rFonts w:ascii="Arial" w:hAnsi="Arial" w:cs="Arial"/>
        <w:i/>
        <w:iCs/>
        <w:sz w:val="20"/>
        <w:szCs w:val="20"/>
        <w:lang w:val="sr-Cyrl-CS"/>
      </w:rPr>
      <w:fldChar w:fldCharType="separate"/>
    </w:r>
    <w:r w:rsidR="0096697D">
      <w:rPr>
        <w:rFonts w:ascii="Arial" w:hAnsi="Arial" w:cs="Arial"/>
        <w:i/>
        <w:iCs/>
        <w:noProof/>
        <w:sz w:val="20"/>
        <w:szCs w:val="20"/>
        <w:lang w:val="sr-Cyrl-CS"/>
      </w:rPr>
      <w:t>38</w:t>
    </w:r>
    <w:r w:rsidRPr="00EC2C4E">
      <w:rPr>
        <w:rFonts w:ascii="Arial" w:hAnsi="Arial" w:cs="Arial"/>
        <w:i/>
        <w:iCs/>
        <w:sz w:val="20"/>
        <w:szCs w:val="20"/>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EF" w:rsidRDefault="000057EF">
      <w:r>
        <w:separator/>
      </w:r>
    </w:p>
  </w:footnote>
  <w:footnote w:type="continuationSeparator" w:id="0">
    <w:p w:rsidR="000057EF" w:rsidRDefault="00005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EF0E2A"/>
    <w:multiLevelType w:val="hybridMultilevel"/>
    <w:tmpl w:val="2188A826"/>
    <w:lvl w:ilvl="0" w:tplc="530A234E">
      <w:start w:val="1"/>
      <w:numFmt w:val="bullet"/>
      <w:lvlText w:val=""/>
      <w:lvlJc w:val="left"/>
      <w:pPr>
        <w:ind w:left="1429" w:hanging="360"/>
      </w:pPr>
      <w:rPr>
        <w:rFonts w:ascii="Symbol" w:hAnsi="Symbol" w:hint="default"/>
      </w:rPr>
    </w:lvl>
    <w:lvl w:ilvl="1" w:tplc="081A0003">
      <w:start w:val="1"/>
      <w:numFmt w:val="bullet"/>
      <w:lvlText w:val="o"/>
      <w:lvlJc w:val="left"/>
      <w:pPr>
        <w:ind w:left="2149" w:hanging="360"/>
      </w:pPr>
      <w:rPr>
        <w:rFonts w:ascii="Courier New" w:hAnsi="Courier New" w:cs="Courier New" w:hint="default"/>
      </w:rPr>
    </w:lvl>
    <w:lvl w:ilvl="2" w:tplc="081A0005">
      <w:start w:val="1"/>
      <w:numFmt w:val="bullet"/>
      <w:lvlText w:val=""/>
      <w:lvlJc w:val="left"/>
      <w:pPr>
        <w:ind w:left="2869" w:hanging="360"/>
      </w:pPr>
      <w:rPr>
        <w:rFonts w:ascii="Wingdings" w:hAnsi="Wingdings" w:hint="default"/>
      </w:rPr>
    </w:lvl>
    <w:lvl w:ilvl="3" w:tplc="081A0001">
      <w:start w:val="1"/>
      <w:numFmt w:val="bullet"/>
      <w:lvlText w:val=""/>
      <w:lvlJc w:val="left"/>
      <w:pPr>
        <w:ind w:left="3589" w:hanging="360"/>
      </w:pPr>
      <w:rPr>
        <w:rFonts w:ascii="Symbol" w:hAnsi="Symbol" w:hint="default"/>
      </w:rPr>
    </w:lvl>
    <w:lvl w:ilvl="4" w:tplc="081A0003">
      <w:start w:val="1"/>
      <w:numFmt w:val="bullet"/>
      <w:lvlText w:val="o"/>
      <w:lvlJc w:val="left"/>
      <w:pPr>
        <w:ind w:left="4309" w:hanging="360"/>
      </w:pPr>
      <w:rPr>
        <w:rFonts w:ascii="Courier New" w:hAnsi="Courier New" w:cs="Courier New" w:hint="default"/>
      </w:rPr>
    </w:lvl>
    <w:lvl w:ilvl="5" w:tplc="081A0005">
      <w:start w:val="1"/>
      <w:numFmt w:val="bullet"/>
      <w:lvlText w:val=""/>
      <w:lvlJc w:val="left"/>
      <w:pPr>
        <w:ind w:left="5029" w:hanging="360"/>
      </w:pPr>
      <w:rPr>
        <w:rFonts w:ascii="Wingdings" w:hAnsi="Wingdings" w:hint="default"/>
      </w:rPr>
    </w:lvl>
    <w:lvl w:ilvl="6" w:tplc="081A0001">
      <w:start w:val="1"/>
      <w:numFmt w:val="bullet"/>
      <w:lvlText w:val=""/>
      <w:lvlJc w:val="left"/>
      <w:pPr>
        <w:ind w:left="5749" w:hanging="360"/>
      </w:pPr>
      <w:rPr>
        <w:rFonts w:ascii="Symbol" w:hAnsi="Symbol" w:hint="default"/>
      </w:rPr>
    </w:lvl>
    <w:lvl w:ilvl="7" w:tplc="081A0003">
      <w:start w:val="1"/>
      <w:numFmt w:val="bullet"/>
      <w:lvlText w:val="o"/>
      <w:lvlJc w:val="left"/>
      <w:pPr>
        <w:ind w:left="6469" w:hanging="360"/>
      </w:pPr>
      <w:rPr>
        <w:rFonts w:ascii="Courier New" w:hAnsi="Courier New" w:cs="Courier New" w:hint="default"/>
      </w:rPr>
    </w:lvl>
    <w:lvl w:ilvl="8" w:tplc="081A0005">
      <w:start w:val="1"/>
      <w:numFmt w:val="bullet"/>
      <w:lvlText w:val=""/>
      <w:lvlJc w:val="left"/>
      <w:pPr>
        <w:ind w:left="7189" w:hanging="360"/>
      </w:pPr>
      <w:rPr>
        <w:rFonts w:ascii="Wingdings" w:hAnsi="Wingdings" w:hint="default"/>
      </w:rPr>
    </w:lvl>
  </w:abstractNum>
  <w:abstractNum w:abstractNumId="7">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8">
    <w:nsid w:val="2E4B2532"/>
    <w:multiLevelType w:val="hybridMultilevel"/>
    <w:tmpl w:val="56D80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6D7FA5"/>
    <w:multiLevelType w:val="hybridMultilevel"/>
    <w:tmpl w:val="EEEA19D2"/>
    <w:lvl w:ilvl="0" w:tplc="530A234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11">
    <w:nsid w:val="57B87957"/>
    <w:multiLevelType w:val="hybridMultilevel"/>
    <w:tmpl w:val="F668903C"/>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2">
    <w:nsid w:val="60A265DD"/>
    <w:multiLevelType w:val="hybridMultilevel"/>
    <w:tmpl w:val="48488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2936F90"/>
    <w:multiLevelType w:val="hybridMultilevel"/>
    <w:tmpl w:val="5EDC7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782FD5"/>
    <w:multiLevelType w:val="hybridMultilevel"/>
    <w:tmpl w:val="DE5E4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3"/>
  </w:num>
  <w:num w:numId="8">
    <w:abstractNumId w:val="12"/>
  </w:num>
  <w:num w:numId="9">
    <w:abstractNumId w:val="7"/>
  </w:num>
  <w:num w:numId="10">
    <w:abstractNumId w:val="15"/>
  </w:num>
  <w:num w:numId="11">
    <w:abstractNumId w:val="6"/>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rsids>
    <w:rsidRoot w:val="00DB34A2"/>
    <w:rsid w:val="000001D2"/>
    <w:rsid w:val="00000DE1"/>
    <w:rsid w:val="00000F62"/>
    <w:rsid w:val="0000264F"/>
    <w:rsid w:val="00003810"/>
    <w:rsid w:val="00003BF3"/>
    <w:rsid w:val="00003D6D"/>
    <w:rsid w:val="000050D2"/>
    <w:rsid w:val="00005144"/>
    <w:rsid w:val="00005584"/>
    <w:rsid w:val="000057EF"/>
    <w:rsid w:val="000058A2"/>
    <w:rsid w:val="00005FC6"/>
    <w:rsid w:val="00011A1A"/>
    <w:rsid w:val="00011B8F"/>
    <w:rsid w:val="00012936"/>
    <w:rsid w:val="00012F2D"/>
    <w:rsid w:val="000135DD"/>
    <w:rsid w:val="000152F1"/>
    <w:rsid w:val="00016941"/>
    <w:rsid w:val="00017897"/>
    <w:rsid w:val="000200CD"/>
    <w:rsid w:val="000201B0"/>
    <w:rsid w:val="00022C9D"/>
    <w:rsid w:val="000231A6"/>
    <w:rsid w:val="00023BE5"/>
    <w:rsid w:val="000256C2"/>
    <w:rsid w:val="0002761A"/>
    <w:rsid w:val="00027A4B"/>
    <w:rsid w:val="00027D47"/>
    <w:rsid w:val="00027E62"/>
    <w:rsid w:val="0003193F"/>
    <w:rsid w:val="00031C93"/>
    <w:rsid w:val="00031E67"/>
    <w:rsid w:val="00034AF2"/>
    <w:rsid w:val="00035120"/>
    <w:rsid w:val="00036C02"/>
    <w:rsid w:val="00037301"/>
    <w:rsid w:val="00037DF1"/>
    <w:rsid w:val="000424B3"/>
    <w:rsid w:val="0004322A"/>
    <w:rsid w:val="00043A80"/>
    <w:rsid w:val="00043B6A"/>
    <w:rsid w:val="000442D9"/>
    <w:rsid w:val="0004492F"/>
    <w:rsid w:val="00044E03"/>
    <w:rsid w:val="000474D5"/>
    <w:rsid w:val="0005195D"/>
    <w:rsid w:val="00052CA5"/>
    <w:rsid w:val="000549FA"/>
    <w:rsid w:val="000551FA"/>
    <w:rsid w:val="000568AE"/>
    <w:rsid w:val="00056988"/>
    <w:rsid w:val="00057559"/>
    <w:rsid w:val="000605A7"/>
    <w:rsid w:val="00060A33"/>
    <w:rsid w:val="00060B8A"/>
    <w:rsid w:val="0006161D"/>
    <w:rsid w:val="0006219F"/>
    <w:rsid w:val="000626FC"/>
    <w:rsid w:val="00064200"/>
    <w:rsid w:val="000642DA"/>
    <w:rsid w:val="000669E4"/>
    <w:rsid w:val="000679D0"/>
    <w:rsid w:val="00067CB5"/>
    <w:rsid w:val="00067D74"/>
    <w:rsid w:val="0007154A"/>
    <w:rsid w:val="00072428"/>
    <w:rsid w:val="00072A0F"/>
    <w:rsid w:val="00072F90"/>
    <w:rsid w:val="00073C2E"/>
    <w:rsid w:val="00073E9C"/>
    <w:rsid w:val="00074A58"/>
    <w:rsid w:val="00074C58"/>
    <w:rsid w:val="00074D5C"/>
    <w:rsid w:val="000770F8"/>
    <w:rsid w:val="0007774E"/>
    <w:rsid w:val="00081905"/>
    <w:rsid w:val="00082515"/>
    <w:rsid w:val="000830F2"/>
    <w:rsid w:val="00092BAB"/>
    <w:rsid w:val="00092BFD"/>
    <w:rsid w:val="00095C7D"/>
    <w:rsid w:val="00096F94"/>
    <w:rsid w:val="00097BBD"/>
    <w:rsid w:val="00097CC5"/>
    <w:rsid w:val="000A001B"/>
    <w:rsid w:val="000A11B1"/>
    <w:rsid w:val="000A1F11"/>
    <w:rsid w:val="000A2367"/>
    <w:rsid w:val="000A2396"/>
    <w:rsid w:val="000A4128"/>
    <w:rsid w:val="000A48C1"/>
    <w:rsid w:val="000A598D"/>
    <w:rsid w:val="000A6956"/>
    <w:rsid w:val="000B0CE4"/>
    <w:rsid w:val="000B425F"/>
    <w:rsid w:val="000B4EFC"/>
    <w:rsid w:val="000B5403"/>
    <w:rsid w:val="000B7235"/>
    <w:rsid w:val="000B724B"/>
    <w:rsid w:val="000B7B0B"/>
    <w:rsid w:val="000B7CC5"/>
    <w:rsid w:val="000C0120"/>
    <w:rsid w:val="000C02FD"/>
    <w:rsid w:val="000C067C"/>
    <w:rsid w:val="000C1C3B"/>
    <w:rsid w:val="000C263E"/>
    <w:rsid w:val="000C2BB9"/>
    <w:rsid w:val="000C2D30"/>
    <w:rsid w:val="000C41E7"/>
    <w:rsid w:val="000C503B"/>
    <w:rsid w:val="000C5450"/>
    <w:rsid w:val="000C77D4"/>
    <w:rsid w:val="000D08EA"/>
    <w:rsid w:val="000D0EE5"/>
    <w:rsid w:val="000D249F"/>
    <w:rsid w:val="000D2B13"/>
    <w:rsid w:val="000D3CA3"/>
    <w:rsid w:val="000D67E8"/>
    <w:rsid w:val="000E0B11"/>
    <w:rsid w:val="000E1B37"/>
    <w:rsid w:val="000E3E95"/>
    <w:rsid w:val="000E7ECE"/>
    <w:rsid w:val="000F0125"/>
    <w:rsid w:val="000F1B55"/>
    <w:rsid w:val="000F23D2"/>
    <w:rsid w:val="000F31EC"/>
    <w:rsid w:val="000F35E3"/>
    <w:rsid w:val="000F3F43"/>
    <w:rsid w:val="000F4196"/>
    <w:rsid w:val="000F4573"/>
    <w:rsid w:val="000F5020"/>
    <w:rsid w:val="000F7640"/>
    <w:rsid w:val="00100C07"/>
    <w:rsid w:val="00101B12"/>
    <w:rsid w:val="001029F8"/>
    <w:rsid w:val="00103EDA"/>
    <w:rsid w:val="0010476A"/>
    <w:rsid w:val="00105E25"/>
    <w:rsid w:val="001073FA"/>
    <w:rsid w:val="00107522"/>
    <w:rsid w:val="00107733"/>
    <w:rsid w:val="001103E2"/>
    <w:rsid w:val="00111343"/>
    <w:rsid w:val="00111D76"/>
    <w:rsid w:val="00112896"/>
    <w:rsid w:val="00113B02"/>
    <w:rsid w:val="00113B92"/>
    <w:rsid w:val="001238EF"/>
    <w:rsid w:val="00123905"/>
    <w:rsid w:val="0012451F"/>
    <w:rsid w:val="0012529B"/>
    <w:rsid w:val="00126B71"/>
    <w:rsid w:val="00127138"/>
    <w:rsid w:val="001272AB"/>
    <w:rsid w:val="00130E01"/>
    <w:rsid w:val="001313D7"/>
    <w:rsid w:val="00131ED8"/>
    <w:rsid w:val="00132D98"/>
    <w:rsid w:val="00133005"/>
    <w:rsid w:val="0013311E"/>
    <w:rsid w:val="001334F1"/>
    <w:rsid w:val="00133EF6"/>
    <w:rsid w:val="0013444E"/>
    <w:rsid w:val="00134A1C"/>
    <w:rsid w:val="001358D6"/>
    <w:rsid w:val="00136435"/>
    <w:rsid w:val="00136449"/>
    <w:rsid w:val="00136B68"/>
    <w:rsid w:val="001436DE"/>
    <w:rsid w:val="00144021"/>
    <w:rsid w:val="00144807"/>
    <w:rsid w:val="0014493A"/>
    <w:rsid w:val="00144EDA"/>
    <w:rsid w:val="001465DE"/>
    <w:rsid w:val="001471EB"/>
    <w:rsid w:val="001477CE"/>
    <w:rsid w:val="00147CC9"/>
    <w:rsid w:val="00150826"/>
    <w:rsid w:val="00150ADE"/>
    <w:rsid w:val="00150B64"/>
    <w:rsid w:val="00150F9A"/>
    <w:rsid w:val="0015290D"/>
    <w:rsid w:val="001537D2"/>
    <w:rsid w:val="0015539F"/>
    <w:rsid w:val="001575CB"/>
    <w:rsid w:val="00157F14"/>
    <w:rsid w:val="00161A50"/>
    <w:rsid w:val="00161CA1"/>
    <w:rsid w:val="00162E74"/>
    <w:rsid w:val="00163760"/>
    <w:rsid w:val="0016556A"/>
    <w:rsid w:val="00166C36"/>
    <w:rsid w:val="00166E40"/>
    <w:rsid w:val="00167049"/>
    <w:rsid w:val="00170052"/>
    <w:rsid w:val="00170AD4"/>
    <w:rsid w:val="001749B3"/>
    <w:rsid w:val="00177CC6"/>
    <w:rsid w:val="00177D62"/>
    <w:rsid w:val="00180759"/>
    <w:rsid w:val="00180A12"/>
    <w:rsid w:val="0018145B"/>
    <w:rsid w:val="0018341B"/>
    <w:rsid w:val="00183B9B"/>
    <w:rsid w:val="001866C2"/>
    <w:rsid w:val="00186B6A"/>
    <w:rsid w:val="00186ECC"/>
    <w:rsid w:val="00190063"/>
    <w:rsid w:val="00190144"/>
    <w:rsid w:val="001905A3"/>
    <w:rsid w:val="00190EB0"/>
    <w:rsid w:val="00192886"/>
    <w:rsid w:val="001928D6"/>
    <w:rsid w:val="00193189"/>
    <w:rsid w:val="00193374"/>
    <w:rsid w:val="00193663"/>
    <w:rsid w:val="00193DDA"/>
    <w:rsid w:val="001949C1"/>
    <w:rsid w:val="00194B3F"/>
    <w:rsid w:val="00194B8B"/>
    <w:rsid w:val="00195A1D"/>
    <w:rsid w:val="00196393"/>
    <w:rsid w:val="001963A0"/>
    <w:rsid w:val="001A194E"/>
    <w:rsid w:val="001A2765"/>
    <w:rsid w:val="001A2AF6"/>
    <w:rsid w:val="001A3F10"/>
    <w:rsid w:val="001A5A13"/>
    <w:rsid w:val="001A5AC2"/>
    <w:rsid w:val="001A6BF8"/>
    <w:rsid w:val="001A6F3A"/>
    <w:rsid w:val="001A6FC2"/>
    <w:rsid w:val="001A73FA"/>
    <w:rsid w:val="001B0577"/>
    <w:rsid w:val="001B05B0"/>
    <w:rsid w:val="001B075D"/>
    <w:rsid w:val="001B1128"/>
    <w:rsid w:val="001B15CA"/>
    <w:rsid w:val="001B2227"/>
    <w:rsid w:val="001B34AE"/>
    <w:rsid w:val="001B7B0E"/>
    <w:rsid w:val="001C0722"/>
    <w:rsid w:val="001C15CA"/>
    <w:rsid w:val="001C1E01"/>
    <w:rsid w:val="001C26EC"/>
    <w:rsid w:val="001C28E9"/>
    <w:rsid w:val="001C3128"/>
    <w:rsid w:val="001C329D"/>
    <w:rsid w:val="001C3CF8"/>
    <w:rsid w:val="001C577C"/>
    <w:rsid w:val="001C5977"/>
    <w:rsid w:val="001C59FC"/>
    <w:rsid w:val="001C5BB8"/>
    <w:rsid w:val="001C7DC1"/>
    <w:rsid w:val="001D08D3"/>
    <w:rsid w:val="001D2CBF"/>
    <w:rsid w:val="001D31E8"/>
    <w:rsid w:val="001D50B7"/>
    <w:rsid w:val="001D687D"/>
    <w:rsid w:val="001D6D8E"/>
    <w:rsid w:val="001D6EA4"/>
    <w:rsid w:val="001E23F0"/>
    <w:rsid w:val="001E257C"/>
    <w:rsid w:val="001E263E"/>
    <w:rsid w:val="001E3915"/>
    <w:rsid w:val="001E4987"/>
    <w:rsid w:val="001E6553"/>
    <w:rsid w:val="001F0D54"/>
    <w:rsid w:val="001F1031"/>
    <w:rsid w:val="001F1CF7"/>
    <w:rsid w:val="001F3A46"/>
    <w:rsid w:val="001F3F79"/>
    <w:rsid w:val="001F5424"/>
    <w:rsid w:val="001F6075"/>
    <w:rsid w:val="001F7E28"/>
    <w:rsid w:val="002008B1"/>
    <w:rsid w:val="00200C57"/>
    <w:rsid w:val="00201CFA"/>
    <w:rsid w:val="002026BB"/>
    <w:rsid w:val="002038C9"/>
    <w:rsid w:val="0020456B"/>
    <w:rsid w:val="0020467F"/>
    <w:rsid w:val="0020497B"/>
    <w:rsid w:val="00206F65"/>
    <w:rsid w:val="0021051B"/>
    <w:rsid w:val="00210EA9"/>
    <w:rsid w:val="002111D3"/>
    <w:rsid w:val="002122AC"/>
    <w:rsid w:val="00212E44"/>
    <w:rsid w:val="00214100"/>
    <w:rsid w:val="00214900"/>
    <w:rsid w:val="0021572F"/>
    <w:rsid w:val="00221D03"/>
    <w:rsid w:val="002231E4"/>
    <w:rsid w:val="002239E3"/>
    <w:rsid w:val="00224346"/>
    <w:rsid w:val="00224607"/>
    <w:rsid w:val="002248D0"/>
    <w:rsid w:val="00230790"/>
    <w:rsid w:val="0023184F"/>
    <w:rsid w:val="00233700"/>
    <w:rsid w:val="00233D0E"/>
    <w:rsid w:val="002348CE"/>
    <w:rsid w:val="002350D4"/>
    <w:rsid w:val="00235D2B"/>
    <w:rsid w:val="002368B4"/>
    <w:rsid w:val="00237B79"/>
    <w:rsid w:val="00240C4A"/>
    <w:rsid w:val="00241F03"/>
    <w:rsid w:val="002431FF"/>
    <w:rsid w:val="00245E20"/>
    <w:rsid w:val="00245EAE"/>
    <w:rsid w:val="00246C16"/>
    <w:rsid w:val="00246DC7"/>
    <w:rsid w:val="00247B1E"/>
    <w:rsid w:val="00250207"/>
    <w:rsid w:val="00252624"/>
    <w:rsid w:val="00252906"/>
    <w:rsid w:val="00252B20"/>
    <w:rsid w:val="00253F28"/>
    <w:rsid w:val="00255050"/>
    <w:rsid w:val="002561B3"/>
    <w:rsid w:val="002565E7"/>
    <w:rsid w:val="002570AB"/>
    <w:rsid w:val="002575DE"/>
    <w:rsid w:val="00257F80"/>
    <w:rsid w:val="002601F2"/>
    <w:rsid w:val="002603E5"/>
    <w:rsid w:val="00260438"/>
    <w:rsid w:val="0026161E"/>
    <w:rsid w:val="00261AE4"/>
    <w:rsid w:val="00262744"/>
    <w:rsid w:val="0026571E"/>
    <w:rsid w:val="00266B6B"/>
    <w:rsid w:val="00270ECB"/>
    <w:rsid w:val="00271324"/>
    <w:rsid w:val="00272779"/>
    <w:rsid w:val="002727A9"/>
    <w:rsid w:val="0027468F"/>
    <w:rsid w:val="002758EB"/>
    <w:rsid w:val="00275C19"/>
    <w:rsid w:val="00275DFF"/>
    <w:rsid w:val="00276644"/>
    <w:rsid w:val="002766DD"/>
    <w:rsid w:val="00280D09"/>
    <w:rsid w:val="002824B6"/>
    <w:rsid w:val="00283008"/>
    <w:rsid w:val="002831C3"/>
    <w:rsid w:val="00283DD6"/>
    <w:rsid w:val="00285306"/>
    <w:rsid w:val="00285FAC"/>
    <w:rsid w:val="00286DDA"/>
    <w:rsid w:val="00293283"/>
    <w:rsid w:val="00294BA3"/>
    <w:rsid w:val="00294FC2"/>
    <w:rsid w:val="00295826"/>
    <w:rsid w:val="00295E60"/>
    <w:rsid w:val="002962A3"/>
    <w:rsid w:val="00296C7D"/>
    <w:rsid w:val="002971AE"/>
    <w:rsid w:val="002A0DE0"/>
    <w:rsid w:val="002A1986"/>
    <w:rsid w:val="002A35A0"/>
    <w:rsid w:val="002A3B56"/>
    <w:rsid w:val="002A446D"/>
    <w:rsid w:val="002A4474"/>
    <w:rsid w:val="002A4B04"/>
    <w:rsid w:val="002A6B02"/>
    <w:rsid w:val="002B10AF"/>
    <w:rsid w:val="002B141A"/>
    <w:rsid w:val="002B1BA8"/>
    <w:rsid w:val="002B327B"/>
    <w:rsid w:val="002B3CEE"/>
    <w:rsid w:val="002B499A"/>
    <w:rsid w:val="002B49D8"/>
    <w:rsid w:val="002B518B"/>
    <w:rsid w:val="002C102C"/>
    <w:rsid w:val="002C12C8"/>
    <w:rsid w:val="002C1811"/>
    <w:rsid w:val="002C254D"/>
    <w:rsid w:val="002C311E"/>
    <w:rsid w:val="002C3CD4"/>
    <w:rsid w:val="002C3F8B"/>
    <w:rsid w:val="002C6859"/>
    <w:rsid w:val="002C6DEF"/>
    <w:rsid w:val="002C74DD"/>
    <w:rsid w:val="002C7D4A"/>
    <w:rsid w:val="002C7F16"/>
    <w:rsid w:val="002D0AB3"/>
    <w:rsid w:val="002D1592"/>
    <w:rsid w:val="002D1BC7"/>
    <w:rsid w:val="002D3594"/>
    <w:rsid w:val="002D3AA2"/>
    <w:rsid w:val="002D424E"/>
    <w:rsid w:val="002D46E4"/>
    <w:rsid w:val="002D4BED"/>
    <w:rsid w:val="002D4F7B"/>
    <w:rsid w:val="002D5391"/>
    <w:rsid w:val="002D56F4"/>
    <w:rsid w:val="002E0A6C"/>
    <w:rsid w:val="002E0CEF"/>
    <w:rsid w:val="002E173E"/>
    <w:rsid w:val="002E2199"/>
    <w:rsid w:val="002E2403"/>
    <w:rsid w:val="002E2624"/>
    <w:rsid w:val="002E3731"/>
    <w:rsid w:val="002E4798"/>
    <w:rsid w:val="002E487D"/>
    <w:rsid w:val="002E71A9"/>
    <w:rsid w:val="002E7E96"/>
    <w:rsid w:val="002F07D6"/>
    <w:rsid w:val="002F084D"/>
    <w:rsid w:val="002F08CA"/>
    <w:rsid w:val="002F1BD1"/>
    <w:rsid w:val="002F2474"/>
    <w:rsid w:val="002F330F"/>
    <w:rsid w:val="002F6F6D"/>
    <w:rsid w:val="002F7128"/>
    <w:rsid w:val="002F79D9"/>
    <w:rsid w:val="002F7EA3"/>
    <w:rsid w:val="0030025B"/>
    <w:rsid w:val="00300D7A"/>
    <w:rsid w:val="00301939"/>
    <w:rsid w:val="00301E5D"/>
    <w:rsid w:val="00302130"/>
    <w:rsid w:val="00302B75"/>
    <w:rsid w:val="00310B4B"/>
    <w:rsid w:val="003127E2"/>
    <w:rsid w:val="00313385"/>
    <w:rsid w:val="00313E0F"/>
    <w:rsid w:val="00314D67"/>
    <w:rsid w:val="00317556"/>
    <w:rsid w:val="00321998"/>
    <w:rsid w:val="00322B99"/>
    <w:rsid w:val="00323F1F"/>
    <w:rsid w:val="00323FF0"/>
    <w:rsid w:val="0032508F"/>
    <w:rsid w:val="00325345"/>
    <w:rsid w:val="0032551A"/>
    <w:rsid w:val="003260C7"/>
    <w:rsid w:val="00327407"/>
    <w:rsid w:val="0033158E"/>
    <w:rsid w:val="00332DA3"/>
    <w:rsid w:val="00333148"/>
    <w:rsid w:val="00333535"/>
    <w:rsid w:val="00333800"/>
    <w:rsid w:val="00334681"/>
    <w:rsid w:val="00334A2B"/>
    <w:rsid w:val="003352B3"/>
    <w:rsid w:val="0033555D"/>
    <w:rsid w:val="00335EBA"/>
    <w:rsid w:val="003360C0"/>
    <w:rsid w:val="00340A5B"/>
    <w:rsid w:val="00342348"/>
    <w:rsid w:val="00342A42"/>
    <w:rsid w:val="00343792"/>
    <w:rsid w:val="00344BEB"/>
    <w:rsid w:val="00345CAE"/>
    <w:rsid w:val="00347D0B"/>
    <w:rsid w:val="00350AAB"/>
    <w:rsid w:val="00350E6C"/>
    <w:rsid w:val="00351C4D"/>
    <w:rsid w:val="003532C2"/>
    <w:rsid w:val="0035367C"/>
    <w:rsid w:val="00353AD4"/>
    <w:rsid w:val="00353B8F"/>
    <w:rsid w:val="00353BFE"/>
    <w:rsid w:val="003544C2"/>
    <w:rsid w:val="00355101"/>
    <w:rsid w:val="00355376"/>
    <w:rsid w:val="00356D2A"/>
    <w:rsid w:val="00360E47"/>
    <w:rsid w:val="00361A14"/>
    <w:rsid w:val="003631C8"/>
    <w:rsid w:val="003639D5"/>
    <w:rsid w:val="003648E5"/>
    <w:rsid w:val="00365BAA"/>
    <w:rsid w:val="0036611D"/>
    <w:rsid w:val="00370C2F"/>
    <w:rsid w:val="003736D0"/>
    <w:rsid w:val="00373B39"/>
    <w:rsid w:val="00373E1B"/>
    <w:rsid w:val="003752B8"/>
    <w:rsid w:val="00377423"/>
    <w:rsid w:val="003811D1"/>
    <w:rsid w:val="0038167A"/>
    <w:rsid w:val="00382341"/>
    <w:rsid w:val="00382892"/>
    <w:rsid w:val="00384FD8"/>
    <w:rsid w:val="0038588C"/>
    <w:rsid w:val="00386841"/>
    <w:rsid w:val="003917D7"/>
    <w:rsid w:val="00391E20"/>
    <w:rsid w:val="003923F3"/>
    <w:rsid w:val="00392607"/>
    <w:rsid w:val="00392DDD"/>
    <w:rsid w:val="00393E6D"/>
    <w:rsid w:val="00395252"/>
    <w:rsid w:val="00395F95"/>
    <w:rsid w:val="003968FB"/>
    <w:rsid w:val="003969E3"/>
    <w:rsid w:val="003A0512"/>
    <w:rsid w:val="003A1218"/>
    <w:rsid w:val="003A2F13"/>
    <w:rsid w:val="003A307C"/>
    <w:rsid w:val="003A41A8"/>
    <w:rsid w:val="003A5874"/>
    <w:rsid w:val="003A5A86"/>
    <w:rsid w:val="003A75D8"/>
    <w:rsid w:val="003B11D8"/>
    <w:rsid w:val="003B3624"/>
    <w:rsid w:val="003B4952"/>
    <w:rsid w:val="003B5021"/>
    <w:rsid w:val="003B5FA4"/>
    <w:rsid w:val="003B63D6"/>
    <w:rsid w:val="003C028A"/>
    <w:rsid w:val="003C171D"/>
    <w:rsid w:val="003C2CF1"/>
    <w:rsid w:val="003C36DB"/>
    <w:rsid w:val="003C5635"/>
    <w:rsid w:val="003C71D8"/>
    <w:rsid w:val="003D124F"/>
    <w:rsid w:val="003D26BE"/>
    <w:rsid w:val="003D2B9F"/>
    <w:rsid w:val="003D2C3C"/>
    <w:rsid w:val="003D2D5D"/>
    <w:rsid w:val="003D3C5B"/>
    <w:rsid w:val="003D4057"/>
    <w:rsid w:val="003D4556"/>
    <w:rsid w:val="003D4C5B"/>
    <w:rsid w:val="003D6368"/>
    <w:rsid w:val="003D7825"/>
    <w:rsid w:val="003D7F44"/>
    <w:rsid w:val="003E4B15"/>
    <w:rsid w:val="003E62BA"/>
    <w:rsid w:val="003E6316"/>
    <w:rsid w:val="003E6732"/>
    <w:rsid w:val="003E7431"/>
    <w:rsid w:val="003E7D19"/>
    <w:rsid w:val="003F013D"/>
    <w:rsid w:val="003F13FF"/>
    <w:rsid w:val="003F353A"/>
    <w:rsid w:val="003F373C"/>
    <w:rsid w:val="003F599F"/>
    <w:rsid w:val="003F5D6E"/>
    <w:rsid w:val="003F63F7"/>
    <w:rsid w:val="00401C1B"/>
    <w:rsid w:val="00402E8D"/>
    <w:rsid w:val="00403270"/>
    <w:rsid w:val="00404769"/>
    <w:rsid w:val="00405C60"/>
    <w:rsid w:val="00406A35"/>
    <w:rsid w:val="00406E1E"/>
    <w:rsid w:val="00407A4F"/>
    <w:rsid w:val="00410035"/>
    <w:rsid w:val="00410132"/>
    <w:rsid w:val="00411A49"/>
    <w:rsid w:val="00411C03"/>
    <w:rsid w:val="0041282D"/>
    <w:rsid w:val="0041289C"/>
    <w:rsid w:val="00412D80"/>
    <w:rsid w:val="00412EBD"/>
    <w:rsid w:val="00413214"/>
    <w:rsid w:val="00416D80"/>
    <w:rsid w:val="004178AF"/>
    <w:rsid w:val="00417A57"/>
    <w:rsid w:val="00420998"/>
    <w:rsid w:val="004212E3"/>
    <w:rsid w:val="004218DB"/>
    <w:rsid w:val="0042313C"/>
    <w:rsid w:val="004235EA"/>
    <w:rsid w:val="004241AE"/>
    <w:rsid w:val="0042490B"/>
    <w:rsid w:val="00425568"/>
    <w:rsid w:val="004260EE"/>
    <w:rsid w:val="00430A0D"/>
    <w:rsid w:val="004314CE"/>
    <w:rsid w:val="0043258F"/>
    <w:rsid w:val="00433E4A"/>
    <w:rsid w:val="00434EC7"/>
    <w:rsid w:val="00436475"/>
    <w:rsid w:val="00441D2E"/>
    <w:rsid w:val="00441FB8"/>
    <w:rsid w:val="00442660"/>
    <w:rsid w:val="00443A59"/>
    <w:rsid w:val="00443E17"/>
    <w:rsid w:val="00445A45"/>
    <w:rsid w:val="00447043"/>
    <w:rsid w:val="00447DAC"/>
    <w:rsid w:val="00450590"/>
    <w:rsid w:val="0045138C"/>
    <w:rsid w:val="00451798"/>
    <w:rsid w:val="00451EBA"/>
    <w:rsid w:val="00451F03"/>
    <w:rsid w:val="004520AF"/>
    <w:rsid w:val="00452815"/>
    <w:rsid w:val="00452E61"/>
    <w:rsid w:val="00453905"/>
    <w:rsid w:val="0045391A"/>
    <w:rsid w:val="00454157"/>
    <w:rsid w:val="00454F4B"/>
    <w:rsid w:val="0045508E"/>
    <w:rsid w:val="00455106"/>
    <w:rsid w:val="0045560F"/>
    <w:rsid w:val="00455B8A"/>
    <w:rsid w:val="00455CF7"/>
    <w:rsid w:val="004570C9"/>
    <w:rsid w:val="0046022C"/>
    <w:rsid w:val="00460B3E"/>
    <w:rsid w:val="004636E8"/>
    <w:rsid w:val="00463CBB"/>
    <w:rsid w:val="00464484"/>
    <w:rsid w:val="00471330"/>
    <w:rsid w:val="00473AD9"/>
    <w:rsid w:val="00473E61"/>
    <w:rsid w:val="00474BEF"/>
    <w:rsid w:val="00474D75"/>
    <w:rsid w:val="0047667B"/>
    <w:rsid w:val="004811FE"/>
    <w:rsid w:val="00481F22"/>
    <w:rsid w:val="0048414F"/>
    <w:rsid w:val="004843F8"/>
    <w:rsid w:val="004847E8"/>
    <w:rsid w:val="00485D9A"/>
    <w:rsid w:val="004867E4"/>
    <w:rsid w:val="004869E3"/>
    <w:rsid w:val="0048734C"/>
    <w:rsid w:val="00491610"/>
    <w:rsid w:val="004931D3"/>
    <w:rsid w:val="00494713"/>
    <w:rsid w:val="004948B2"/>
    <w:rsid w:val="004959CF"/>
    <w:rsid w:val="004A0F40"/>
    <w:rsid w:val="004A32D5"/>
    <w:rsid w:val="004A3A87"/>
    <w:rsid w:val="004A48A5"/>
    <w:rsid w:val="004A56B7"/>
    <w:rsid w:val="004A670A"/>
    <w:rsid w:val="004A679B"/>
    <w:rsid w:val="004B0041"/>
    <w:rsid w:val="004B16FB"/>
    <w:rsid w:val="004B2FA7"/>
    <w:rsid w:val="004B373A"/>
    <w:rsid w:val="004B3C8F"/>
    <w:rsid w:val="004B3D3F"/>
    <w:rsid w:val="004B418C"/>
    <w:rsid w:val="004B4876"/>
    <w:rsid w:val="004B514C"/>
    <w:rsid w:val="004B6A16"/>
    <w:rsid w:val="004B6C20"/>
    <w:rsid w:val="004B7E26"/>
    <w:rsid w:val="004C1C6D"/>
    <w:rsid w:val="004C2863"/>
    <w:rsid w:val="004C4641"/>
    <w:rsid w:val="004C4DC0"/>
    <w:rsid w:val="004C4FEC"/>
    <w:rsid w:val="004C5B69"/>
    <w:rsid w:val="004C6129"/>
    <w:rsid w:val="004C644E"/>
    <w:rsid w:val="004D0800"/>
    <w:rsid w:val="004D149D"/>
    <w:rsid w:val="004D14B3"/>
    <w:rsid w:val="004D18A8"/>
    <w:rsid w:val="004D1E11"/>
    <w:rsid w:val="004D66DE"/>
    <w:rsid w:val="004D7253"/>
    <w:rsid w:val="004D7D45"/>
    <w:rsid w:val="004E0532"/>
    <w:rsid w:val="004E0E5F"/>
    <w:rsid w:val="004E148B"/>
    <w:rsid w:val="004E252A"/>
    <w:rsid w:val="004E2602"/>
    <w:rsid w:val="004E3A76"/>
    <w:rsid w:val="004E4D45"/>
    <w:rsid w:val="004E763B"/>
    <w:rsid w:val="004F0AA7"/>
    <w:rsid w:val="004F1B2D"/>
    <w:rsid w:val="004F34FB"/>
    <w:rsid w:val="004F3FD6"/>
    <w:rsid w:val="004F541E"/>
    <w:rsid w:val="004F5663"/>
    <w:rsid w:val="004F7677"/>
    <w:rsid w:val="004F7DE7"/>
    <w:rsid w:val="00501CE0"/>
    <w:rsid w:val="005026B8"/>
    <w:rsid w:val="00503F9D"/>
    <w:rsid w:val="00504976"/>
    <w:rsid w:val="00507017"/>
    <w:rsid w:val="00511688"/>
    <w:rsid w:val="00511B23"/>
    <w:rsid w:val="00513054"/>
    <w:rsid w:val="00517719"/>
    <w:rsid w:val="00517F17"/>
    <w:rsid w:val="0052076A"/>
    <w:rsid w:val="00522E48"/>
    <w:rsid w:val="0052522E"/>
    <w:rsid w:val="00525881"/>
    <w:rsid w:val="00526FBE"/>
    <w:rsid w:val="005278FB"/>
    <w:rsid w:val="00527952"/>
    <w:rsid w:val="00527E90"/>
    <w:rsid w:val="0053004E"/>
    <w:rsid w:val="005305CC"/>
    <w:rsid w:val="005323B9"/>
    <w:rsid w:val="00533AD2"/>
    <w:rsid w:val="00534366"/>
    <w:rsid w:val="00534CCE"/>
    <w:rsid w:val="005351D6"/>
    <w:rsid w:val="005356E5"/>
    <w:rsid w:val="00536C01"/>
    <w:rsid w:val="00536C39"/>
    <w:rsid w:val="0054062C"/>
    <w:rsid w:val="0054149E"/>
    <w:rsid w:val="005430D4"/>
    <w:rsid w:val="00543AAF"/>
    <w:rsid w:val="00544663"/>
    <w:rsid w:val="00545E8F"/>
    <w:rsid w:val="00546712"/>
    <w:rsid w:val="00550035"/>
    <w:rsid w:val="005500B7"/>
    <w:rsid w:val="00550FF1"/>
    <w:rsid w:val="0055117E"/>
    <w:rsid w:val="00552711"/>
    <w:rsid w:val="00552E6D"/>
    <w:rsid w:val="00555A29"/>
    <w:rsid w:val="00555D37"/>
    <w:rsid w:val="0055637F"/>
    <w:rsid w:val="00556EC5"/>
    <w:rsid w:val="00557A11"/>
    <w:rsid w:val="00561808"/>
    <w:rsid w:val="005618B3"/>
    <w:rsid w:val="005621DB"/>
    <w:rsid w:val="00563EFD"/>
    <w:rsid w:val="005648C7"/>
    <w:rsid w:val="005649E7"/>
    <w:rsid w:val="00564E95"/>
    <w:rsid w:val="00566917"/>
    <w:rsid w:val="005677CE"/>
    <w:rsid w:val="00567EA1"/>
    <w:rsid w:val="0057037A"/>
    <w:rsid w:val="0057073E"/>
    <w:rsid w:val="005711A6"/>
    <w:rsid w:val="005711E2"/>
    <w:rsid w:val="00571216"/>
    <w:rsid w:val="00571AFD"/>
    <w:rsid w:val="0057208A"/>
    <w:rsid w:val="00572135"/>
    <w:rsid w:val="005721BF"/>
    <w:rsid w:val="00572414"/>
    <w:rsid w:val="00572EC8"/>
    <w:rsid w:val="00574049"/>
    <w:rsid w:val="00574831"/>
    <w:rsid w:val="00574C88"/>
    <w:rsid w:val="0057505E"/>
    <w:rsid w:val="005759E1"/>
    <w:rsid w:val="00575A1D"/>
    <w:rsid w:val="005761C8"/>
    <w:rsid w:val="005777E1"/>
    <w:rsid w:val="00581061"/>
    <w:rsid w:val="00581CB0"/>
    <w:rsid w:val="005824ED"/>
    <w:rsid w:val="00582ADA"/>
    <w:rsid w:val="005831AD"/>
    <w:rsid w:val="0058454E"/>
    <w:rsid w:val="00584631"/>
    <w:rsid w:val="005854D7"/>
    <w:rsid w:val="00585D54"/>
    <w:rsid w:val="00585F84"/>
    <w:rsid w:val="005901BE"/>
    <w:rsid w:val="00590BB4"/>
    <w:rsid w:val="00590C57"/>
    <w:rsid w:val="00592CEC"/>
    <w:rsid w:val="00593439"/>
    <w:rsid w:val="00593F0A"/>
    <w:rsid w:val="0059401D"/>
    <w:rsid w:val="0059454D"/>
    <w:rsid w:val="00594F24"/>
    <w:rsid w:val="00595650"/>
    <w:rsid w:val="0059718E"/>
    <w:rsid w:val="005A152D"/>
    <w:rsid w:val="005A2235"/>
    <w:rsid w:val="005A3331"/>
    <w:rsid w:val="005B015E"/>
    <w:rsid w:val="005B0636"/>
    <w:rsid w:val="005B1731"/>
    <w:rsid w:val="005B5A0C"/>
    <w:rsid w:val="005B6FCF"/>
    <w:rsid w:val="005B79B8"/>
    <w:rsid w:val="005C24D7"/>
    <w:rsid w:val="005C3158"/>
    <w:rsid w:val="005C48DC"/>
    <w:rsid w:val="005C4917"/>
    <w:rsid w:val="005C4E5A"/>
    <w:rsid w:val="005C4FE8"/>
    <w:rsid w:val="005C602B"/>
    <w:rsid w:val="005C6B4F"/>
    <w:rsid w:val="005D1B56"/>
    <w:rsid w:val="005D1F52"/>
    <w:rsid w:val="005D30B2"/>
    <w:rsid w:val="005D34F1"/>
    <w:rsid w:val="005D3677"/>
    <w:rsid w:val="005D3E23"/>
    <w:rsid w:val="005D5563"/>
    <w:rsid w:val="005D60B9"/>
    <w:rsid w:val="005D658F"/>
    <w:rsid w:val="005D6ACC"/>
    <w:rsid w:val="005D6E42"/>
    <w:rsid w:val="005D7308"/>
    <w:rsid w:val="005D741F"/>
    <w:rsid w:val="005D78DA"/>
    <w:rsid w:val="005E0E3B"/>
    <w:rsid w:val="005E2ACC"/>
    <w:rsid w:val="005E43F0"/>
    <w:rsid w:val="005E5AD2"/>
    <w:rsid w:val="005E5C98"/>
    <w:rsid w:val="005E5CA6"/>
    <w:rsid w:val="005F0C6C"/>
    <w:rsid w:val="005F242E"/>
    <w:rsid w:val="005F2D42"/>
    <w:rsid w:val="005F3BB8"/>
    <w:rsid w:val="005F4A57"/>
    <w:rsid w:val="005F4F41"/>
    <w:rsid w:val="005F5641"/>
    <w:rsid w:val="005F6125"/>
    <w:rsid w:val="005F616C"/>
    <w:rsid w:val="005F6643"/>
    <w:rsid w:val="005F7EDA"/>
    <w:rsid w:val="00600D70"/>
    <w:rsid w:val="00600F56"/>
    <w:rsid w:val="00602549"/>
    <w:rsid w:val="006037C7"/>
    <w:rsid w:val="00606101"/>
    <w:rsid w:val="00606676"/>
    <w:rsid w:val="00606910"/>
    <w:rsid w:val="006076AF"/>
    <w:rsid w:val="00607E10"/>
    <w:rsid w:val="006120D5"/>
    <w:rsid w:val="0061241B"/>
    <w:rsid w:val="00613BB6"/>
    <w:rsid w:val="006142DB"/>
    <w:rsid w:val="006146E0"/>
    <w:rsid w:val="006155AD"/>
    <w:rsid w:val="00615730"/>
    <w:rsid w:val="00617466"/>
    <w:rsid w:val="00620790"/>
    <w:rsid w:val="006208F3"/>
    <w:rsid w:val="006235A2"/>
    <w:rsid w:val="00623CAD"/>
    <w:rsid w:val="00623DF7"/>
    <w:rsid w:val="00624723"/>
    <w:rsid w:val="00626D2E"/>
    <w:rsid w:val="00630654"/>
    <w:rsid w:val="0063175C"/>
    <w:rsid w:val="00631AAC"/>
    <w:rsid w:val="00632D26"/>
    <w:rsid w:val="00636538"/>
    <w:rsid w:val="00640B4F"/>
    <w:rsid w:val="00640DB0"/>
    <w:rsid w:val="00640F41"/>
    <w:rsid w:val="00641564"/>
    <w:rsid w:val="006451AE"/>
    <w:rsid w:val="006509D2"/>
    <w:rsid w:val="00651285"/>
    <w:rsid w:val="006515E0"/>
    <w:rsid w:val="00651BCB"/>
    <w:rsid w:val="00651CD8"/>
    <w:rsid w:val="0065462D"/>
    <w:rsid w:val="00654BC6"/>
    <w:rsid w:val="00654FE2"/>
    <w:rsid w:val="0065643E"/>
    <w:rsid w:val="00660BD3"/>
    <w:rsid w:val="00660C81"/>
    <w:rsid w:val="006611B4"/>
    <w:rsid w:val="00661BCA"/>
    <w:rsid w:val="0066240C"/>
    <w:rsid w:val="00662C2C"/>
    <w:rsid w:val="00662D01"/>
    <w:rsid w:val="006654C7"/>
    <w:rsid w:val="006671A3"/>
    <w:rsid w:val="0066731B"/>
    <w:rsid w:val="0066782E"/>
    <w:rsid w:val="00667935"/>
    <w:rsid w:val="006717F9"/>
    <w:rsid w:val="00671A72"/>
    <w:rsid w:val="00674635"/>
    <w:rsid w:val="006747A0"/>
    <w:rsid w:val="0067482F"/>
    <w:rsid w:val="00674ED4"/>
    <w:rsid w:val="00676638"/>
    <w:rsid w:val="006769AC"/>
    <w:rsid w:val="00677EC5"/>
    <w:rsid w:val="00680086"/>
    <w:rsid w:val="0068059F"/>
    <w:rsid w:val="00680B8F"/>
    <w:rsid w:val="00680F75"/>
    <w:rsid w:val="0068107E"/>
    <w:rsid w:val="00681107"/>
    <w:rsid w:val="00683344"/>
    <w:rsid w:val="00683586"/>
    <w:rsid w:val="006838D0"/>
    <w:rsid w:val="00683E45"/>
    <w:rsid w:val="00684B15"/>
    <w:rsid w:val="00685BCA"/>
    <w:rsid w:val="00685C15"/>
    <w:rsid w:val="006872D6"/>
    <w:rsid w:val="006910E6"/>
    <w:rsid w:val="00691E18"/>
    <w:rsid w:val="00693855"/>
    <w:rsid w:val="00695314"/>
    <w:rsid w:val="00695A7F"/>
    <w:rsid w:val="00695C24"/>
    <w:rsid w:val="0069780A"/>
    <w:rsid w:val="006A2040"/>
    <w:rsid w:val="006A5A02"/>
    <w:rsid w:val="006A7120"/>
    <w:rsid w:val="006A7B4A"/>
    <w:rsid w:val="006A7EAD"/>
    <w:rsid w:val="006B0661"/>
    <w:rsid w:val="006B0E42"/>
    <w:rsid w:val="006B0F1F"/>
    <w:rsid w:val="006B23F6"/>
    <w:rsid w:val="006B2571"/>
    <w:rsid w:val="006B270F"/>
    <w:rsid w:val="006B3ED4"/>
    <w:rsid w:val="006B7144"/>
    <w:rsid w:val="006C40E9"/>
    <w:rsid w:val="006C4260"/>
    <w:rsid w:val="006C4532"/>
    <w:rsid w:val="006C4E98"/>
    <w:rsid w:val="006C5F3F"/>
    <w:rsid w:val="006C71F5"/>
    <w:rsid w:val="006C78AE"/>
    <w:rsid w:val="006C7FD1"/>
    <w:rsid w:val="006D019D"/>
    <w:rsid w:val="006D1765"/>
    <w:rsid w:val="006D1DF0"/>
    <w:rsid w:val="006D35D0"/>
    <w:rsid w:val="006D5EFF"/>
    <w:rsid w:val="006D6BA4"/>
    <w:rsid w:val="006D6DFB"/>
    <w:rsid w:val="006D70F2"/>
    <w:rsid w:val="006E344F"/>
    <w:rsid w:val="006E3CA9"/>
    <w:rsid w:val="006E42B8"/>
    <w:rsid w:val="006E506A"/>
    <w:rsid w:val="006E55E2"/>
    <w:rsid w:val="006E58B5"/>
    <w:rsid w:val="006E633F"/>
    <w:rsid w:val="006E74AC"/>
    <w:rsid w:val="006E78DE"/>
    <w:rsid w:val="006F01CF"/>
    <w:rsid w:val="006F18EC"/>
    <w:rsid w:val="006F1A1C"/>
    <w:rsid w:val="006F3373"/>
    <w:rsid w:val="006F33EC"/>
    <w:rsid w:val="006F4424"/>
    <w:rsid w:val="006F5501"/>
    <w:rsid w:val="006F6D6A"/>
    <w:rsid w:val="0070200D"/>
    <w:rsid w:val="007021B6"/>
    <w:rsid w:val="00703185"/>
    <w:rsid w:val="00703FB6"/>
    <w:rsid w:val="00705B75"/>
    <w:rsid w:val="00710624"/>
    <w:rsid w:val="00711188"/>
    <w:rsid w:val="00711C5F"/>
    <w:rsid w:val="00711E17"/>
    <w:rsid w:val="007133A3"/>
    <w:rsid w:val="007136C8"/>
    <w:rsid w:val="0071396E"/>
    <w:rsid w:val="00716806"/>
    <w:rsid w:val="007206C4"/>
    <w:rsid w:val="00722AB3"/>
    <w:rsid w:val="00723F9A"/>
    <w:rsid w:val="00724A22"/>
    <w:rsid w:val="00724E2B"/>
    <w:rsid w:val="00725011"/>
    <w:rsid w:val="007265FB"/>
    <w:rsid w:val="00726628"/>
    <w:rsid w:val="0072796E"/>
    <w:rsid w:val="0073013C"/>
    <w:rsid w:val="00730624"/>
    <w:rsid w:val="00731ED6"/>
    <w:rsid w:val="00731F11"/>
    <w:rsid w:val="007344BE"/>
    <w:rsid w:val="00734754"/>
    <w:rsid w:val="007347B5"/>
    <w:rsid w:val="007362E6"/>
    <w:rsid w:val="00740382"/>
    <w:rsid w:val="00741680"/>
    <w:rsid w:val="00742082"/>
    <w:rsid w:val="0074245F"/>
    <w:rsid w:val="0074320A"/>
    <w:rsid w:val="007448BC"/>
    <w:rsid w:val="007456EB"/>
    <w:rsid w:val="007459BF"/>
    <w:rsid w:val="007466AC"/>
    <w:rsid w:val="00746B9B"/>
    <w:rsid w:val="00747373"/>
    <w:rsid w:val="007522B3"/>
    <w:rsid w:val="00756499"/>
    <w:rsid w:val="0076017D"/>
    <w:rsid w:val="00763AB4"/>
    <w:rsid w:val="00763E53"/>
    <w:rsid w:val="0076418F"/>
    <w:rsid w:val="00764546"/>
    <w:rsid w:val="00765021"/>
    <w:rsid w:val="00767ECD"/>
    <w:rsid w:val="00771761"/>
    <w:rsid w:val="00773323"/>
    <w:rsid w:val="00773639"/>
    <w:rsid w:val="00774DE8"/>
    <w:rsid w:val="00774ED9"/>
    <w:rsid w:val="00775812"/>
    <w:rsid w:val="00776910"/>
    <w:rsid w:val="00777D1F"/>
    <w:rsid w:val="00777DEE"/>
    <w:rsid w:val="00780DE8"/>
    <w:rsid w:val="007810FB"/>
    <w:rsid w:val="00782509"/>
    <w:rsid w:val="00782A33"/>
    <w:rsid w:val="007833A4"/>
    <w:rsid w:val="0078353D"/>
    <w:rsid w:val="007843E4"/>
    <w:rsid w:val="0078552E"/>
    <w:rsid w:val="00785A1E"/>
    <w:rsid w:val="007865A3"/>
    <w:rsid w:val="00786EFC"/>
    <w:rsid w:val="00786FA1"/>
    <w:rsid w:val="007915D3"/>
    <w:rsid w:val="00792828"/>
    <w:rsid w:val="00793066"/>
    <w:rsid w:val="00794B8C"/>
    <w:rsid w:val="00794BFE"/>
    <w:rsid w:val="00796974"/>
    <w:rsid w:val="007A1420"/>
    <w:rsid w:val="007A17BB"/>
    <w:rsid w:val="007A29B7"/>
    <w:rsid w:val="007A2C10"/>
    <w:rsid w:val="007A4BA5"/>
    <w:rsid w:val="007A571E"/>
    <w:rsid w:val="007B5951"/>
    <w:rsid w:val="007B6BC6"/>
    <w:rsid w:val="007B74D4"/>
    <w:rsid w:val="007B789B"/>
    <w:rsid w:val="007C13CD"/>
    <w:rsid w:val="007C1D21"/>
    <w:rsid w:val="007C2C3D"/>
    <w:rsid w:val="007C2F27"/>
    <w:rsid w:val="007C2FB5"/>
    <w:rsid w:val="007C35BF"/>
    <w:rsid w:val="007C3DD3"/>
    <w:rsid w:val="007C48DF"/>
    <w:rsid w:val="007C5411"/>
    <w:rsid w:val="007D0FB5"/>
    <w:rsid w:val="007D26D0"/>
    <w:rsid w:val="007D272A"/>
    <w:rsid w:val="007D2A8D"/>
    <w:rsid w:val="007D3038"/>
    <w:rsid w:val="007D459C"/>
    <w:rsid w:val="007D5961"/>
    <w:rsid w:val="007D5CFA"/>
    <w:rsid w:val="007D7D2D"/>
    <w:rsid w:val="007D7F29"/>
    <w:rsid w:val="007E0E66"/>
    <w:rsid w:val="007E24D9"/>
    <w:rsid w:val="007E31B6"/>
    <w:rsid w:val="007E3CD9"/>
    <w:rsid w:val="007E539E"/>
    <w:rsid w:val="007E5A42"/>
    <w:rsid w:val="007E5BB5"/>
    <w:rsid w:val="007E5CF1"/>
    <w:rsid w:val="007E60D5"/>
    <w:rsid w:val="007F218B"/>
    <w:rsid w:val="007F2902"/>
    <w:rsid w:val="007F2FB9"/>
    <w:rsid w:val="007F4602"/>
    <w:rsid w:val="007F491D"/>
    <w:rsid w:val="007F6E3F"/>
    <w:rsid w:val="007F704B"/>
    <w:rsid w:val="007F760C"/>
    <w:rsid w:val="00800AC3"/>
    <w:rsid w:val="008038BD"/>
    <w:rsid w:val="00805364"/>
    <w:rsid w:val="00805DC3"/>
    <w:rsid w:val="00806DCA"/>
    <w:rsid w:val="0080732D"/>
    <w:rsid w:val="008077DD"/>
    <w:rsid w:val="00807FD2"/>
    <w:rsid w:val="008108FC"/>
    <w:rsid w:val="00810CC0"/>
    <w:rsid w:val="00811133"/>
    <w:rsid w:val="008112E2"/>
    <w:rsid w:val="00812D43"/>
    <w:rsid w:val="008143D2"/>
    <w:rsid w:val="008163A4"/>
    <w:rsid w:val="00816EC4"/>
    <w:rsid w:val="00820FCA"/>
    <w:rsid w:val="00822DE0"/>
    <w:rsid w:val="00823669"/>
    <w:rsid w:val="008237BC"/>
    <w:rsid w:val="008252A8"/>
    <w:rsid w:val="0082630A"/>
    <w:rsid w:val="008264F3"/>
    <w:rsid w:val="008276C3"/>
    <w:rsid w:val="00830AD6"/>
    <w:rsid w:val="00832974"/>
    <w:rsid w:val="00833225"/>
    <w:rsid w:val="008358FA"/>
    <w:rsid w:val="008359F8"/>
    <w:rsid w:val="00835BCC"/>
    <w:rsid w:val="00835CEB"/>
    <w:rsid w:val="00836117"/>
    <w:rsid w:val="00836C60"/>
    <w:rsid w:val="00836DF7"/>
    <w:rsid w:val="00840783"/>
    <w:rsid w:val="0084139C"/>
    <w:rsid w:val="00843541"/>
    <w:rsid w:val="00844B42"/>
    <w:rsid w:val="00844DEC"/>
    <w:rsid w:val="00844F88"/>
    <w:rsid w:val="00850567"/>
    <w:rsid w:val="00850F0B"/>
    <w:rsid w:val="00851006"/>
    <w:rsid w:val="008514A7"/>
    <w:rsid w:val="00852FE6"/>
    <w:rsid w:val="00855EFC"/>
    <w:rsid w:val="0085732A"/>
    <w:rsid w:val="008574CF"/>
    <w:rsid w:val="0085789D"/>
    <w:rsid w:val="00857B7E"/>
    <w:rsid w:val="008608D3"/>
    <w:rsid w:val="00860BFA"/>
    <w:rsid w:val="00862AAD"/>
    <w:rsid w:val="008639B8"/>
    <w:rsid w:val="008647C5"/>
    <w:rsid w:val="00864BD5"/>
    <w:rsid w:val="008652D2"/>
    <w:rsid w:val="0086554E"/>
    <w:rsid w:val="008658F8"/>
    <w:rsid w:val="008660DC"/>
    <w:rsid w:val="008665CC"/>
    <w:rsid w:val="00872137"/>
    <w:rsid w:val="00872636"/>
    <w:rsid w:val="008749C7"/>
    <w:rsid w:val="00874FFE"/>
    <w:rsid w:val="008750A5"/>
    <w:rsid w:val="00876114"/>
    <w:rsid w:val="00876334"/>
    <w:rsid w:val="008766DC"/>
    <w:rsid w:val="008776C5"/>
    <w:rsid w:val="00877FF0"/>
    <w:rsid w:val="0088177F"/>
    <w:rsid w:val="00882870"/>
    <w:rsid w:val="00883FD3"/>
    <w:rsid w:val="00885DC4"/>
    <w:rsid w:val="00890B19"/>
    <w:rsid w:val="00890B38"/>
    <w:rsid w:val="00893319"/>
    <w:rsid w:val="008936E0"/>
    <w:rsid w:val="008945CE"/>
    <w:rsid w:val="0089486D"/>
    <w:rsid w:val="00894BA1"/>
    <w:rsid w:val="00894DF8"/>
    <w:rsid w:val="008964FD"/>
    <w:rsid w:val="00897095"/>
    <w:rsid w:val="008A2101"/>
    <w:rsid w:val="008A27C8"/>
    <w:rsid w:val="008A3232"/>
    <w:rsid w:val="008A54B9"/>
    <w:rsid w:val="008A5E28"/>
    <w:rsid w:val="008A66C8"/>
    <w:rsid w:val="008A6EE3"/>
    <w:rsid w:val="008A7EB9"/>
    <w:rsid w:val="008B0232"/>
    <w:rsid w:val="008B0668"/>
    <w:rsid w:val="008B1174"/>
    <w:rsid w:val="008B22A7"/>
    <w:rsid w:val="008B38A1"/>
    <w:rsid w:val="008B3BB9"/>
    <w:rsid w:val="008B3D6C"/>
    <w:rsid w:val="008B4031"/>
    <w:rsid w:val="008B5941"/>
    <w:rsid w:val="008B67E7"/>
    <w:rsid w:val="008C0A02"/>
    <w:rsid w:val="008C0F6F"/>
    <w:rsid w:val="008C3600"/>
    <w:rsid w:val="008C415A"/>
    <w:rsid w:val="008C50A9"/>
    <w:rsid w:val="008C53E1"/>
    <w:rsid w:val="008C56C9"/>
    <w:rsid w:val="008C5755"/>
    <w:rsid w:val="008C65A1"/>
    <w:rsid w:val="008D1EBA"/>
    <w:rsid w:val="008D2452"/>
    <w:rsid w:val="008D3541"/>
    <w:rsid w:val="008D3B13"/>
    <w:rsid w:val="008D3F6F"/>
    <w:rsid w:val="008D5096"/>
    <w:rsid w:val="008D6C7B"/>
    <w:rsid w:val="008D6FBA"/>
    <w:rsid w:val="008D7F52"/>
    <w:rsid w:val="008E07F7"/>
    <w:rsid w:val="008E1E68"/>
    <w:rsid w:val="008E2284"/>
    <w:rsid w:val="008E2579"/>
    <w:rsid w:val="008E42BC"/>
    <w:rsid w:val="008E4D26"/>
    <w:rsid w:val="008E4EF4"/>
    <w:rsid w:val="008E555D"/>
    <w:rsid w:val="008E6750"/>
    <w:rsid w:val="008E6FC6"/>
    <w:rsid w:val="008F04D9"/>
    <w:rsid w:val="008F0AF5"/>
    <w:rsid w:val="008F0BE0"/>
    <w:rsid w:val="008F1060"/>
    <w:rsid w:val="008F1BBB"/>
    <w:rsid w:val="008F21A1"/>
    <w:rsid w:val="008F269E"/>
    <w:rsid w:val="008F3121"/>
    <w:rsid w:val="008F419C"/>
    <w:rsid w:val="008F7094"/>
    <w:rsid w:val="008F7C6D"/>
    <w:rsid w:val="00903D41"/>
    <w:rsid w:val="00903FAB"/>
    <w:rsid w:val="009053AC"/>
    <w:rsid w:val="00905A51"/>
    <w:rsid w:val="0090727F"/>
    <w:rsid w:val="00907DEE"/>
    <w:rsid w:val="00910E4E"/>
    <w:rsid w:val="009122D1"/>
    <w:rsid w:val="00913CA5"/>
    <w:rsid w:val="0091476B"/>
    <w:rsid w:val="009159E7"/>
    <w:rsid w:val="00916D68"/>
    <w:rsid w:val="00922C57"/>
    <w:rsid w:val="00924CCC"/>
    <w:rsid w:val="00924DE9"/>
    <w:rsid w:val="009262A3"/>
    <w:rsid w:val="0092688E"/>
    <w:rsid w:val="009278DC"/>
    <w:rsid w:val="00927B1A"/>
    <w:rsid w:val="00930FA0"/>
    <w:rsid w:val="00931A38"/>
    <w:rsid w:val="00932D6E"/>
    <w:rsid w:val="009331E1"/>
    <w:rsid w:val="00933924"/>
    <w:rsid w:val="00935E2C"/>
    <w:rsid w:val="009362B9"/>
    <w:rsid w:val="00941A52"/>
    <w:rsid w:val="009424C2"/>
    <w:rsid w:val="00942A60"/>
    <w:rsid w:val="00943F62"/>
    <w:rsid w:val="009451C4"/>
    <w:rsid w:val="00945AED"/>
    <w:rsid w:val="00945D04"/>
    <w:rsid w:val="009466BA"/>
    <w:rsid w:val="00946B24"/>
    <w:rsid w:val="00951D82"/>
    <w:rsid w:val="00951EDC"/>
    <w:rsid w:val="00951F1D"/>
    <w:rsid w:val="0095295A"/>
    <w:rsid w:val="0095359F"/>
    <w:rsid w:val="00954513"/>
    <w:rsid w:val="00954920"/>
    <w:rsid w:val="0095499D"/>
    <w:rsid w:val="009554FE"/>
    <w:rsid w:val="00961651"/>
    <w:rsid w:val="00961CF7"/>
    <w:rsid w:val="00961F47"/>
    <w:rsid w:val="0096281B"/>
    <w:rsid w:val="00962C20"/>
    <w:rsid w:val="0096316B"/>
    <w:rsid w:val="00963BA7"/>
    <w:rsid w:val="00963F11"/>
    <w:rsid w:val="00964C39"/>
    <w:rsid w:val="00964C50"/>
    <w:rsid w:val="00966113"/>
    <w:rsid w:val="009661B9"/>
    <w:rsid w:val="0096697D"/>
    <w:rsid w:val="0096729B"/>
    <w:rsid w:val="00970171"/>
    <w:rsid w:val="00970CDD"/>
    <w:rsid w:val="00970E96"/>
    <w:rsid w:val="00970F96"/>
    <w:rsid w:val="009720AD"/>
    <w:rsid w:val="00972992"/>
    <w:rsid w:val="00973793"/>
    <w:rsid w:val="00976D9C"/>
    <w:rsid w:val="009771A3"/>
    <w:rsid w:val="00977E3B"/>
    <w:rsid w:val="009825D1"/>
    <w:rsid w:val="00983AB6"/>
    <w:rsid w:val="009841F5"/>
    <w:rsid w:val="00984583"/>
    <w:rsid w:val="00984F4E"/>
    <w:rsid w:val="0098549F"/>
    <w:rsid w:val="009876AA"/>
    <w:rsid w:val="00990663"/>
    <w:rsid w:val="0099134B"/>
    <w:rsid w:val="0099189B"/>
    <w:rsid w:val="0099212E"/>
    <w:rsid w:val="0099361A"/>
    <w:rsid w:val="00994982"/>
    <w:rsid w:val="009956B2"/>
    <w:rsid w:val="0099727D"/>
    <w:rsid w:val="009977C7"/>
    <w:rsid w:val="009A1B5C"/>
    <w:rsid w:val="009A344B"/>
    <w:rsid w:val="009A36EA"/>
    <w:rsid w:val="009A620E"/>
    <w:rsid w:val="009A6E1A"/>
    <w:rsid w:val="009A7060"/>
    <w:rsid w:val="009A7190"/>
    <w:rsid w:val="009A731D"/>
    <w:rsid w:val="009B3EC6"/>
    <w:rsid w:val="009B412C"/>
    <w:rsid w:val="009B466A"/>
    <w:rsid w:val="009B48DD"/>
    <w:rsid w:val="009B5E8D"/>
    <w:rsid w:val="009B6696"/>
    <w:rsid w:val="009B6AD3"/>
    <w:rsid w:val="009B6C93"/>
    <w:rsid w:val="009C00A4"/>
    <w:rsid w:val="009C035B"/>
    <w:rsid w:val="009C086E"/>
    <w:rsid w:val="009C097E"/>
    <w:rsid w:val="009C3664"/>
    <w:rsid w:val="009C4805"/>
    <w:rsid w:val="009D0EDF"/>
    <w:rsid w:val="009D1540"/>
    <w:rsid w:val="009D200D"/>
    <w:rsid w:val="009D3A94"/>
    <w:rsid w:val="009D4BE1"/>
    <w:rsid w:val="009D5A2C"/>
    <w:rsid w:val="009D702B"/>
    <w:rsid w:val="009E088B"/>
    <w:rsid w:val="009E096A"/>
    <w:rsid w:val="009E0AE1"/>
    <w:rsid w:val="009E16EE"/>
    <w:rsid w:val="009E2503"/>
    <w:rsid w:val="009E25ED"/>
    <w:rsid w:val="009E416D"/>
    <w:rsid w:val="009E4607"/>
    <w:rsid w:val="009E6B0D"/>
    <w:rsid w:val="009E7E2D"/>
    <w:rsid w:val="009F058A"/>
    <w:rsid w:val="009F0AF8"/>
    <w:rsid w:val="009F136F"/>
    <w:rsid w:val="009F1397"/>
    <w:rsid w:val="009F1A2A"/>
    <w:rsid w:val="009F1B2A"/>
    <w:rsid w:val="009F23E4"/>
    <w:rsid w:val="009F241B"/>
    <w:rsid w:val="009F4E95"/>
    <w:rsid w:val="009F5423"/>
    <w:rsid w:val="00A0107B"/>
    <w:rsid w:val="00A07D8C"/>
    <w:rsid w:val="00A10B4C"/>
    <w:rsid w:val="00A10D44"/>
    <w:rsid w:val="00A12D0A"/>
    <w:rsid w:val="00A13421"/>
    <w:rsid w:val="00A13B76"/>
    <w:rsid w:val="00A14FAC"/>
    <w:rsid w:val="00A15B72"/>
    <w:rsid w:val="00A16062"/>
    <w:rsid w:val="00A1652A"/>
    <w:rsid w:val="00A17AE7"/>
    <w:rsid w:val="00A17D4C"/>
    <w:rsid w:val="00A17DE4"/>
    <w:rsid w:val="00A2026D"/>
    <w:rsid w:val="00A20395"/>
    <w:rsid w:val="00A22721"/>
    <w:rsid w:val="00A22F58"/>
    <w:rsid w:val="00A23D7B"/>
    <w:rsid w:val="00A2414C"/>
    <w:rsid w:val="00A242D4"/>
    <w:rsid w:val="00A249F8"/>
    <w:rsid w:val="00A25181"/>
    <w:rsid w:val="00A30221"/>
    <w:rsid w:val="00A3137A"/>
    <w:rsid w:val="00A34C7F"/>
    <w:rsid w:val="00A3563C"/>
    <w:rsid w:val="00A3683D"/>
    <w:rsid w:val="00A377E3"/>
    <w:rsid w:val="00A410C8"/>
    <w:rsid w:val="00A41125"/>
    <w:rsid w:val="00A41E6D"/>
    <w:rsid w:val="00A4251F"/>
    <w:rsid w:val="00A42AC9"/>
    <w:rsid w:val="00A43AEF"/>
    <w:rsid w:val="00A448E9"/>
    <w:rsid w:val="00A45F7E"/>
    <w:rsid w:val="00A46037"/>
    <w:rsid w:val="00A4668F"/>
    <w:rsid w:val="00A513C2"/>
    <w:rsid w:val="00A548F6"/>
    <w:rsid w:val="00A5549C"/>
    <w:rsid w:val="00A55F30"/>
    <w:rsid w:val="00A560E8"/>
    <w:rsid w:val="00A575D8"/>
    <w:rsid w:val="00A57DB5"/>
    <w:rsid w:val="00A6016B"/>
    <w:rsid w:val="00A60A1E"/>
    <w:rsid w:val="00A60AEC"/>
    <w:rsid w:val="00A60B26"/>
    <w:rsid w:val="00A61ACE"/>
    <w:rsid w:val="00A61DF7"/>
    <w:rsid w:val="00A62715"/>
    <w:rsid w:val="00A648B5"/>
    <w:rsid w:val="00A64A8F"/>
    <w:rsid w:val="00A67001"/>
    <w:rsid w:val="00A671FB"/>
    <w:rsid w:val="00A74C0A"/>
    <w:rsid w:val="00A74C82"/>
    <w:rsid w:val="00A801D2"/>
    <w:rsid w:val="00A80257"/>
    <w:rsid w:val="00A80A52"/>
    <w:rsid w:val="00A816CC"/>
    <w:rsid w:val="00A817DA"/>
    <w:rsid w:val="00A8206F"/>
    <w:rsid w:val="00A82615"/>
    <w:rsid w:val="00A83024"/>
    <w:rsid w:val="00A84024"/>
    <w:rsid w:val="00A85058"/>
    <w:rsid w:val="00A852C0"/>
    <w:rsid w:val="00A85484"/>
    <w:rsid w:val="00A856AD"/>
    <w:rsid w:val="00A86321"/>
    <w:rsid w:val="00A87B16"/>
    <w:rsid w:val="00A87D53"/>
    <w:rsid w:val="00A933B1"/>
    <w:rsid w:val="00A936B4"/>
    <w:rsid w:val="00A93B3A"/>
    <w:rsid w:val="00A94401"/>
    <w:rsid w:val="00A96269"/>
    <w:rsid w:val="00AA1496"/>
    <w:rsid w:val="00AA162B"/>
    <w:rsid w:val="00AA2161"/>
    <w:rsid w:val="00AA2D08"/>
    <w:rsid w:val="00AB1284"/>
    <w:rsid w:val="00AB2A1E"/>
    <w:rsid w:val="00AB30CB"/>
    <w:rsid w:val="00AC14BC"/>
    <w:rsid w:val="00AC184D"/>
    <w:rsid w:val="00AC288C"/>
    <w:rsid w:val="00AC2DBD"/>
    <w:rsid w:val="00AC530F"/>
    <w:rsid w:val="00AC550E"/>
    <w:rsid w:val="00AC76C1"/>
    <w:rsid w:val="00AC7AA3"/>
    <w:rsid w:val="00AC7FA3"/>
    <w:rsid w:val="00AD05C3"/>
    <w:rsid w:val="00AD09FC"/>
    <w:rsid w:val="00AD4EA9"/>
    <w:rsid w:val="00AD5881"/>
    <w:rsid w:val="00AD5B57"/>
    <w:rsid w:val="00AD5CC6"/>
    <w:rsid w:val="00AD745B"/>
    <w:rsid w:val="00AE21C2"/>
    <w:rsid w:val="00AE2787"/>
    <w:rsid w:val="00AE367F"/>
    <w:rsid w:val="00AE40DD"/>
    <w:rsid w:val="00AE5080"/>
    <w:rsid w:val="00AF18CA"/>
    <w:rsid w:val="00AF2B89"/>
    <w:rsid w:val="00AF4248"/>
    <w:rsid w:val="00AF4E2D"/>
    <w:rsid w:val="00B02A59"/>
    <w:rsid w:val="00B02DFF"/>
    <w:rsid w:val="00B04339"/>
    <w:rsid w:val="00B05798"/>
    <w:rsid w:val="00B05AD7"/>
    <w:rsid w:val="00B07EE2"/>
    <w:rsid w:val="00B106F4"/>
    <w:rsid w:val="00B11744"/>
    <w:rsid w:val="00B11CA1"/>
    <w:rsid w:val="00B12D67"/>
    <w:rsid w:val="00B140DE"/>
    <w:rsid w:val="00B140EA"/>
    <w:rsid w:val="00B1484D"/>
    <w:rsid w:val="00B15404"/>
    <w:rsid w:val="00B16270"/>
    <w:rsid w:val="00B17363"/>
    <w:rsid w:val="00B17377"/>
    <w:rsid w:val="00B17676"/>
    <w:rsid w:val="00B200FA"/>
    <w:rsid w:val="00B20B0C"/>
    <w:rsid w:val="00B22C80"/>
    <w:rsid w:val="00B23464"/>
    <w:rsid w:val="00B24123"/>
    <w:rsid w:val="00B26065"/>
    <w:rsid w:val="00B269BA"/>
    <w:rsid w:val="00B30CD8"/>
    <w:rsid w:val="00B31013"/>
    <w:rsid w:val="00B33BD8"/>
    <w:rsid w:val="00B33C98"/>
    <w:rsid w:val="00B33DF2"/>
    <w:rsid w:val="00B343E0"/>
    <w:rsid w:val="00B35081"/>
    <w:rsid w:val="00B3597A"/>
    <w:rsid w:val="00B36AB2"/>
    <w:rsid w:val="00B40135"/>
    <w:rsid w:val="00B42224"/>
    <w:rsid w:val="00B42483"/>
    <w:rsid w:val="00B44250"/>
    <w:rsid w:val="00B46444"/>
    <w:rsid w:val="00B474FE"/>
    <w:rsid w:val="00B47542"/>
    <w:rsid w:val="00B51DF7"/>
    <w:rsid w:val="00B54226"/>
    <w:rsid w:val="00B555BB"/>
    <w:rsid w:val="00B56A8B"/>
    <w:rsid w:val="00B56D2A"/>
    <w:rsid w:val="00B57517"/>
    <w:rsid w:val="00B5767D"/>
    <w:rsid w:val="00B620BE"/>
    <w:rsid w:val="00B64AB2"/>
    <w:rsid w:val="00B651BA"/>
    <w:rsid w:val="00B71E5D"/>
    <w:rsid w:val="00B72445"/>
    <w:rsid w:val="00B72BAE"/>
    <w:rsid w:val="00B72DA7"/>
    <w:rsid w:val="00B73054"/>
    <w:rsid w:val="00B73536"/>
    <w:rsid w:val="00B7403C"/>
    <w:rsid w:val="00B74D56"/>
    <w:rsid w:val="00B76616"/>
    <w:rsid w:val="00B76CFC"/>
    <w:rsid w:val="00B77F8B"/>
    <w:rsid w:val="00B8032D"/>
    <w:rsid w:val="00B823E8"/>
    <w:rsid w:val="00B85251"/>
    <w:rsid w:val="00B85AC5"/>
    <w:rsid w:val="00B86210"/>
    <w:rsid w:val="00B862F3"/>
    <w:rsid w:val="00B87B8C"/>
    <w:rsid w:val="00B9035C"/>
    <w:rsid w:val="00B9333C"/>
    <w:rsid w:val="00B9362F"/>
    <w:rsid w:val="00B9366C"/>
    <w:rsid w:val="00B94A67"/>
    <w:rsid w:val="00B96241"/>
    <w:rsid w:val="00B9771C"/>
    <w:rsid w:val="00B977C2"/>
    <w:rsid w:val="00BA0C12"/>
    <w:rsid w:val="00BA0DD1"/>
    <w:rsid w:val="00BA1AAC"/>
    <w:rsid w:val="00BA1E6F"/>
    <w:rsid w:val="00BA45A7"/>
    <w:rsid w:val="00BA55B8"/>
    <w:rsid w:val="00BA6BB6"/>
    <w:rsid w:val="00BA7793"/>
    <w:rsid w:val="00BB0301"/>
    <w:rsid w:val="00BB0814"/>
    <w:rsid w:val="00BB172F"/>
    <w:rsid w:val="00BB2870"/>
    <w:rsid w:val="00BB2F32"/>
    <w:rsid w:val="00BB48DC"/>
    <w:rsid w:val="00BB6834"/>
    <w:rsid w:val="00BB6B8E"/>
    <w:rsid w:val="00BB75B5"/>
    <w:rsid w:val="00BC07E8"/>
    <w:rsid w:val="00BC09C9"/>
    <w:rsid w:val="00BC0AAF"/>
    <w:rsid w:val="00BC16B7"/>
    <w:rsid w:val="00BC1B8F"/>
    <w:rsid w:val="00BC416D"/>
    <w:rsid w:val="00BC4E01"/>
    <w:rsid w:val="00BC6D4B"/>
    <w:rsid w:val="00BC79D5"/>
    <w:rsid w:val="00BD023B"/>
    <w:rsid w:val="00BD0B87"/>
    <w:rsid w:val="00BD16C8"/>
    <w:rsid w:val="00BD303D"/>
    <w:rsid w:val="00BD3FDB"/>
    <w:rsid w:val="00BD4080"/>
    <w:rsid w:val="00BD511C"/>
    <w:rsid w:val="00BD63B4"/>
    <w:rsid w:val="00BD7DF4"/>
    <w:rsid w:val="00BE0157"/>
    <w:rsid w:val="00BE0833"/>
    <w:rsid w:val="00BE1B36"/>
    <w:rsid w:val="00BE237B"/>
    <w:rsid w:val="00BE2EF2"/>
    <w:rsid w:val="00BE3981"/>
    <w:rsid w:val="00BE5861"/>
    <w:rsid w:val="00BE70B1"/>
    <w:rsid w:val="00BE7457"/>
    <w:rsid w:val="00BF1BE6"/>
    <w:rsid w:val="00BF4030"/>
    <w:rsid w:val="00BF4477"/>
    <w:rsid w:val="00BF6628"/>
    <w:rsid w:val="00BF7E25"/>
    <w:rsid w:val="00C025A9"/>
    <w:rsid w:val="00C02AFB"/>
    <w:rsid w:val="00C02C6A"/>
    <w:rsid w:val="00C04B58"/>
    <w:rsid w:val="00C05C33"/>
    <w:rsid w:val="00C06016"/>
    <w:rsid w:val="00C06DE6"/>
    <w:rsid w:val="00C06EA6"/>
    <w:rsid w:val="00C06F48"/>
    <w:rsid w:val="00C07E58"/>
    <w:rsid w:val="00C10B40"/>
    <w:rsid w:val="00C141D7"/>
    <w:rsid w:val="00C1451D"/>
    <w:rsid w:val="00C14B5A"/>
    <w:rsid w:val="00C1533A"/>
    <w:rsid w:val="00C16881"/>
    <w:rsid w:val="00C173A1"/>
    <w:rsid w:val="00C17FCA"/>
    <w:rsid w:val="00C203E9"/>
    <w:rsid w:val="00C222A1"/>
    <w:rsid w:val="00C239C5"/>
    <w:rsid w:val="00C24CFA"/>
    <w:rsid w:val="00C25889"/>
    <w:rsid w:val="00C261BC"/>
    <w:rsid w:val="00C27BCC"/>
    <w:rsid w:val="00C31118"/>
    <w:rsid w:val="00C3410A"/>
    <w:rsid w:val="00C34669"/>
    <w:rsid w:val="00C34E77"/>
    <w:rsid w:val="00C352B1"/>
    <w:rsid w:val="00C355D9"/>
    <w:rsid w:val="00C3589A"/>
    <w:rsid w:val="00C40A25"/>
    <w:rsid w:val="00C4126B"/>
    <w:rsid w:val="00C4224A"/>
    <w:rsid w:val="00C4396B"/>
    <w:rsid w:val="00C43FC9"/>
    <w:rsid w:val="00C447D3"/>
    <w:rsid w:val="00C452E3"/>
    <w:rsid w:val="00C47518"/>
    <w:rsid w:val="00C518C7"/>
    <w:rsid w:val="00C53ACE"/>
    <w:rsid w:val="00C53E8C"/>
    <w:rsid w:val="00C54773"/>
    <w:rsid w:val="00C54F80"/>
    <w:rsid w:val="00C562FC"/>
    <w:rsid w:val="00C625C0"/>
    <w:rsid w:val="00C63333"/>
    <w:rsid w:val="00C63821"/>
    <w:rsid w:val="00C63971"/>
    <w:rsid w:val="00C65005"/>
    <w:rsid w:val="00C662E0"/>
    <w:rsid w:val="00C7051E"/>
    <w:rsid w:val="00C737D9"/>
    <w:rsid w:val="00C73FEE"/>
    <w:rsid w:val="00C75F37"/>
    <w:rsid w:val="00C7604E"/>
    <w:rsid w:val="00C76838"/>
    <w:rsid w:val="00C80A0B"/>
    <w:rsid w:val="00C810B2"/>
    <w:rsid w:val="00C8394C"/>
    <w:rsid w:val="00C84169"/>
    <w:rsid w:val="00C84C29"/>
    <w:rsid w:val="00C9259F"/>
    <w:rsid w:val="00C92886"/>
    <w:rsid w:val="00C93D76"/>
    <w:rsid w:val="00CA0A30"/>
    <w:rsid w:val="00CA0CC3"/>
    <w:rsid w:val="00CA2AA3"/>
    <w:rsid w:val="00CA326A"/>
    <w:rsid w:val="00CA428D"/>
    <w:rsid w:val="00CA6A3E"/>
    <w:rsid w:val="00CA6C54"/>
    <w:rsid w:val="00CA7C8F"/>
    <w:rsid w:val="00CB0D78"/>
    <w:rsid w:val="00CB1D02"/>
    <w:rsid w:val="00CB27E8"/>
    <w:rsid w:val="00CB3701"/>
    <w:rsid w:val="00CB46E0"/>
    <w:rsid w:val="00CB4F78"/>
    <w:rsid w:val="00CB72A7"/>
    <w:rsid w:val="00CC04A6"/>
    <w:rsid w:val="00CC062E"/>
    <w:rsid w:val="00CC50D0"/>
    <w:rsid w:val="00CC5678"/>
    <w:rsid w:val="00CC6287"/>
    <w:rsid w:val="00CC6B65"/>
    <w:rsid w:val="00CC78C1"/>
    <w:rsid w:val="00CD002C"/>
    <w:rsid w:val="00CD0223"/>
    <w:rsid w:val="00CD0511"/>
    <w:rsid w:val="00CD078D"/>
    <w:rsid w:val="00CD10ED"/>
    <w:rsid w:val="00CD21B9"/>
    <w:rsid w:val="00CD22CF"/>
    <w:rsid w:val="00CD397E"/>
    <w:rsid w:val="00CD3E5C"/>
    <w:rsid w:val="00CD4519"/>
    <w:rsid w:val="00CD7386"/>
    <w:rsid w:val="00CD7D0D"/>
    <w:rsid w:val="00CE1310"/>
    <w:rsid w:val="00CE1D6F"/>
    <w:rsid w:val="00CE3F35"/>
    <w:rsid w:val="00CF1ABE"/>
    <w:rsid w:val="00CF2076"/>
    <w:rsid w:val="00CF2E12"/>
    <w:rsid w:val="00CF2EB0"/>
    <w:rsid w:val="00CF31E2"/>
    <w:rsid w:val="00CF35CB"/>
    <w:rsid w:val="00CF3EFC"/>
    <w:rsid w:val="00CF5061"/>
    <w:rsid w:val="00CF5715"/>
    <w:rsid w:val="00CF6C2B"/>
    <w:rsid w:val="00D00722"/>
    <w:rsid w:val="00D00CDC"/>
    <w:rsid w:val="00D0118E"/>
    <w:rsid w:val="00D0209E"/>
    <w:rsid w:val="00D022C0"/>
    <w:rsid w:val="00D028FA"/>
    <w:rsid w:val="00D02C18"/>
    <w:rsid w:val="00D02CC3"/>
    <w:rsid w:val="00D02E85"/>
    <w:rsid w:val="00D04A10"/>
    <w:rsid w:val="00D04A4C"/>
    <w:rsid w:val="00D04C99"/>
    <w:rsid w:val="00D10418"/>
    <w:rsid w:val="00D106CE"/>
    <w:rsid w:val="00D109F2"/>
    <w:rsid w:val="00D11055"/>
    <w:rsid w:val="00D130A6"/>
    <w:rsid w:val="00D1600F"/>
    <w:rsid w:val="00D1776B"/>
    <w:rsid w:val="00D20989"/>
    <w:rsid w:val="00D20AFF"/>
    <w:rsid w:val="00D21661"/>
    <w:rsid w:val="00D23016"/>
    <w:rsid w:val="00D23F38"/>
    <w:rsid w:val="00D25CCB"/>
    <w:rsid w:val="00D316D7"/>
    <w:rsid w:val="00D31CEC"/>
    <w:rsid w:val="00D32339"/>
    <w:rsid w:val="00D32BB2"/>
    <w:rsid w:val="00D3488B"/>
    <w:rsid w:val="00D35E8C"/>
    <w:rsid w:val="00D36927"/>
    <w:rsid w:val="00D37C35"/>
    <w:rsid w:val="00D40959"/>
    <w:rsid w:val="00D44BBB"/>
    <w:rsid w:val="00D4545A"/>
    <w:rsid w:val="00D4554F"/>
    <w:rsid w:val="00D50651"/>
    <w:rsid w:val="00D51016"/>
    <w:rsid w:val="00D554A0"/>
    <w:rsid w:val="00D575AB"/>
    <w:rsid w:val="00D60020"/>
    <w:rsid w:val="00D62A70"/>
    <w:rsid w:val="00D64436"/>
    <w:rsid w:val="00D65125"/>
    <w:rsid w:val="00D6526A"/>
    <w:rsid w:val="00D66987"/>
    <w:rsid w:val="00D669EC"/>
    <w:rsid w:val="00D66B4F"/>
    <w:rsid w:val="00D70816"/>
    <w:rsid w:val="00D72620"/>
    <w:rsid w:val="00D72E7F"/>
    <w:rsid w:val="00D74A59"/>
    <w:rsid w:val="00D7534F"/>
    <w:rsid w:val="00D80B33"/>
    <w:rsid w:val="00D81795"/>
    <w:rsid w:val="00D819D6"/>
    <w:rsid w:val="00D81D39"/>
    <w:rsid w:val="00D8374E"/>
    <w:rsid w:val="00D87BE3"/>
    <w:rsid w:val="00D90353"/>
    <w:rsid w:val="00D907A5"/>
    <w:rsid w:val="00D90D23"/>
    <w:rsid w:val="00D91B65"/>
    <w:rsid w:val="00D921B4"/>
    <w:rsid w:val="00D923FB"/>
    <w:rsid w:val="00D932E2"/>
    <w:rsid w:val="00D946F7"/>
    <w:rsid w:val="00D95710"/>
    <w:rsid w:val="00D9700A"/>
    <w:rsid w:val="00D97595"/>
    <w:rsid w:val="00D97AEE"/>
    <w:rsid w:val="00DA1874"/>
    <w:rsid w:val="00DA218B"/>
    <w:rsid w:val="00DA3234"/>
    <w:rsid w:val="00DA4D36"/>
    <w:rsid w:val="00DA4F12"/>
    <w:rsid w:val="00DA7D0C"/>
    <w:rsid w:val="00DB01AB"/>
    <w:rsid w:val="00DB0ACD"/>
    <w:rsid w:val="00DB1CD4"/>
    <w:rsid w:val="00DB2EF9"/>
    <w:rsid w:val="00DB34A2"/>
    <w:rsid w:val="00DB4182"/>
    <w:rsid w:val="00DB5CE8"/>
    <w:rsid w:val="00DB629A"/>
    <w:rsid w:val="00DB682A"/>
    <w:rsid w:val="00DB71D9"/>
    <w:rsid w:val="00DB798C"/>
    <w:rsid w:val="00DB7DA9"/>
    <w:rsid w:val="00DC0223"/>
    <w:rsid w:val="00DC0F38"/>
    <w:rsid w:val="00DC1418"/>
    <w:rsid w:val="00DC1769"/>
    <w:rsid w:val="00DC32AB"/>
    <w:rsid w:val="00DC77C0"/>
    <w:rsid w:val="00DC7938"/>
    <w:rsid w:val="00DD047A"/>
    <w:rsid w:val="00DD19F5"/>
    <w:rsid w:val="00DD284D"/>
    <w:rsid w:val="00DD3513"/>
    <w:rsid w:val="00DD4522"/>
    <w:rsid w:val="00DD4640"/>
    <w:rsid w:val="00DD4CA2"/>
    <w:rsid w:val="00DD570F"/>
    <w:rsid w:val="00DD5DE8"/>
    <w:rsid w:val="00DE0BCC"/>
    <w:rsid w:val="00DE2662"/>
    <w:rsid w:val="00DE2DDF"/>
    <w:rsid w:val="00DE35CC"/>
    <w:rsid w:val="00DE35F1"/>
    <w:rsid w:val="00DE39FE"/>
    <w:rsid w:val="00DE457F"/>
    <w:rsid w:val="00DE4C12"/>
    <w:rsid w:val="00DE5E25"/>
    <w:rsid w:val="00DE6D78"/>
    <w:rsid w:val="00DE75C6"/>
    <w:rsid w:val="00DF2E79"/>
    <w:rsid w:val="00DF3314"/>
    <w:rsid w:val="00DF3599"/>
    <w:rsid w:val="00DF4C92"/>
    <w:rsid w:val="00DF5775"/>
    <w:rsid w:val="00DF5AA5"/>
    <w:rsid w:val="00DF5F3C"/>
    <w:rsid w:val="00DF6259"/>
    <w:rsid w:val="00DF6A3B"/>
    <w:rsid w:val="00DF6CE3"/>
    <w:rsid w:val="00E00444"/>
    <w:rsid w:val="00E02A43"/>
    <w:rsid w:val="00E039F7"/>
    <w:rsid w:val="00E04CF9"/>
    <w:rsid w:val="00E05DBA"/>
    <w:rsid w:val="00E05EE6"/>
    <w:rsid w:val="00E114FF"/>
    <w:rsid w:val="00E11BD1"/>
    <w:rsid w:val="00E13B75"/>
    <w:rsid w:val="00E146F3"/>
    <w:rsid w:val="00E15ABE"/>
    <w:rsid w:val="00E15FFE"/>
    <w:rsid w:val="00E164B2"/>
    <w:rsid w:val="00E16E8D"/>
    <w:rsid w:val="00E202F6"/>
    <w:rsid w:val="00E203C9"/>
    <w:rsid w:val="00E21BEE"/>
    <w:rsid w:val="00E21C3B"/>
    <w:rsid w:val="00E21EBB"/>
    <w:rsid w:val="00E2210E"/>
    <w:rsid w:val="00E22C9A"/>
    <w:rsid w:val="00E22D8C"/>
    <w:rsid w:val="00E23C45"/>
    <w:rsid w:val="00E23CC6"/>
    <w:rsid w:val="00E25379"/>
    <w:rsid w:val="00E26C55"/>
    <w:rsid w:val="00E301E5"/>
    <w:rsid w:val="00E308CC"/>
    <w:rsid w:val="00E322E5"/>
    <w:rsid w:val="00E32EC3"/>
    <w:rsid w:val="00E333EB"/>
    <w:rsid w:val="00E34ED4"/>
    <w:rsid w:val="00E364AD"/>
    <w:rsid w:val="00E369A5"/>
    <w:rsid w:val="00E3787A"/>
    <w:rsid w:val="00E4160E"/>
    <w:rsid w:val="00E43901"/>
    <w:rsid w:val="00E46743"/>
    <w:rsid w:val="00E5054D"/>
    <w:rsid w:val="00E511C1"/>
    <w:rsid w:val="00E511E0"/>
    <w:rsid w:val="00E52620"/>
    <w:rsid w:val="00E55314"/>
    <w:rsid w:val="00E57AC7"/>
    <w:rsid w:val="00E60574"/>
    <w:rsid w:val="00E64017"/>
    <w:rsid w:val="00E65411"/>
    <w:rsid w:val="00E6687D"/>
    <w:rsid w:val="00E671FE"/>
    <w:rsid w:val="00E67C13"/>
    <w:rsid w:val="00E67DF1"/>
    <w:rsid w:val="00E67EC0"/>
    <w:rsid w:val="00E70F65"/>
    <w:rsid w:val="00E7207D"/>
    <w:rsid w:val="00E724D3"/>
    <w:rsid w:val="00E7257F"/>
    <w:rsid w:val="00E72DB1"/>
    <w:rsid w:val="00E73D45"/>
    <w:rsid w:val="00E741FB"/>
    <w:rsid w:val="00E75195"/>
    <w:rsid w:val="00E76D80"/>
    <w:rsid w:val="00E777B3"/>
    <w:rsid w:val="00E77B82"/>
    <w:rsid w:val="00E802E3"/>
    <w:rsid w:val="00E823BE"/>
    <w:rsid w:val="00E82D7A"/>
    <w:rsid w:val="00E82F33"/>
    <w:rsid w:val="00E839F6"/>
    <w:rsid w:val="00E84BF4"/>
    <w:rsid w:val="00E85369"/>
    <w:rsid w:val="00E87A2E"/>
    <w:rsid w:val="00E908EA"/>
    <w:rsid w:val="00E91CEE"/>
    <w:rsid w:val="00E931AE"/>
    <w:rsid w:val="00E934AB"/>
    <w:rsid w:val="00E94966"/>
    <w:rsid w:val="00E94A64"/>
    <w:rsid w:val="00E95165"/>
    <w:rsid w:val="00E95B5D"/>
    <w:rsid w:val="00EA29AD"/>
    <w:rsid w:val="00EA34D4"/>
    <w:rsid w:val="00EA3EB3"/>
    <w:rsid w:val="00EA436C"/>
    <w:rsid w:val="00EA453B"/>
    <w:rsid w:val="00EA4839"/>
    <w:rsid w:val="00EA584A"/>
    <w:rsid w:val="00EA5E6E"/>
    <w:rsid w:val="00EA6DFD"/>
    <w:rsid w:val="00EA7B7D"/>
    <w:rsid w:val="00EA7C97"/>
    <w:rsid w:val="00EB0B03"/>
    <w:rsid w:val="00EB27FA"/>
    <w:rsid w:val="00EB43DA"/>
    <w:rsid w:val="00EB5912"/>
    <w:rsid w:val="00EB5C7B"/>
    <w:rsid w:val="00EB72AF"/>
    <w:rsid w:val="00EB7FBC"/>
    <w:rsid w:val="00EC0A1D"/>
    <w:rsid w:val="00EC1A27"/>
    <w:rsid w:val="00EC2C4E"/>
    <w:rsid w:val="00EC3B8E"/>
    <w:rsid w:val="00EC4A39"/>
    <w:rsid w:val="00EC5DB1"/>
    <w:rsid w:val="00EC6D18"/>
    <w:rsid w:val="00EC7C96"/>
    <w:rsid w:val="00ED038A"/>
    <w:rsid w:val="00ED0505"/>
    <w:rsid w:val="00ED093D"/>
    <w:rsid w:val="00ED171B"/>
    <w:rsid w:val="00ED25BB"/>
    <w:rsid w:val="00ED2D98"/>
    <w:rsid w:val="00ED4568"/>
    <w:rsid w:val="00ED499A"/>
    <w:rsid w:val="00ED54E1"/>
    <w:rsid w:val="00ED6405"/>
    <w:rsid w:val="00ED68A2"/>
    <w:rsid w:val="00ED7D2C"/>
    <w:rsid w:val="00ED7D8A"/>
    <w:rsid w:val="00ED7DBC"/>
    <w:rsid w:val="00EE3EEB"/>
    <w:rsid w:val="00EE45B1"/>
    <w:rsid w:val="00EE6203"/>
    <w:rsid w:val="00EE665F"/>
    <w:rsid w:val="00EE69CB"/>
    <w:rsid w:val="00EE6B61"/>
    <w:rsid w:val="00EE784E"/>
    <w:rsid w:val="00EF0318"/>
    <w:rsid w:val="00EF264E"/>
    <w:rsid w:val="00EF4185"/>
    <w:rsid w:val="00EF43B5"/>
    <w:rsid w:val="00EF4747"/>
    <w:rsid w:val="00EF5629"/>
    <w:rsid w:val="00EF6C11"/>
    <w:rsid w:val="00EF6DCE"/>
    <w:rsid w:val="00EF7CDC"/>
    <w:rsid w:val="00F0323E"/>
    <w:rsid w:val="00F034A5"/>
    <w:rsid w:val="00F05094"/>
    <w:rsid w:val="00F052EC"/>
    <w:rsid w:val="00F067F2"/>
    <w:rsid w:val="00F078E9"/>
    <w:rsid w:val="00F10039"/>
    <w:rsid w:val="00F10F86"/>
    <w:rsid w:val="00F11326"/>
    <w:rsid w:val="00F12535"/>
    <w:rsid w:val="00F12797"/>
    <w:rsid w:val="00F14337"/>
    <w:rsid w:val="00F14C57"/>
    <w:rsid w:val="00F14EFE"/>
    <w:rsid w:val="00F151B1"/>
    <w:rsid w:val="00F1562E"/>
    <w:rsid w:val="00F15C38"/>
    <w:rsid w:val="00F160E0"/>
    <w:rsid w:val="00F171C0"/>
    <w:rsid w:val="00F173DC"/>
    <w:rsid w:val="00F203D9"/>
    <w:rsid w:val="00F22222"/>
    <w:rsid w:val="00F22B36"/>
    <w:rsid w:val="00F243E7"/>
    <w:rsid w:val="00F25BF0"/>
    <w:rsid w:val="00F265D5"/>
    <w:rsid w:val="00F26AF0"/>
    <w:rsid w:val="00F2713F"/>
    <w:rsid w:val="00F3065F"/>
    <w:rsid w:val="00F3092B"/>
    <w:rsid w:val="00F30C6F"/>
    <w:rsid w:val="00F31EC5"/>
    <w:rsid w:val="00F32B6B"/>
    <w:rsid w:val="00F32E6E"/>
    <w:rsid w:val="00F33585"/>
    <w:rsid w:val="00F33E49"/>
    <w:rsid w:val="00F33E6A"/>
    <w:rsid w:val="00F34CAA"/>
    <w:rsid w:val="00F36809"/>
    <w:rsid w:val="00F37137"/>
    <w:rsid w:val="00F37C41"/>
    <w:rsid w:val="00F400AD"/>
    <w:rsid w:val="00F40467"/>
    <w:rsid w:val="00F4088E"/>
    <w:rsid w:val="00F424FB"/>
    <w:rsid w:val="00F428A8"/>
    <w:rsid w:val="00F42DCA"/>
    <w:rsid w:val="00F43120"/>
    <w:rsid w:val="00F43446"/>
    <w:rsid w:val="00F446EE"/>
    <w:rsid w:val="00F45A0C"/>
    <w:rsid w:val="00F45D8E"/>
    <w:rsid w:val="00F50AB9"/>
    <w:rsid w:val="00F50E56"/>
    <w:rsid w:val="00F526D1"/>
    <w:rsid w:val="00F52E45"/>
    <w:rsid w:val="00F5324F"/>
    <w:rsid w:val="00F546BF"/>
    <w:rsid w:val="00F60AC6"/>
    <w:rsid w:val="00F60CD6"/>
    <w:rsid w:val="00F60D55"/>
    <w:rsid w:val="00F61DC2"/>
    <w:rsid w:val="00F62DE3"/>
    <w:rsid w:val="00F65346"/>
    <w:rsid w:val="00F6553B"/>
    <w:rsid w:val="00F655A6"/>
    <w:rsid w:val="00F65BAE"/>
    <w:rsid w:val="00F67B3B"/>
    <w:rsid w:val="00F705FC"/>
    <w:rsid w:val="00F71DC3"/>
    <w:rsid w:val="00F74449"/>
    <w:rsid w:val="00F7525C"/>
    <w:rsid w:val="00F77062"/>
    <w:rsid w:val="00F77ECF"/>
    <w:rsid w:val="00F803FB"/>
    <w:rsid w:val="00F80D99"/>
    <w:rsid w:val="00F82C82"/>
    <w:rsid w:val="00F82D6D"/>
    <w:rsid w:val="00F84B0F"/>
    <w:rsid w:val="00F85FB0"/>
    <w:rsid w:val="00F9326F"/>
    <w:rsid w:val="00F93C48"/>
    <w:rsid w:val="00F947FF"/>
    <w:rsid w:val="00F95028"/>
    <w:rsid w:val="00F95552"/>
    <w:rsid w:val="00F9594F"/>
    <w:rsid w:val="00F961EA"/>
    <w:rsid w:val="00FA045E"/>
    <w:rsid w:val="00FA0AEB"/>
    <w:rsid w:val="00FA0C52"/>
    <w:rsid w:val="00FA15CD"/>
    <w:rsid w:val="00FA163D"/>
    <w:rsid w:val="00FA2C64"/>
    <w:rsid w:val="00FA2F39"/>
    <w:rsid w:val="00FA38B2"/>
    <w:rsid w:val="00FA53DD"/>
    <w:rsid w:val="00FA5F85"/>
    <w:rsid w:val="00FA76E4"/>
    <w:rsid w:val="00FA79DA"/>
    <w:rsid w:val="00FB0B79"/>
    <w:rsid w:val="00FB1E22"/>
    <w:rsid w:val="00FB2397"/>
    <w:rsid w:val="00FB23C6"/>
    <w:rsid w:val="00FB31A0"/>
    <w:rsid w:val="00FB3CF0"/>
    <w:rsid w:val="00FB50C4"/>
    <w:rsid w:val="00FB53AA"/>
    <w:rsid w:val="00FB5F5B"/>
    <w:rsid w:val="00FC036B"/>
    <w:rsid w:val="00FC154E"/>
    <w:rsid w:val="00FC32E0"/>
    <w:rsid w:val="00FC688A"/>
    <w:rsid w:val="00FC70E3"/>
    <w:rsid w:val="00FD0EA2"/>
    <w:rsid w:val="00FD1594"/>
    <w:rsid w:val="00FD1952"/>
    <w:rsid w:val="00FD20B1"/>
    <w:rsid w:val="00FD365D"/>
    <w:rsid w:val="00FD3931"/>
    <w:rsid w:val="00FD4AED"/>
    <w:rsid w:val="00FD55EA"/>
    <w:rsid w:val="00FD5D1F"/>
    <w:rsid w:val="00FD5E70"/>
    <w:rsid w:val="00FD6634"/>
    <w:rsid w:val="00FD6877"/>
    <w:rsid w:val="00FE106D"/>
    <w:rsid w:val="00FE1575"/>
    <w:rsid w:val="00FE1A05"/>
    <w:rsid w:val="00FE1DCB"/>
    <w:rsid w:val="00FE2201"/>
    <w:rsid w:val="00FE2887"/>
    <w:rsid w:val="00FE48A4"/>
    <w:rsid w:val="00FE71D3"/>
    <w:rsid w:val="00FE730D"/>
    <w:rsid w:val="00FE7B8A"/>
    <w:rsid w:val="00FE7F4A"/>
    <w:rsid w:val="00FF3E92"/>
    <w:rsid w:val="00FF4F76"/>
    <w:rsid w:val="00FF4FF9"/>
    <w:rsid w:val="00FF558B"/>
    <w:rsid w:val="00FF59DA"/>
    <w:rsid w:val="00FF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4A2"/>
    <w:pPr>
      <w:suppressAutoHyphens/>
      <w:spacing w:line="100" w:lineRule="atLeast"/>
    </w:pPr>
    <w:rPr>
      <w:rFonts w:eastAsia="Arial Unicode MS"/>
      <w:color w:val="000000"/>
      <w:kern w:val="2"/>
      <w:sz w:val="24"/>
      <w:szCs w:val="24"/>
      <w:lang w:eastAsia="ar-SA"/>
    </w:rPr>
  </w:style>
  <w:style w:type="paragraph" w:styleId="Heading1">
    <w:name w:val="heading 1"/>
    <w:basedOn w:val="Normal"/>
    <w:next w:val="BodyText"/>
    <w:qFormat/>
    <w:rsid w:val="00DB34A2"/>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DB34A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B34A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B34A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B34A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B34A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B34A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B34A2"/>
    <w:pPr>
      <w:keepNext/>
      <w:numPr>
        <w:ilvl w:val="7"/>
        <w:numId w:val="1"/>
      </w:numPr>
      <w:jc w:val="both"/>
      <w:outlineLvl w:val="7"/>
    </w:pPr>
    <w:rPr>
      <w:rFonts w:eastAsia="Times New Roman"/>
      <w:b/>
    </w:rPr>
  </w:style>
  <w:style w:type="paragraph" w:styleId="Heading9">
    <w:name w:val="heading 9"/>
    <w:basedOn w:val="Normal"/>
    <w:next w:val="BodyText"/>
    <w:qFormat/>
    <w:rsid w:val="00DB34A2"/>
    <w:pPr>
      <w:numPr>
        <w:ilvl w:val="8"/>
        <w:numId w:val="1"/>
      </w:numPr>
      <w:spacing w:before="240" w:after="60"/>
      <w:outlineLvl w:val="8"/>
    </w:pPr>
    <w:rPr>
      <w:rFonts w:ascii="Arial" w:eastAsia="Times New Roman"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B34A2"/>
    <w:rPr>
      <w:color w:val="0000FF"/>
      <w:u w:val="single"/>
    </w:rPr>
  </w:style>
  <w:style w:type="character" w:styleId="FollowedHyperlink">
    <w:name w:val="FollowedHyperlink"/>
    <w:rsid w:val="00DB34A2"/>
    <w:rPr>
      <w:color w:val="800080"/>
      <w:u w:val="single"/>
    </w:rPr>
  </w:style>
  <w:style w:type="paragraph" w:styleId="BodyText">
    <w:name w:val="Body Text"/>
    <w:basedOn w:val="Normal"/>
    <w:link w:val="BodyTextChar"/>
    <w:rsid w:val="00DB34A2"/>
    <w:pPr>
      <w:spacing w:after="120"/>
    </w:pPr>
  </w:style>
  <w:style w:type="paragraph" w:styleId="NormalWeb">
    <w:name w:val="Normal (Web)"/>
    <w:basedOn w:val="Normal"/>
    <w:rsid w:val="00DB34A2"/>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link w:val="Header"/>
    <w:locked/>
    <w:rsid w:val="00DB34A2"/>
    <w:rPr>
      <w:rFonts w:ascii="Arial Unicode MS" w:eastAsia="Arial Unicode MS" w:hAnsi="Arial Unicode MS" w:cs="Arial Unicode MS"/>
      <w:color w:val="000000"/>
      <w:kern w:val="2"/>
      <w:sz w:val="24"/>
      <w:szCs w:val="24"/>
      <w:lang w:val="en-US" w:eastAsia="ar-SA" w:bidi="ar-SA"/>
    </w:rPr>
  </w:style>
  <w:style w:type="paragraph" w:styleId="Header">
    <w:name w:val="header"/>
    <w:basedOn w:val="Normal"/>
    <w:link w:val="HeaderChar1"/>
    <w:rsid w:val="00DB34A2"/>
    <w:pPr>
      <w:suppressLineNumbers/>
      <w:tabs>
        <w:tab w:val="center" w:pos="4513"/>
        <w:tab w:val="right" w:pos="9026"/>
      </w:tabs>
    </w:pPr>
    <w:rPr>
      <w:rFonts w:ascii="Arial Unicode MS" w:hAnsi="Arial Unicode MS" w:cs="Arial Unicode MS"/>
    </w:rPr>
  </w:style>
  <w:style w:type="paragraph" w:styleId="Footer">
    <w:name w:val="footer"/>
    <w:basedOn w:val="Normal"/>
    <w:rsid w:val="00DB34A2"/>
    <w:pPr>
      <w:suppressLineNumbers/>
      <w:tabs>
        <w:tab w:val="center" w:pos="4513"/>
        <w:tab w:val="right" w:pos="9026"/>
      </w:tabs>
    </w:pPr>
  </w:style>
  <w:style w:type="paragraph" w:styleId="Caption">
    <w:name w:val="caption"/>
    <w:basedOn w:val="Normal"/>
    <w:qFormat/>
    <w:rsid w:val="00DB34A2"/>
    <w:pPr>
      <w:suppressLineNumbers/>
      <w:spacing w:before="120" w:after="120"/>
    </w:pPr>
    <w:rPr>
      <w:rFonts w:cs="Mangal"/>
      <w:i/>
      <w:iCs/>
    </w:rPr>
  </w:style>
  <w:style w:type="paragraph" w:styleId="List">
    <w:name w:val="List"/>
    <w:basedOn w:val="BodyText"/>
    <w:rsid w:val="00DB34A2"/>
    <w:rPr>
      <w:rFonts w:cs="Mangal"/>
    </w:rPr>
  </w:style>
  <w:style w:type="paragraph" w:styleId="BodyText2">
    <w:name w:val="Body Text 2"/>
    <w:basedOn w:val="Normal"/>
    <w:rsid w:val="00DB34A2"/>
    <w:pPr>
      <w:spacing w:after="120" w:line="480" w:lineRule="auto"/>
    </w:pPr>
  </w:style>
  <w:style w:type="paragraph" w:styleId="BodyText3">
    <w:name w:val="Body Text 3"/>
    <w:basedOn w:val="Normal"/>
    <w:rsid w:val="00DB34A2"/>
    <w:pPr>
      <w:spacing w:after="120"/>
    </w:pPr>
    <w:rPr>
      <w:rFonts w:eastAsia="Times New Roman"/>
      <w:sz w:val="16"/>
      <w:szCs w:val="16"/>
    </w:rPr>
  </w:style>
  <w:style w:type="paragraph" w:styleId="BalloonText">
    <w:name w:val="Balloon Text"/>
    <w:basedOn w:val="Normal"/>
    <w:rsid w:val="00DB34A2"/>
    <w:rPr>
      <w:rFonts w:ascii="Tahoma" w:hAnsi="Tahoma" w:cs="Tahoma"/>
      <w:sz w:val="16"/>
      <w:szCs w:val="16"/>
    </w:rPr>
  </w:style>
  <w:style w:type="paragraph" w:customStyle="1" w:styleId="Heading">
    <w:name w:val="Heading"/>
    <w:basedOn w:val="Normal"/>
    <w:next w:val="BodyText"/>
    <w:rsid w:val="00DB34A2"/>
    <w:pPr>
      <w:keepNext/>
      <w:spacing w:before="240" w:after="120"/>
    </w:pPr>
    <w:rPr>
      <w:rFonts w:ascii="Arial" w:hAnsi="Arial" w:cs="Mangal"/>
      <w:sz w:val="28"/>
      <w:szCs w:val="28"/>
    </w:rPr>
  </w:style>
  <w:style w:type="paragraph" w:customStyle="1" w:styleId="Index">
    <w:name w:val="Index"/>
    <w:basedOn w:val="Normal"/>
    <w:rsid w:val="00DB34A2"/>
    <w:pPr>
      <w:suppressLineNumbers/>
    </w:pPr>
    <w:rPr>
      <w:rFonts w:cs="Mangal"/>
    </w:rPr>
  </w:style>
  <w:style w:type="paragraph" w:styleId="ListParagraph">
    <w:name w:val="List Paragraph"/>
    <w:basedOn w:val="Normal"/>
    <w:qFormat/>
    <w:rsid w:val="00DB34A2"/>
    <w:pPr>
      <w:ind w:left="720"/>
    </w:pPr>
  </w:style>
  <w:style w:type="paragraph" w:customStyle="1" w:styleId="annotationtext">
    <w:name w:val="annotation text"/>
    <w:basedOn w:val="Normal"/>
    <w:rsid w:val="00DB34A2"/>
    <w:rPr>
      <w:sz w:val="20"/>
      <w:szCs w:val="20"/>
    </w:rPr>
  </w:style>
  <w:style w:type="paragraph" w:customStyle="1" w:styleId="annotationsubject">
    <w:name w:val="annotation subject"/>
    <w:basedOn w:val="annotationtext"/>
    <w:rsid w:val="00DB34A2"/>
    <w:rPr>
      <w:b/>
      <w:bCs/>
    </w:rPr>
  </w:style>
  <w:style w:type="paragraph" w:customStyle="1" w:styleId="ContentsHeading">
    <w:name w:val="Contents Heading"/>
    <w:basedOn w:val="Heading1"/>
    <w:rsid w:val="00DB34A2"/>
    <w:pPr>
      <w:suppressLineNumbers/>
    </w:pPr>
    <w:rPr>
      <w:sz w:val="32"/>
      <w:szCs w:val="32"/>
    </w:rPr>
  </w:style>
  <w:style w:type="paragraph" w:styleId="NoSpacing">
    <w:name w:val="No Spacing"/>
    <w:qFormat/>
    <w:rsid w:val="00DB34A2"/>
    <w:pPr>
      <w:suppressAutoHyphens/>
      <w:spacing w:line="100" w:lineRule="atLeast"/>
    </w:pPr>
    <w:rPr>
      <w:rFonts w:ascii="Calibri" w:eastAsia="Arial Unicode MS" w:hAnsi="Calibri" w:cs="Calibri"/>
      <w:kern w:val="2"/>
      <w:sz w:val="22"/>
      <w:szCs w:val="22"/>
      <w:lang w:eastAsia="ar-SA"/>
    </w:rPr>
  </w:style>
  <w:style w:type="paragraph" w:customStyle="1" w:styleId="TableContents">
    <w:name w:val="Table Contents"/>
    <w:basedOn w:val="Normal"/>
    <w:rsid w:val="00DB34A2"/>
    <w:pPr>
      <w:suppressLineNumbers/>
    </w:pPr>
  </w:style>
  <w:style w:type="paragraph" w:customStyle="1" w:styleId="TableHeading">
    <w:name w:val="Table Heading"/>
    <w:basedOn w:val="TableContents"/>
    <w:rsid w:val="00DB34A2"/>
    <w:pPr>
      <w:jc w:val="center"/>
    </w:pPr>
    <w:rPr>
      <w:b/>
      <w:bCs/>
    </w:rPr>
  </w:style>
  <w:style w:type="paragraph" w:customStyle="1" w:styleId="listparagraphcxspmiddle">
    <w:name w:val="listparagraphcxspmiddle"/>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normal0">
    <w:name w:val="normal"/>
    <w:basedOn w:val="Normal"/>
    <w:rsid w:val="00DB34A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DB34A2"/>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Default">
    <w:name w:val="Default"/>
    <w:rsid w:val="00DB34A2"/>
    <w:pPr>
      <w:autoSpaceDE w:val="0"/>
      <w:autoSpaceDN w:val="0"/>
      <w:adjustRightInd w:val="0"/>
    </w:pPr>
    <w:rPr>
      <w:rFonts w:ascii="Arial" w:hAnsi="Arial" w:cs="Arial"/>
      <w:color w:val="000000"/>
      <w:sz w:val="24"/>
      <w:szCs w:val="24"/>
    </w:rPr>
  </w:style>
  <w:style w:type="character" w:customStyle="1" w:styleId="WW8Num2z0">
    <w:name w:val="WW8Num2z0"/>
    <w:rsid w:val="00DB34A2"/>
    <w:rPr>
      <w:rFonts w:ascii="Symbol" w:hAnsi="Symbol" w:cs="Symbol" w:hint="default"/>
    </w:rPr>
  </w:style>
  <w:style w:type="character" w:customStyle="1" w:styleId="WW8Num2z1">
    <w:name w:val="WW8Num2z1"/>
    <w:rsid w:val="00DB34A2"/>
    <w:rPr>
      <w:rFonts w:ascii="Courier New" w:hAnsi="Courier New" w:cs="Courier New" w:hint="default"/>
    </w:rPr>
  </w:style>
  <w:style w:type="character" w:customStyle="1" w:styleId="WW8Num2z2">
    <w:name w:val="WW8Num2z2"/>
    <w:rsid w:val="00DB34A2"/>
    <w:rPr>
      <w:rFonts w:ascii="Wingdings" w:hAnsi="Wingdings" w:cs="Wingdings" w:hint="default"/>
    </w:rPr>
  </w:style>
  <w:style w:type="character" w:customStyle="1" w:styleId="WW8Num3z1">
    <w:name w:val="WW8Num3z1"/>
    <w:rsid w:val="00DB34A2"/>
    <w:rPr>
      <w:b/>
      <w:bCs w:val="0"/>
      <w:i w:val="0"/>
      <w:iCs w:val="0"/>
      <w:sz w:val="24"/>
      <w:szCs w:val="24"/>
    </w:rPr>
  </w:style>
  <w:style w:type="character" w:customStyle="1" w:styleId="WW8Num4z0">
    <w:name w:val="WW8Num4z0"/>
    <w:rsid w:val="00DB34A2"/>
    <w:rPr>
      <w:rFonts w:ascii="Arial" w:hAnsi="Arial" w:cs="Arial" w:hint="default"/>
      <w:i w:val="0"/>
      <w:iCs w:val="0"/>
      <w:sz w:val="24"/>
    </w:rPr>
  </w:style>
  <w:style w:type="character" w:customStyle="1" w:styleId="WW8Num4z1">
    <w:name w:val="WW8Num4z1"/>
    <w:rsid w:val="00DB34A2"/>
    <w:rPr>
      <w:rFonts w:ascii="Courier New" w:hAnsi="Courier New" w:cs="Courier New" w:hint="default"/>
    </w:rPr>
  </w:style>
  <w:style w:type="character" w:customStyle="1" w:styleId="WW8Num4z2">
    <w:name w:val="WW8Num4z2"/>
    <w:rsid w:val="00DB34A2"/>
    <w:rPr>
      <w:rFonts w:ascii="Wingdings" w:hAnsi="Wingdings" w:cs="Wingdings" w:hint="default"/>
    </w:rPr>
  </w:style>
  <w:style w:type="character" w:customStyle="1" w:styleId="WW8Num4z3">
    <w:name w:val="WW8Num4z3"/>
    <w:rsid w:val="00DB34A2"/>
    <w:rPr>
      <w:rFonts w:ascii="Symbol" w:hAnsi="Symbol" w:cs="Symbol" w:hint="default"/>
    </w:rPr>
  </w:style>
  <w:style w:type="character" w:customStyle="1" w:styleId="WW8Num5z0">
    <w:name w:val="WW8Num5z0"/>
    <w:rsid w:val="00DB34A2"/>
    <w:rPr>
      <w:rFonts w:ascii="Arial" w:hAnsi="Arial" w:cs="Arial" w:hint="default"/>
      <w:b w:val="0"/>
      <w:bCs w:val="0"/>
      <w:i w:val="0"/>
      <w:iCs w:val="0"/>
      <w:sz w:val="24"/>
    </w:rPr>
  </w:style>
  <w:style w:type="character" w:customStyle="1" w:styleId="WW8Num5z1">
    <w:name w:val="WW8Num5z1"/>
    <w:rsid w:val="00DB34A2"/>
    <w:rPr>
      <w:rFonts w:ascii="Courier New" w:hAnsi="Courier New" w:cs="Courier New" w:hint="default"/>
    </w:rPr>
  </w:style>
  <w:style w:type="character" w:customStyle="1" w:styleId="WW8Num5z2">
    <w:name w:val="WW8Num5z2"/>
    <w:rsid w:val="00DB34A2"/>
    <w:rPr>
      <w:rFonts w:ascii="Wingdings" w:hAnsi="Wingdings" w:cs="Wingdings" w:hint="default"/>
    </w:rPr>
  </w:style>
  <w:style w:type="character" w:customStyle="1" w:styleId="WW8Num6z0">
    <w:name w:val="WW8Num6z0"/>
    <w:rsid w:val="00DB34A2"/>
    <w:rPr>
      <w:rFonts w:ascii="Symbol" w:hAnsi="Symbol" w:cs="Symbol" w:hint="default"/>
    </w:rPr>
  </w:style>
  <w:style w:type="character" w:customStyle="1" w:styleId="WW8Num6z1">
    <w:name w:val="WW8Num6z1"/>
    <w:rsid w:val="00DB34A2"/>
    <w:rPr>
      <w:rFonts w:ascii="Courier New" w:hAnsi="Courier New" w:cs="Courier New" w:hint="default"/>
    </w:rPr>
  </w:style>
  <w:style w:type="character" w:customStyle="1" w:styleId="WW8Num6z2">
    <w:name w:val="WW8Num6z2"/>
    <w:rsid w:val="00DB34A2"/>
    <w:rPr>
      <w:rFonts w:ascii="Wingdings" w:hAnsi="Wingdings" w:cs="Wingdings" w:hint="default"/>
    </w:rPr>
  </w:style>
  <w:style w:type="character" w:customStyle="1" w:styleId="WW8Num8z1">
    <w:name w:val="WW8Num8z1"/>
    <w:rsid w:val="00DB34A2"/>
    <w:rPr>
      <w:rFonts w:ascii="Courier New" w:hAnsi="Courier New" w:cs="Courier New" w:hint="default"/>
    </w:rPr>
  </w:style>
  <w:style w:type="character" w:customStyle="1" w:styleId="WW8Num8z2">
    <w:name w:val="WW8Num8z2"/>
    <w:rsid w:val="00DB34A2"/>
    <w:rPr>
      <w:rFonts w:ascii="Wingdings" w:hAnsi="Wingdings" w:cs="Wingdings" w:hint="default"/>
    </w:rPr>
  </w:style>
  <w:style w:type="character" w:customStyle="1" w:styleId="WW8Num8z3">
    <w:name w:val="WW8Num8z3"/>
    <w:rsid w:val="00DB34A2"/>
    <w:rPr>
      <w:rFonts w:ascii="Symbol" w:hAnsi="Symbol" w:cs="Symbol" w:hint="default"/>
    </w:rPr>
  </w:style>
  <w:style w:type="character" w:customStyle="1" w:styleId="WW8Num9z0">
    <w:name w:val="WW8Num9z0"/>
    <w:rsid w:val="00DB34A2"/>
    <w:rPr>
      <w:i w:val="0"/>
      <w:iCs w:val="0"/>
    </w:rPr>
  </w:style>
  <w:style w:type="character" w:customStyle="1" w:styleId="WW8Num9z1">
    <w:name w:val="WW8Num9z1"/>
    <w:rsid w:val="00DB34A2"/>
    <w:rPr>
      <w:rFonts w:ascii="Courier New" w:hAnsi="Courier New" w:cs="Courier New" w:hint="default"/>
    </w:rPr>
  </w:style>
  <w:style w:type="character" w:customStyle="1" w:styleId="WW8Num9z2">
    <w:name w:val="WW8Num9z2"/>
    <w:rsid w:val="00DB34A2"/>
    <w:rPr>
      <w:rFonts w:ascii="Wingdings" w:hAnsi="Wingdings" w:cs="Wingdings" w:hint="default"/>
    </w:rPr>
  </w:style>
  <w:style w:type="character" w:customStyle="1" w:styleId="WW8Num9z3">
    <w:name w:val="WW8Num9z3"/>
    <w:rsid w:val="00DB34A2"/>
    <w:rPr>
      <w:rFonts w:ascii="Symbol" w:hAnsi="Symbol" w:cs="Symbol" w:hint="default"/>
    </w:rPr>
  </w:style>
  <w:style w:type="character" w:customStyle="1" w:styleId="WW8Num10z1">
    <w:name w:val="WW8Num10z1"/>
    <w:rsid w:val="00DB34A2"/>
    <w:rPr>
      <w:rFonts w:ascii="Courier New" w:hAnsi="Courier New" w:cs="Courier New" w:hint="default"/>
    </w:rPr>
  </w:style>
  <w:style w:type="character" w:customStyle="1" w:styleId="WW8Num10z2">
    <w:name w:val="WW8Num10z2"/>
    <w:rsid w:val="00DB34A2"/>
    <w:rPr>
      <w:rFonts w:ascii="Wingdings" w:hAnsi="Wingdings" w:cs="Wingdings" w:hint="default"/>
    </w:rPr>
  </w:style>
  <w:style w:type="character" w:customStyle="1" w:styleId="WW8Num10z3">
    <w:name w:val="WW8Num10z3"/>
    <w:rsid w:val="00DB34A2"/>
    <w:rPr>
      <w:rFonts w:ascii="Symbol" w:hAnsi="Symbol" w:cs="Symbol" w:hint="default"/>
    </w:rPr>
  </w:style>
  <w:style w:type="character" w:customStyle="1" w:styleId="WW8Num5z3">
    <w:name w:val="WW8Num5z3"/>
    <w:rsid w:val="00DB34A2"/>
    <w:rPr>
      <w:rFonts w:ascii="Symbol" w:hAnsi="Symbol" w:cs="Symbol" w:hint="default"/>
    </w:rPr>
  </w:style>
  <w:style w:type="character" w:customStyle="1" w:styleId="WW8Num7z0">
    <w:name w:val="WW8Num7z0"/>
    <w:rsid w:val="00DB34A2"/>
    <w:rPr>
      <w:b w:val="0"/>
      <w:bCs w:val="0"/>
      <w:i w:val="0"/>
      <w:iCs w:val="0"/>
      <w:color w:val="00000A"/>
    </w:rPr>
  </w:style>
  <w:style w:type="character" w:customStyle="1" w:styleId="WW8Num8z0">
    <w:name w:val="WW8Num8z0"/>
    <w:rsid w:val="00DB34A2"/>
    <w:rPr>
      <w:rFonts w:ascii="Symbol" w:hAnsi="Symbol" w:cs="Symbol" w:hint="default"/>
    </w:rPr>
  </w:style>
  <w:style w:type="character" w:customStyle="1" w:styleId="WW8Num11z0">
    <w:name w:val="WW8Num11z0"/>
    <w:rsid w:val="00DB34A2"/>
    <w:rPr>
      <w:rFonts w:ascii="Wingdings" w:hAnsi="Wingdings" w:cs="Wingdings" w:hint="default"/>
      <w:b w:val="0"/>
      <w:bCs w:val="0"/>
      <w:i w:val="0"/>
      <w:iCs w:val="0"/>
      <w:color w:val="00000A"/>
    </w:rPr>
  </w:style>
  <w:style w:type="character" w:customStyle="1" w:styleId="WW8Num11z1">
    <w:name w:val="WW8Num11z1"/>
    <w:rsid w:val="00DB34A2"/>
    <w:rPr>
      <w:rFonts w:ascii="Courier New" w:hAnsi="Courier New" w:cs="Arial" w:hint="default"/>
      <w:b w:val="0"/>
      <w:bCs w:val="0"/>
      <w:i w:val="0"/>
      <w:iCs w:val="0"/>
      <w:sz w:val="24"/>
    </w:rPr>
  </w:style>
  <w:style w:type="character" w:customStyle="1" w:styleId="WW8Num11z2">
    <w:name w:val="WW8Num11z2"/>
    <w:rsid w:val="00DB34A2"/>
    <w:rPr>
      <w:rFonts w:ascii="Wingdings" w:hAnsi="Wingdings" w:cs="Wingdings" w:hint="default"/>
    </w:rPr>
  </w:style>
  <w:style w:type="character" w:customStyle="1" w:styleId="WW8Num11z3">
    <w:name w:val="WW8Num11z3"/>
    <w:rsid w:val="00DB34A2"/>
    <w:rPr>
      <w:rFonts w:ascii="Symbol" w:hAnsi="Symbol" w:cs="Symbol" w:hint="default"/>
    </w:rPr>
  </w:style>
  <w:style w:type="character" w:customStyle="1" w:styleId="WW8Num12z0">
    <w:name w:val="WW8Num12z0"/>
    <w:rsid w:val="00DB34A2"/>
    <w:rPr>
      <w:b w:val="0"/>
      <w:bCs w:val="0"/>
    </w:rPr>
  </w:style>
  <w:style w:type="character" w:customStyle="1" w:styleId="WW8Num12z1">
    <w:name w:val="WW8Num12z1"/>
    <w:rsid w:val="00DB34A2"/>
    <w:rPr>
      <w:rFonts w:ascii="Courier New" w:hAnsi="Courier New" w:cs="Arial" w:hint="default"/>
      <w:b w:val="0"/>
      <w:bCs w:val="0"/>
      <w:i w:val="0"/>
      <w:iCs w:val="0"/>
      <w:sz w:val="24"/>
    </w:rPr>
  </w:style>
  <w:style w:type="character" w:customStyle="1" w:styleId="WW8Num12z2">
    <w:name w:val="WW8Num12z2"/>
    <w:rsid w:val="00DB34A2"/>
    <w:rPr>
      <w:rFonts w:ascii="Wingdings" w:hAnsi="Wingdings" w:cs="Wingdings" w:hint="default"/>
    </w:rPr>
  </w:style>
  <w:style w:type="character" w:customStyle="1" w:styleId="WW8Num12z3">
    <w:name w:val="WW8Num12z3"/>
    <w:rsid w:val="00DB34A2"/>
    <w:rPr>
      <w:rFonts w:ascii="Symbol" w:hAnsi="Symbol" w:cs="Symbol" w:hint="default"/>
    </w:rPr>
  </w:style>
  <w:style w:type="character" w:customStyle="1" w:styleId="WW8Num14z0">
    <w:name w:val="WW8Num14z0"/>
    <w:rsid w:val="00DB34A2"/>
    <w:rPr>
      <w:rFonts w:ascii="Wingdings" w:hAnsi="Wingdings" w:cs="Wingdings" w:hint="default"/>
    </w:rPr>
  </w:style>
  <w:style w:type="character" w:customStyle="1" w:styleId="WW8Num14z1">
    <w:name w:val="WW8Num14z1"/>
    <w:rsid w:val="00DB34A2"/>
    <w:rPr>
      <w:rFonts w:ascii="Courier New" w:hAnsi="Courier New" w:cs="Arial" w:hint="default"/>
      <w:b w:val="0"/>
      <w:bCs w:val="0"/>
      <w:i w:val="0"/>
      <w:iCs w:val="0"/>
      <w:sz w:val="24"/>
    </w:rPr>
  </w:style>
  <w:style w:type="character" w:customStyle="1" w:styleId="WW8Num14z3">
    <w:name w:val="WW8Num14z3"/>
    <w:rsid w:val="00DB34A2"/>
    <w:rPr>
      <w:rFonts w:ascii="Symbol" w:hAnsi="Symbol" w:cs="Symbol" w:hint="default"/>
    </w:rPr>
  </w:style>
  <w:style w:type="character" w:customStyle="1" w:styleId="WW8Num15z1">
    <w:name w:val="WW8Num15z1"/>
    <w:rsid w:val="00DB34A2"/>
    <w:rPr>
      <w:b/>
      <w:bCs w:val="0"/>
      <w:i w:val="0"/>
      <w:iCs w:val="0"/>
      <w:sz w:val="24"/>
      <w:szCs w:val="24"/>
    </w:rPr>
  </w:style>
  <w:style w:type="character" w:customStyle="1" w:styleId="WW8Num16z1">
    <w:name w:val="WW8Num16z1"/>
    <w:rsid w:val="00DB34A2"/>
    <w:rPr>
      <w:rFonts w:ascii="Courier New" w:hAnsi="Courier New" w:cs="Arial" w:hint="default"/>
      <w:b w:val="0"/>
      <w:bCs w:val="0"/>
      <w:i w:val="0"/>
      <w:iCs w:val="0"/>
      <w:sz w:val="24"/>
    </w:rPr>
  </w:style>
  <w:style w:type="character" w:customStyle="1" w:styleId="WW8Num16z2">
    <w:name w:val="WW8Num16z2"/>
    <w:rsid w:val="00DB34A2"/>
    <w:rPr>
      <w:rFonts w:ascii="Wingdings" w:hAnsi="Wingdings" w:cs="Wingdings" w:hint="default"/>
    </w:rPr>
  </w:style>
  <w:style w:type="character" w:customStyle="1" w:styleId="WW8Num16z3">
    <w:name w:val="WW8Num16z3"/>
    <w:rsid w:val="00DB34A2"/>
    <w:rPr>
      <w:rFonts w:ascii="Symbol" w:hAnsi="Symbol" w:cs="Symbol" w:hint="default"/>
    </w:rPr>
  </w:style>
  <w:style w:type="character" w:customStyle="1" w:styleId="WW8Num7z1">
    <w:name w:val="WW8Num7z1"/>
    <w:rsid w:val="00DB34A2"/>
    <w:rPr>
      <w:rFonts w:ascii="Courier New" w:hAnsi="Courier New" w:cs="Courier New" w:hint="default"/>
    </w:rPr>
  </w:style>
  <w:style w:type="character" w:customStyle="1" w:styleId="WW8Num7z2">
    <w:name w:val="WW8Num7z2"/>
    <w:rsid w:val="00DB34A2"/>
    <w:rPr>
      <w:rFonts w:ascii="Wingdings" w:hAnsi="Wingdings" w:cs="Wingdings" w:hint="default"/>
    </w:rPr>
  </w:style>
  <w:style w:type="character" w:customStyle="1" w:styleId="WW8Num10z0">
    <w:name w:val="WW8Num10z0"/>
    <w:rsid w:val="00DB34A2"/>
    <w:rPr>
      <w:rFonts w:ascii="Symbol" w:hAnsi="Symbol" w:cs="Symbol" w:hint="default"/>
    </w:rPr>
  </w:style>
  <w:style w:type="character" w:customStyle="1" w:styleId="WW-DefaultParagraphFont">
    <w:name w:val="WW-Default Paragraph Font"/>
    <w:rsid w:val="00DB34A2"/>
  </w:style>
  <w:style w:type="character" w:customStyle="1" w:styleId="WW-DefaultParagraphFont1">
    <w:name w:val="WW-Default Paragraph Font1"/>
    <w:rsid w:val="00DB34A2"/>
  </w:style>
  <w:style w:type="character" w:customStyle="1" w:styleId="ListParagraphChar">
    <w:name w:val="List Paragraph Char"/>
    <w:rsid w:val="00DB34A2"/>
  </w:style>
  <w:style w:type="character" w:customStyle="1" w:styleId="annotationreference">
    <w:name w:val="annotation reference"/>
    <w:rsid w:val="00DB34A2"/>
    <w:rPr>
      <w:sz w:val="16"/>
      <w:szCs w:val="16"/>
    </w:rPr>
  </w:style>
  <w:style w:type="character" w:customStyle="1" w:styleId="CommentTextChar">
    <w:name w:val="Comment Text Char"/>
    <w:rsid w:val="00DB34A2"/>
    <w:rPr>
      <w:sz w:val="20"/>
      <w:szCs w:val="20"/>
    </w:rPr>
  </w:style>
  <w:style w:type="character" w:customStyle="1" w:styleId="CommentSubjectChar">
    <w:name w:val="Comment Subject Char"/>
    <w:rsid w:val="00DB34A2"/>
    <w:rPr>
      <w:b/>
      <w:bCs/>
      <w:sz w:val="20"/>
      <w:szCs w:val="20"/>
    </w:rPr>
  </w:style>
  <w:style w:type="character" w:customStyle="1" w:styleId="BalloonTextChar">
    <w:name w:val="Balloon Text Char"/>
    <w:rsid w:val="00DB34A2"/>
    <w:rPr>
      <w:rFonts w:ascii="Tahoma" w:hAnsi="Tahoma" w:cs="Tahoma" w:hint="default"/>
      <w:sz w:val="16"/>
      <w:szCs w:val="16"/>
    </w:rPr>
  </w:style>
  <w:style w:type="character" w:customStyle="1" w:styleId="Heading1Char">
    <w:name w:val="Heading 1 Char"/>
    <w:rsid w:val="00DB34A2"/>
    <w:rPr>
      <w:rFonts w:ascii="Cambria" w:hAnsi="Cambria" w:hint="default"/>
      <w:b/>
      <w:bCs/>
      <w:color w:val="365F91"/>
      <w:sz w:val="28"/>
      <w:szCs w:val="28"/>
    </w:rPr>
  </w:style>
  <w:style w:type="character" w:customStyle="1" w:styleId="Heading2Char">
    <w:name w:val="Heading 2 Char"/>
    <w:rsid w:val="00DB34A2"/>
    <w:rPr>
      <w:rFonts w:ascii="Book Antiqua" w:eastAsia="Times New Roman" w:hAnsi="Book Antiqua" w:cs="Times New Roman" w:hint="default"/>
      <w:b/>
      <w:bCs/>
      <w:sz w:val="28"/>
      <w:szCs w:val="24"/>
    </w:rPr>
  </w:style>
  <w:style w:type="character" w:customStyle="1" w:styleId="Heading3Char">
    <w:name w:val="Heading 3 Char"/>
    <w:rsid w:val="00DB34A2"/>
    <w:rPr>
      <w:rFonts w:ascii="Arial" w:eastAsia="Times New Roman" w:hAnsi="Arial" w:cs="Times New Roman" w:hint="default"/>
      <w:b/>
      <w:bCs/>
      <w:sz w:val="26"/>
      <w:szCs w:val="26"/>
    </w:rPr>
  </w:style>
  <w:style w:type="character" w:customStyle="1" w:styleId="Heading4Char">
    <w:name w:val="Heading 4 Char"/>
    <w:rsid w:val="00DB34A2"/>
    <w:rPr>
      <w:rFonts w:ascii="Book Antiqua" w:eastAsia="Times New Roman" w:hAnsi="Book Antiqua" w:cs="Times New Roman" w:hint="default"/>
      <w:b/>
      <w:bCs/>
      <w:sz w:val="28"/>
      <w:szCs w:val="24"/>
      <w:u w:val="single"/>
    </w:rPr>
  </w:style>
  <w:style w:type="character" w:customStyle="1" w:styleId="Heading5Char">
    <w:name w:val="Heading 5 Char"/>
    <w:rsid w:val="00DB34A2"/>
    <w:rPr>
      <w:rFonts w:ascii="Times New Roman" w:eastAsia="Times New Roman" w:hAnsi="Times New Roman" w:cs="Times New Roman" w:hint="default"/>
      <w:b/>
      <w:bCs/>
      <w:i/>
      <w:iCs/>
      <w:sz w:val="26"/>
      <w:szCs w:val="26"/>
      <w:lang w:val="en-US"/>
    </w:rPr>
  </w:style>
  <w:style w:type="character" w:customStyle="1" w:styleId="Heading6Char">
    <w:name w:val="Heading 6 Char"/>
    <w:rsid w:val="00DB34A2"/>
    <w:rPr>
      <w:rFonts w:ascii="Book Antiqua" w:eastAsia="Times New Roman" w:hAnsi="Book Antiqua" w:cs="Times New Roman" w:hint="default"/>
      <w:sz w:val="28"/>
      <w:szCs w:val="24"/>
    </w:rPr>
  </w:style>
  <w:style w:type="character" w:customStyle="1" w:styleId="Heading7Char">
    <w:name w:val="Heading 7 Char"/>
    <w:rsid w:val="00DB34A2"/>
    <w:rPr>
      <w:rFonts w:ascii="Book Antiqua" w:eastAsia="Times New Roman" w:hAnsi="Book Antiqua" w:cs="Arial" w:hint="default"/>
      <w:b/>
      <w:bCs/>
      <w:sz w:val="24"/>
      <w:szCs w:val="24"/>
    </w:rPr>
  </w:style>
  <w:style w:type="character" w:customStyle="1" w:styleId="Heading8Char">
    <w:name w:val="Heading 8 Char"/>
    <w:rsid w:val="00DB34A2"/>
    <w:rPr>
      <w:rFonts w:ascii="Times New Roman" w:eastAsia="Times New Roman" w:hAnsi="Times New Roman" w:cs="Times New Roman" w:hint="default"/>
      <w:b/>
      <w:bCs w:val="0"/>
      <w:sz w:val="24"/>
      <w:szCs w:val="24"/>
    </w:rPr>
  </w:style>
  <w:style w:type="character" w:customStyle="1" w:styleId="Heading9Char">
    <w:name w:val="Heading 9 Char"/>
    <w:rsid w:val="00DB34A2"/>
    <w:rPr>
      <w:rFonts w:ascii="Arial" w:eastAsia="Times New Roman" w:hAnsi="Arial" w:cs="Arial" w:hint="default"/>
      <w:lang w:val="en-US"/>
    </w:rPr>
  </w:style>
  <w:style w:type="character" w:customStyle="1" w:styleId="BodyText2Char">
    <w:name w:val="Body Text 2 Char"/>
    <w:rsid w:val="00DB34A2"/>
    <w:rPr>
      <w:sz w:val="24"/>
      <w:szCs w:val="24"/>
    </w:rPr>
  </w:style>
  <w:style w:type="character" w:customStyle="1" w:styleId="BodyText2Char1">
    <w:name w:val="Body Text 2 Char1"/>
    <w:basedOn w:val="WW-DefaultParagraphFont1"/>
    <w:rsid w:val="00DB34A2"/>
  </w:style>
  <w:style w:type="character" w:customStyle="1" w:styleId="BodyText3Char">
    <w:name w:val="Body Text 3 Char"/>
    <w:rsid w:val="00DB34A2"/>
    <w:rPr>
      <w:rFonts w:ascii="Times New Roman" w:eastAsia="Times New Roman" w:hAnsi="Times New Roman" w:cs="Times New Roman" w:hint="default"/>
      <w:sz w:val="16"/>
      <w:szCs w:val="16"/>
    </w:rPr>
  </w:style>
  <w:style w:type="character" w:customStyle="1" w:styleId="NoSpacingChar">
    <w:name w:val="No Spacing Char"/>
    <w:rsid w:val="00DB34A2"/>
    <w:rPr>
      <w:lang w:val="en-US"/>
    </w:rPr>
  </w:style>
  <w:style w:type="character" w:customStyle="1" w:styleId="HeaderChar">
    <w:name w:val="Header Char"/>
    <w:basedOn w:val="WW-DefaultParagraphFont1"/>
    <w:rsid w:val="00DB34A2"/>
  </w:style>
  <w:style w:type="character" w:customStyle="1" w:styleId="FooterChar">
    <w:name w:val="Footer Char"/>
    <w:basedOn w:val="WW-DefaultParagraphFont1"/>
    <w:rsid w:val="00DB34A2"/>
  </w:style>
  <w:style w:type="character" w:customStyle="1" w:styleId="ListLabel1">
    <w:name w:val="ListLabel 1"/>
    <w:rsid w:val="00DB34A2"/>
    <w:rPr>
      <w:rFonts w:ascii="Courier New" w:hAnsi="Courier New" w:cs="Courier New" w:hint="default"/>
    </w:rPr>
  </w:style>
  <w:style w:type="character" w:customStyle="1" w:styleId="ListLabel2">
    <w:name w:val="ListLabel 2"/>
    <w:rsid w:val="00DB34A2"/>
    <w:rPr>
      <w:b/>
      <w:bCs w:val="0"/>
      <w:i w:val="0"/>
      <w:iCs w:val="0"/>
      <w:sz w:val="24"/>
      <w:szCs w:val="24"/>
    </w:rPr>
  </w:style>
  <w:style w:type="character" w:customStyle="1" w:styleId="ListLabel3">
    <w:name w:val="ListLabel 3"/>
    <w:rsid w:val="00DB34A2"/>
    <w:rPr>
      <w:rFonts w:ascii="Arial" w:hAnsi="Arial" w:cs="Arial" w:hint="default"/>
      <w:i w:val="0"/>
      <w:iCs w:val="0"/>
      <w:sz w:val="24"/>
    </w:rPr>
  </w:style>
  <w:style w:type="character" w:customStyle="1" w:styleId="ListLabel4">
    <w:name w:val="ListLabel 4"/>
    <w:rsid w:val="00DB34A2"/>
    <w:rPr>
      <w:rFonts w:ascii="Arial" w:hAnsi="Arial" w:cs="Arial" w:hint="default"/>
      <w:b w:val="0"/>
      <w:bCs w:val="0"/>
      <w:i w:val="0"/>
      <w:iCs w:val="0"/>
      <w:sz w:val="24"/>
    </w:rPr>
  </w:style>
  <w:style w:type="character" w:customStyle="1" w:styleId="ListLabel5">
    <w:name w:val="ListLabel 5"/>
    <w:rsid w:val="00DB34A2"/>
    <w:rPr>
      <w:rFonts w:ascii="Calibri" w:hAnsi="Calibri" w:cs="Calibri" w:hint="default"/>
    </w:rPr>
  </w:style>
  <w:style w:type="character" w:customStyle="1" w:styleId="ListLabel6">
    <w:name w:val="ListLabel 6"/>
    <w:rsid w:val="00DB34A2"/>
    <w:rPr>
      <w:b w:val="0"/>
      <w:bCs w:val="0"/>
      <w:i w:val="0"/>
      <w:iCs w:val="0"/>
      <w:color w:val="00000A"/>
    </w:rPr>
  </w:style>
  <w:style w:type="character" w:customStyle="1" w:styleId="ListLabel7">
    <w:name w:val="ListLabel 7"/>
    <w:rsid w:val="00DB34A2"/>
    <w:rPr>
      <w:rFonts w:ascii="TimesNewRomanPSMT" w:eastAsia="TimesNewRomanPSMT" w:hAnsi="TimesNewRomanPSMT" w:cs="Times New Roman" w:hint="default"/>
    </w:rPr>
  </w:style>
  <w:style w:type="character" w:customStyle="1" w:styleId="ListLabel8">
    <w:name w:val="ListLabel 8"/>
    <w:rsid w:val="00DB34A2"/>
    <w:rPr>
      <w:i w:val="0"/>
      <w:iCs w:val="0"/>
    </w:rPr>
  </w:style>
  <w:style w:type="character" w:customStyle="1" w:styleId="NumberingSymbols">
    <w:name w:val="Numbering Symbols"/>
    <w:rsid w:val="00DB34A2"/>
  </w:style>
  <w:style w:type="character" w:customStyle="1" w:styleId="FootnoteCharacters">
    <w:name w:val="Footnote Characters"/>
    <w:rsid w:val="00DB34A2"/>
    <w:rPr>
      <w:vertAlign w:val="superscript"/>
    </w:rPr>
  </w:style>
  <w:style w:type="table" w:styleId="TableGrid">
    <w:name w:val="Table Grid"/>
    <w:basedOn w:val="TableNormal"/>
    <w:rsid w:val="00DB34A2"/>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5BAE"/>
  </w:style>
  <w:style w:type="paragraph" w:styleId="BodyTextIndent3">
    <w:name w:val="Body Text Indent 3"/>
    <w:basedOn w:val="Normal"/>
    <w:link w:val="BodyTextIndent3Char"/>
    <w:rsid w:val="00DD570F"/>
    <w:pPr>
      <w:spacing w:after="120"/>
      <w:ind w:left="360"/>
    </w:pPr>
    <w:rPr>
      <w:sz w:val="16"/>
      <w:szCs w:val="16"/>
    </w:rPr>
  </w:style>
  <w:style w:type="paragraph" w:customStyle="1" w:styleId="text">
    <w:name w:val="text"/>
    <w:rsid w:val="00454F4B"/>
    <w:pPr>
      <w:widowControl w:val="0"/>
      <w:spacing w:before="240" w:line="240" w:lineRule="exact"/>
      <w:jc w:val="both"/>
    </w:pPr>
    <w:rPr>
      <w:rFonts w:ascii="Arial" w:hAnsi="Arial"/>
      <w:sz w:val="24"/>
      <w:lang w:val="cs-CZ"/>
    </w:rPr>
  </w:style>
  <w:style w:type="paragraph" w:customStyle="1" w:styleId="ListParagraph1">
    <w:name w:val="List Paragraph1"/>
    <w:basedOn w:val="Normal"/>
    <w:rsid w:val="00CB1D02"/>
    <w:pPr>
      <w:widowControl w:val="0"/>
      <w:spacing w:line="240" w:lineRule="auto"/>
      <w:ind w:left="720"/>
    </w:pPr>
    <w:rPr>
      <w:rFonts w:eastAsia="Andale Sans UI"/>
      <w:color w:val="auto"/>
      <w:lang w:eastAsia="en-US"/>
    </w:rPr>
  </w:style>
  <w:style w:type="paragraph" w:customStyle="1" w:styleId="CharChar">
    <w:name w:val="Char Char"/>
    <w:basedOn w:val="Normal"/>
    <w:semiHidden/>
    <w:rsid w:val="00513054"/>
    <w:pPr>
      <w:suppressAutoHyphens w:val="0"/>
      <w:spacing w:before="120" w:after="160" w:line="240" w:lineRule="exact"/>
      <w:jc w:val="both"/>
    </w:pPr>
    <w:rPr>
      <w:rFonts w:ascii="Tahoma" w:eastAsia="Times New Roman" w:hAnsi="Tahoma" w:cs="Tahoma"/>
      <w:color w:val="auto"/>
      <w:kern w:val="0"/>
      <w:sz w:val="20"/>
      <w:szCs w:val="20"/>
      <w:lang w:eastAsia="en-US"/>
    </w:rPr>
  </w:style>
  <w:style w:type="character" w:customStyle="1" w:styleId="BodyTextChar">
    <w:name w:val="Body Text Char"/>
    <w:link w:val="BodyText"/>
    <w:rsid w:val="00513054"/>
    <w:rPr>
      <w:rFonts w:eastAsia="Arial Unicode MS"/>
      <w:color w:val="000000"/>
      <w:kern w:val="2"/>
      <w:sz w:val="24"/>
      <w:szCs w:val="24"/>
      <w:lang w:val="en-US" w:eastAsia="ar-SA"/>
    </w:rPr>
  </w:style>
  <w:style w:type="character" w:customStyle="1" w:styleId="BodyTextIndent3Char">
    <w:name w:val="Body Text Indent 3 Char"/>
    <w:link w:val="BodyTextIndent3"/>
    <w:rsid w:val="00513054"/>
    <w:rPr>
      <w:rFonts w:eastAsia="Arial Unicode MS"/>
      <w:color w:val="000000"/>
      <w:kern w:val="2"/>
      <w:sz w:val="16"/>
      <w:szCs w:val="16"/>
      <w:lang w:val="en-US" w:eastAsia="ar-SA"/>
    </w:rPr>
  </w:style>
  <w:style w:type="paragraph" w:customStyle="1" w:styleId="wyq060---pododeljak">
    <w:name w:val="wyq060---pododeljak"/>
    <w:basedOn w:val="Normal"/>
    <w:rsid w:val="0051305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CowiDate">
    <w:name w:val="CowiDate"/>
    <w:basedOn w:val="Normal"/>
    <w:next w:val="Normal"/>
    <w:rsid w:val="00513054"/>
    <w:pPr>
      <w:tabs>
        <w:tab w:val="left" w:pos="1134"/>
      </w:tabs>
      <w:suppressAutoHyphens w:val="0"/>
      <w:spacing w:line="240" w:lineRule="atLeast"/>
    </w:pPr>
    <w:rPr>
      <w:rFonts w:ascii="DaneHelveticaNeue" w:eastAsia="Times New Roman" w:hAnsi="DaneHelveticaNeue"/>
      <w:color w:val="auto"/>
      <w:kern w:val="0"/>
      <w:sz w:val="14"/>
      <w:szCs w:val="20"/>
      <w:lang w:val="en-GB"/>
    </w:rPr>
  </w:style>
  <w:style w:type="character" w:styleId="Emphasis">
    <w:name w:val="Emphasis"/>
    <w:qFormat/>
    <w:rsid w:val="002E2403"/>
    <w:rPr>
      <w:i/>
      <w:iCs/>
    </w:rPr>
  </w:style>
  <w:style w:type="character" w:customStyle="1" w:styleId="Header2">
    <w:name w:val="Header 2"/>
    <w:rsid w:val="008A54B9"/>
    <w:rPr>
      <w:rFonts w:ascii="Arial" w:hAnsi="Arial" w:cs="Arial" w:hint="default"/>
      <w:strike w:val="0"/>
      <w:dstrike w:val="0"/>
      <w:color w:val="auto"/>
      <w:spacing w:val="2"/>
      <w:sz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43800437">
      <w:bodyDiv w:val="1"/>
      <w:marLeft w:val="0"/>
      <w:marRight w:val="0"/>
      <w:marTop w:val="0"/>
      <w:marBottom w:val="0"/>
      <w:divBdr>
        <w:top w:val="none" w:sz="0" w:space="0" w:color="auto"/>
        <w:left w:val="none" w:sz="0" w:space="0" w:color="auto"/>
        <w:bottom w:val="none" w:sz="0" w:space="0" w:color="auto"/>
        <w:right w:val="none" w:sz="0" w:space="0" w:color="auto"/>
      </w:divBdr>
    </w:div>
    <w:div w:id="94256428">
      <w:bodyDiv w:val="1"/>
      <w:marLeft w:val="0"/>
      <w:marRight w:val="0"/>
      <w:marTop w:val="0"/>
      <w:marBottom w:val="0"/>
      <w:divBdr>
        <w:top w:val="none" w:sz="0" w:space="0" w:color="auto"/>
        <w:left w:val="none" w:sz="0" w:space="0" w:color="auto"/>
        <w:bottom w:val="none" w:sz="0" w:space="0" w:color="auto"/>
        <w:right w:val="none" w:sz="0" w:space="0" w:color="auto"/>
      </w:divBdr>
    </w:div>
    <w:div w:id="112940411">
      <w:bodyDiv w:val="1"/>
      <w:marLeft w:val="0"/>
      <w:marRight w:val="0"/>
      <w:marTop w:val="0"/>
      <w:marBottom w:val="0"/>
      <w:divBdr>
        <w:top w:val="none" w:sz="0" w:space="0" w:color="auto"/>
        <w:left w:val="none" w:sz="0" w:space="0" w:color="auto"/>
        <w:bottom w:val="none" w:sz="0" w:space="0" w:color="auto"/>
        <w:right w:val="none" w:sz="0" w:space="0" w:color="auto"/>
      </w:divBdr>
    </w:div>
    <w:div w:id="113254818">
      <w:bodyDiv w:val="1"/>
      <w:marLeft w:val="0"/>
      <w:marRight w:val="0"/>
      <w:marTop w:val="0"/>
      <w:marBottom w:val="0"/>
      <w:divBdr>
        <w:top w:val="none" w:sz="0" w:space="0" w:color="auto"/>
        <w:left w:val="none" w:sz="0" w:space="0" w:color="auto"/>
        <w:bottom w:val="none" w:sz="0" w:space="0" w:color="auto"/>
        <w:right w:val="none" w:sz="0" w:space="0" w:color="auto"/>
      </w:divBdr>
    </w:div>
    <w:div w:id="123542187">
      <w:bodyDiv w:val="1"/>
      <w:marLeft w:val="0"/>
      <w:marRight w:val="0"/>
      <w:marTop w:val="0"/>
      <w:marBottom w:val="0"/>
      <w:divBdr>
        <w:top w:val="none" w:sz="0" w:space="0" w:color="auto"/>
        <w:left w:val="none" w:sz="0" w:space="0" w:color="auto"/>
        <w:bottom w:val="none" w:sz="0" w:space="0" w:color="auto"/>
        <w:right w:val="none" w:sz="0" w:space="0" w:color="auto"/>
      </w:divBdr>
    </w:div>
    <w:div w:id="127093922">
      <w:bodyDiv w:val="1"/>
      <w:marLeft w:val="0"/>
      <w:marRight w:val="0"/>
      <w:marTop w:val="0"/>
      <w:marBottom w:val="0"/>
      <w:divBdr>
        <w:top w:val="none" w:sz="0" w:space="0" w:color="auto"/>
        <w:left w:val="none" w:sz="0" w:space="0" w:color="auto"/>
        <w:bottom w:val="none" w:sz="0" w:space="0" w:color="auto"/>
        <w:right w:val="none" w:sz="0" w:space="0" w:color="auto"/>
      </w:divBdr>
    </w:div>
    <w:div w:id="152648542">
      <w:bodyDiv w:val="1"/>
      <w:marLeft w:val="0"/>
      <w:marRight w:val="0"/>
      <w:marTop w:val="0"/>
      <w:marBottom w:val="0"/>
      <w:divBdr>
        <w:top w:val="none" w:sz="0" w:space="0" w:color="auto"/>
        <w:left w:val="none" w:sz="0" w:space="0" w:color="auto"/>
        <w:bottom w:val="none" w:sz="0" w:space="0" w:color="auto"/>
        <w:right w:val="none" w:sz="0" w:space="0" w:color="auto"/>
      </w:divBdr>
    </w:div>
    <w:div w:id="181280842">
      <w:bodyDiv w:val="1"/>
      <w:marLeft w:val="0"/>
      <w:marRight w:val="0"/>
      <w:marTop w:val="0"/>
      <w:marBottom w:val="0"/>
      <w:divBdr>
        <w:top w:val="none" w:sz="0" w:space="0" w:color="auto"/>
        <w:left w:val="none" w:sz="0" w:space="0" w:color="auto"/>
        <w:bottom w:val="none" w:sz="0" w:space="0" w:color="auto"/>
        <w:right w:val="none" w:sz="0" w:space="0" w:color="auto"/>
      </w:divBdr>
    </w:div>
    <w:div w:id="210961990">
      <w:bodyDiv w:val="1"/>
      <w:marLeft w:val="0"/>
      <w:marRight w:val="0"/>
      <w:marTop w:val="0"/>
      <w:marBottom w:val="0"/>
      <w:divBdr>
        <w:top w:val="none" w:sz="0" w:space="0" w:color="auto"/>
        <w:left w:val="none" w:sz="0" w:space="0" w:color="auto"/>
        <w:bottom w:val="none" w:sz="0" w:space="0" w:color="auto"/>
        <w:right w:val="none" w:sz="0" w:space="0" w:color="auto"/>
      </w:divBdr>
    </w:div>
    <w:div w:id="228928012">
      <w:bodyDiv w:val="1"/>
      <w:marLeft w:val="0"/>
      <w:marRight w:val="0"/>
      <w:marTop w:val="0"/>
      <w:marBottom w:val="0"/>
      <w:divBdr>
        <w:top w:val="none" w:sz="0" w:space="0" w:color="auto"/>
        <w:left w:val="none" w:sz="0" w:space="0" w:color="auto"/>
        <w:bottom w:val="none" w:sz="0" w:space="0" w:color="auto"/>
        <w:right w:val="none" w:sz="0" w:space="0" w:color="auto"/>
      </w:divBdr>
    </w:div>
    <w:div w:id="255485403">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0"/>
          <w:marRight w:val="0"/>
          <w:marTop w:val="0"/>
          <w:marBottom w:val="0"/>
          <w:divBdr>
            <w:top w:val="none" w:sz="0" w:space="0" w:color="auto"/>
            <w:left w:val="none" w:sz="0" w:space="0" w:color="auto"/>
            <w:bottom w:val="none" w:sz="0" w:space="0" w:color="auto"/>
            <w:right w:val="none" w:sz="0" w:space="0" w:color="auto"/>
          </w:divBdr>
        </w:div>
        <w:div w:id="259065186">
          <w:marLeft w:val="0"/>
          <w:marRight w:val="0"/>
          <w:marTop w:val="0"/>
          <w:marBottom w:val="0"/>
          <w:divBdr>
            <w:top w:val="none" w:sz="0" w:space="0" w:color="auto"/>
            <w:left w:val="none" w:sz="0" w:space="0" w:color="auto"/>
            <w:bottom w:val="none" w:sz="0" w:space="0" w:color="auto"/>
            <w:right w:val="none" w:sz="0" w:space="0" w:color="auto"/>
          </w:divBdr>
        </w:div>
        <w:div w:id="355158822">
          <w:marLeft w:val="0"/>
          <w:marRight w:val="0"/>
          <w:marTop w:val="0"/>
          <w:marBottom w:val="0"/>
          <w:divBdr>
            <w:top w:val="none" w:sz="0" w:space="0" w:color="auto"/>
            <w:left w:val="none" w:sz="0" w:space="0" w:color="auto"/>
            <w:bottom w:val="none" w:sz="0" w:space="0" w:color="auto"/>
            <w:right w:val="none" w:sz="0" w:space="0" w:color="auto"/>
          </w:divBdr>
        </w:div>
        <w:div w:id="481040965">
          <w:marLeft w:val="0"/>
          <w:marRight w:val="0"/>
          <w:marTop w:val="0"/>
          <w:marBottom w:val="0"/>
          <w:divBdr>
            <w:top w:val="none" w:sz="0" w:space="0" w:color="auto"/>
            <w:left w:val="none" w:sz="0" w:space="0" w:color="auto"/>
            <w:bottom w:val="none" w:sz="0" w:space="0" w:color="auto"/>
            <w:right w:val="none" w:sz="0" w:space="0" w:color="auto"/>
          </w:divBdr>
        </w:div>
        <w:div w:id="863053950">
          <w:marLeft w:val="0"/>
          <w:marRight w:val="0"/>
          <w:marTop w:val="0"/>
          <w:marBottom w:val="0"/>
          <w:divBdr>
            <w:top w:val="none" w:sz="0" w:space="0" w:color="auto"/>
            <w:left w:val="none" w:sz="0" w:space="0" w:color="auto"/>
            <w:bottom w:val="none" w:sz="0" w:space="0" w:color="auto"/>
            <w:right w:val="none" w:sz="0" w:space="0" w:color="auto"/>
          </w:divBdr>
        </w:div>
        <w:div w:id="1379352057">
          <w:marLeft w:val="0"/>
          <w:marRight w:val="0"/>
          <w:marTop w:val="0"/>
          <w:marBottom w:val="0"/>
          <w:divBdr>
            <w:top w:val="none" w:sz="0" w:space="0" w:color="auto"/>
            <w:left w:val="none" w:sz="0" w:space="0" w:color="auto"/>
            <w:bottom w:val="none" w:sz="0" w:space="0" w:color="auto"/>
            <w:right w:val="none" w:sz="0" w:space="0" w:color="auto"/>
          </w:divBdr>
        </w:div>
        <w:div w:id="1393386788">
          <w:marLeft w:val="0"/>
          <w:marRight w:val="0"/>
          <w:marTop w:val="0"/>
          <w:marBottom w:val="0"/>
          <w:divBdr>
            <w:top w:val="none" w:sz="0" w:space="0" w:color="auto"/>
            <w:left w:val="none" w:sz="0" w:space="0" w:color="auto"/>
            <w:bottom w:val="none" w:sz="0" w:space="0" w:color="auto"/>
            <w:right w:val="none" w:sz="0" w:space="0" w:color="auto"/>
          </w:divBdr>
        </w:div>
        <w:div w:id="1499735989">
          <w:marLeft w:val="0"/>
          <w:marRight w:val="0"/>
          <w:marTop w:val="0"/>
          <w:marBottom w:val="0"/>
          <w:divBdr>
            <w:top w:val="none" w:sz="0" w:space="0" w:color="auto"/>
            <w:left w:val="none" w:sz="0" w:space="0" w:color="auto"/>
            <w:bottom w:val="none" w:sz="0" w:space="0" w:color="auto"/>
            <w:right w:val="none" w:sz="0" w:space="0" w:color="auto"/>
          </w:divBdr>
        </w:div>
      </w:divsChild>
    </w:div>
    <w:div w:id="296375462">
      <w:bodyDiv w:val="1"/>
      <w:marLeft w:val="0"/>
      <w:marRight w:val="0"/>
      <w:marTop w:val="0"/>
      <w:marBottom w:val="0"/>
      <w:divBdr>
        <w:top w:val="none" w:sz="0" w:space="0" w:color="auto"/>
        <w:left w:val="none" w:sz="0" w:space="0" w:color="auto"/>
        <w:bottom w:val="none" w:sz="0" w:space="0" w:color="auto"/>
        <w:right w:val="none" w:sz="0" w:space="0" w:color="auto"/>
      </w:divBdr>
      <w:divsChild>
        <w:div w:id="387919949">
          <w:marLeft w:val="0"/>
          <w:marRight w:val="0"/>
          <w:marTop w:val="0"/>
          <w:marBottom w:val="0"/>
          <w:divBdr>
            <w:top w:val="none" w:sz="0" w:space="0" w:color="auto"/>
            <w:left w:val="none" w:sz="0" w:space="0" w:color="auto"/>
            <w:bottom w:val="none" w:sz="0" w:space="0" w:color="auto"/>
            <w:right w:val="none" w:sz="0" w:space="0" w:color="auto"/>
          </w:divBdr>
        </w:div>
        <w:div w:id="678046941">
          <w:marLeft w:val="0"/>
          <w:marRight w:val="0"/>
          <w:marTop w:val="0"/>
          <w:marBottom w:val="0"/>
          <w:divBdr>
            <w:top w:val="none" w:sz="0" w:space="0" w:color="auto"/>
            <w:left w:val="none" w:sz="0" w:space="0" w:color="auto"/>
            <w:bottom w:val="none" w:sz="0" w:space="0" w:color="auto"/>
            <w:right w:val="none" w:sz="0" w:space="0" w:color="auto"/>
          </w:divBdr>
        </w:div>
        <w:div w:id="1073771694">
          <w:marLeft w:val="0"/>
          <w:marRight w:val="0"/>
          <w:marTop w:val="0"/>
          <w:marBottom w:val="0"/>
          <w:divBdr>
            <w:top w:val="none" w:sz="0" w:space="0" w:color="auto"/>
            <w:left w:val="none" w:sz="0" w:space="0" w:color="auto"/>
            <w:bottom w:val="none" w:sz="0" w:space="0" w:color="auto"/>
            <w:right w:val="none" w:sz="0" w:space="0" w:color="auto"/>
          </w:divBdr>
        </w:div>
        <w:div w:id="1527986244">
          <w:marLeft w:val="0"/>
          <w:marRight w:val="0"/>
          <w:marTop w:val="0"/>
          <w:marBottom w:val="0"/>
          <w:divBdr>
            <w:top w:val="none" w:sz="0" w:space="0" w:color="auto"/>
            <w:left w:val="none" w:sz="0" w:space="0" w:color="auto"/>
            <w:bottom w:val="none" w:sz="0" w:space="0" w:color="auto"/>
            <w:right w:val="none" w:sz="0" w:space="0" w:color="auto"/>
          </w:divBdr>
        </w:div>
        <w:div w:id="1777483549">
          <w:marLeft w:val="0"/>
          <w:marRight w:val="0"/>
          <w:marTop w:val="0"/>
          <w:marBottom w:val="0"/>
          <w:divBdr>
            <w:top w:val="none" w:sz="0" w:space="0" w:color="auto"/>
            <w:left w:val="none" w:sz="0" w:space="0" w:color="auto"/>
            <w:bottom w:val="none" w:sz="0" w:space="0" w:color="auto"/>
            <w:right w:val="none" w:sz="0" w:space="0" w:color="auto"/>
          </w:divBdr>
        </w:div>
      </w:divsChild>
    </w:div>
    <w:div w:id="303891424">
      <w:bodyDiv w:val="1"/>
      <w:marLeft w:val="0"/>
      <w:marRight w:val="0"/>
      <w:marTop w:val="0"/>
      <w:marBottom w:val="0"/>
      <w:divBdr>
        <w:top w:val="none" w:sz="0" w:space="0" w:color="auto"/>
        <w:left w:val="none" w:sz="0" w:space="0" w:color="auto"/>
        <w:bottom w:val="none" w:sz="0" w:space="0" w:color="auto"/>
        <w:right w:val="none" w:sz="0" w:space="0" w:color="auto"/>
      </w:divBdr>
    </w:div>
    <w:div w:id="347297938">
      <w:bodyDiv w:val="1"/>
      <w:marLeft w:val="0"/>
      <w:marRight w:val="0"/>
      <w:marTop w:val="0"/>
      <w:marBottom w:val="0"/>
      <w:divBdr>
        <w:top w:val="none" w:sz="0" w:space="0" w:color="auto"/>
        <w:left w:val="none" w:sz="0" w:space="0" w:color="auto"/>
        <w:bottom w:val="none" w:sz="0" w:space="0" w:color="auto"/>
        <w:right w:val="none" w:sz="0" w:space="0" w:color="auto"/>
      </w:divBdr>
    </w:div>
    <w:div w:id="401370174">
      <w:bodyDiv w:val="1"/>
      <w:marLeft w:val="0"/>
      <w:marRight w:val="0"/>
      <w:marTop w:val="0"/>
      <w:marBottom w:val="0"/>
      <w:divBdr>
        <w:top w:val="none" w:sz="0" w:space="0" w:color="auto"/>
        <w:left w:val="none" w:sz="0" w:space="0" w:color="auto"/>
        <w:bottom w:val="none" w:sz="0" w:space="0" w:color="auto"/>
        <w:right w:val="none" w:sz="0" w:space="0" w:color="auto"/>
      </w:divBdr>
    </w:div>
    <w:div w:id="411776945">
      <w:bodyDiv w:val="1"/>
      <w:marLeft w:val="0"/>
      <w:marRight w:val="0"/>
      <w:marTop w:val="0"/>
      <w:marBottom w:val="0"/>
      <w:divBdr>
        <w:top w:val="none" w:sz="0" w:space="0" w:color="auto"/>
        <w:left w:val="none" w:sz="0" w:space="0" w:color="auto"/>
        <w:bottom w:val="none" w:sz="0" w:space="0" w:color="auto"/>
        <w:right w:val="none" w:sz="0" w:space="0" w:color="auto"/>
      </w:divBdr>
    </w:div>
    <w:div w:id="422841136">
      <w:bodyDiv w:val="1"/>
      <w:marLeft w:val="0"/>
      <w:marRight w:val="0"/>
      <w:marTop w:val="0"/>
      <w:marBottom w:val="0"/>
      <w:divBdr>
        <w:top w:val="none" w:sz="0" w:space="0" w:color="auto"/>
        <w:left w:val="none" w:sz="0" w:space="0" w:color="auto"/>
        <w:bottom w:val="none" w:sz="0" w:space="0" w:color="auto"/>
        <w:right w:val="none" w:sz="0" w:space="0" w:color="auto"/>
      </w:divBdr>
    </w:div>
    <w:div w:id="440535841">
      <w:bodyDiv w:val="1"/>
      <w:marLeft w:val="0"/>
      <w:marRight w:val="0"/>
      <w:marTop w:val="0"/>
      <w:marBottom w:val="0"/>
      <w:divBdr>
        <w:top w:val="none" w:sz="0" w:space="0" w:color="auto"/>
        <w:left w:val="none" w:sz="0" w:space="0" w:color="auto"/>
        <w:bottom w:val="none" w:sz="0" w:space="0" w:color="auto"/>
        <w:right w:val="none" w:sz="0" w:space="0" w:color="auto"/>
      </w:divBdr>
    </w:div>
    <w:div w:id="447163660">
      <w:bodyDiv w:val="1"/>
      <w:marLeft w:val="0"/>
      <w:marRight w:val="0"/>
      <w:marTop w:val="0"/>
      <w:marBottom w:val="0"/>
      <w:divBdr>
        <w:top w:val="none" w:sz="0" w:space="0" w:color="auto"/>
        <w:left w:val="none" w:sz="0" w:space="0" w:color="auto"/>
        <w:bottom w:val="none" w:sz="0" w:space="0" w:color="auto"/>
        <w:right w:val="none" w:sz="0" w:space="0" w:color="auto"/>
      </w:divBdr>
      <w:divsChild>
        <w:div w:id="64376861">
          <w:marLeft w:val="0"/>
          <w:marRight w:val="0"/>
          <w:marTop w:val="0"/>
          <w:marBottom w:val="0"/>
          <w:divBdr>
            <w:top w:val="none" w:sz="0" w:space="0" w:color="auto"/>
            <w:left w:val="none" w:sz="0" w:space="0" w:color="auto"/>
            <w:bottom w:val="none" w:sz="0" w:space="0" w:color="auto"/>
            <w:right w:val="none" w:sz="0" w:space="0" w:color="auto"/>
          </w:divBdr>
        </w:div>
        <w:div w:id="77757280">
          <w:marLeft w:val="0"/>
          <w:marRight w:val="0"/>
          <w:marTop w:val="0"/>
          <w:marBottom w:val="0"/>
          <w:divBdr>
            <w:top w:val="none" w:sz="0" w:space="0" w:color="auto"/>
            <w:left w:val="none" w:sz="0" w:space="0" w:color="auto"/>
            <w:bottom w:val="none" w:sz="0" w:space="0" w:color="auto"/>
            <w:right w:val="none" w:sz="0" w:space="0" w:color="auto"/>
          </w:divBdr>
        </w:div>
        <w:div w:id="95176727">
          <w:marLeft w:val="0"/>
          <w:marRight w:val="0"/>
          <w:marTop w:val="0"/>
          <w:marBottom w:val="0"/>
          <w:divBdr>
            <w:top w:val="none" w:sz="0" w:space="0" w:color="auto"/>
            <w:left w:val="none" w:sz="0" w:space="0" w:color="auto"/>
            <w:bottom w:val="none" w:sz="0" w:space="0" w:color="auto"/>
            <w:right w:val="none" w:sz="0" w:space="0" w:color="auto"/>
          </w:divBdr>
        </w:div>
        <w:div w:id="132409296">
          <w:marLeft w:val="0"/>
          <w:marRight w:val="0"/>
          <w:marTop w:val="0"/>
          <w:marBottom w:val="0"/>
          <w:divBdr>
            <w:top w:val="none" w:sz="0" w:space="0" w:color="auto"/>
            <w:left w:val="none" w:sz="0" w:space="0" w:color="auto"/>
            <w:bottom w:val="none" w:sz="0" w:space="0" w:color="auto"/>
            <w:right w:val="none" w:sz="0" w:space="0" w:color="auto"/>
          </w:divBdr>
        </w:div>
        <w:div w:id="168639461">
          <w:marLeft w:val="0"/>
          <w:marRight w:val="0"/>
          <w:marTop w:val="0"/>
          <w:marBottom w:val="0"/>
          <w:divBdr>
            <w:top w:val="none" w:sz="0" w:space="0" w:color="auto"/>
            <w:left w:val="none" w:sz="0" w:space="0" w:color="auto"/>
            <w:bottom w:val="none" w:sz="0" w:space="0" w:color="auto"/>
            <w:right w:val="none" w:sz="0" w:space="0" w:color="auto"/>
          </w:divBdr>
        </w:div>
        <w:div w:id="180976701">
          <w:marLeft w:val="0"/>
          <w:marRight w:val="0"/>
          <w:marTop w:val="0"/>
          <w:marBottom w:val="0"/>
          <w:divBdr>
            <w:top w:val="none" w:sz="0" w:space="0" w:color="auto"/>
            <w:left w:val="none" w:sz="0" w:space="0" w:color="auto"/>
            <w:bottom w:val="none" w:sz="0" w:space="0" w:color="auto"/>
            <w:right w:val="none" w:sz="0" w:space="0" w:color="auto"/>
          </w:divBdr>
        </w:div>
        <w:div w:id="228615780">
          <w:marLeft w:val="0"/>
          <w:marRight w:val="0"/>
          <w:marTop w:val="0"/>
          <w:marBottom w:val="0"/>
          <w:divBdr>
            <w:top w:val="none" w:sz="0" w:space="0" w:color="auto"/>
            <w:left w:val="none" w:sz="0" w:space="0" w:color="auto"/>
            <w:bottom w:val="none" w:sz="0" w:space="0" w:color="auto"/>
            <w:right w:val="none" w:sz="0" w:space="0" w:color="auto"/>
          </w:divBdr>
        </w:div>
        <w:div w:id="261688968">
          <w:marLeft w:val="0"/>
          <w:marRight w:val="0"/>
          <w:marTop w:val="0"/>
          <w:marBottom w:val="0"/>
          <w:divBdr>
            <w:top w:val="none" w:sz="0" w:space="0" w:color="auto"/>
            <w:left w:val="none" w:sz="0" w:space="0" w:color="auto"/>
            <w:bottom w:val="none" w:sz="0" w:space="0" w:color="auto"/>
            <w:right w:val="none" w:sz="0" w:space="0" w:color="auto"/>
          </w:divBdr>
        </w:div>
        <w:div w:id="263808277">
          <w:marLeft w:val="0"/>
          <w:marRight w:val="0"/>
          <w:marTop w:val="0"/>
          <w:marBottom w:val="0"/>
          <w:divBdr>
            <w:top w:val="none" w:sz="0" w:space="0" w:color="auto"/>
            <w:left w:val="none" w:sz="0" w:space="0" w:color="auto"/>
            <w:bottom w:val="none" w:sz="0" w:space="0" w:color="auto"/>
            <w:right w:val="none" w:sz="0" w:space="0" w:color="auto"/>
          </w:divBdr>
        </w:div>
        <w:div w:id="273828583">
          <w:marLeft w:val="0"/>
          <w:marRight w:val="0"/>
          <w:marTop w:val="0"/>
          <w:marBottom w:val="0"/>
          <w:divBdr>
            <w:top w:val="none" w:sz="0" w:space="0" w:color="auto"/>
            <w:left w:val="none" w:sz="0" w:space="0" w:color="auto"/>
            <w:bottom w:val="none" w:sz="0" w:space="0" w:color="auto"/>
            <w:right w:val="none" w:sz="0" w:space="0" w:color="auto"/>
          </w:divBdr>
        </w:div>
        <w:div w:id="274557962">
          <w:marLeft w:val="0"/>
          <w:marRight w:val="0"/>
          <w:marTop w:val="0"/>
          <w:marBottom w:val="0"/>
          <w:divBdr>
            <w:top w:val="none" w:sz="0" w:space="0" w:color="auto"/>
            <w:left w:val="none" w:sz="0" w:space="0" w:color="auto"/>
            <w:bottom w:val="none" w:sz="0" w:space="0" w:color="auto"/>
            <w:right w:val="none" w:sz="0" w:space="0" w:color="auto"/>
          </w:divBdr>
        </w:div>
        <w:div w:id="304893678">
          <w:marLeft w:val="0"/>
          <w:marRight w:val="0"/>
          <w:marTop w:val="0"/>
          <w:marBottom w:val="0"/>
          <w:divBdr>
            <w:top w:val="none" w:sz="0" w:space="0" w:color="auto"/>
            <w:left w:val="none" w:sz="0" w:space="0" w:color="auto"/>
            <w:bottom w:val="none" w:sz="0" w:space="0" w:color="auto"/>
            <w:right w:val="none" w:sz="0" w:space="0" w:color="auto"/>
          </w:divBdr>
        </w:div>
        <w:div w:id="305818013">
          <w:marLeft w:val="0"/>
          <w:marRight w:val="0"/>
          <w:marTop w:val="0"/>
          <w:marBottom w:val="0"/>
          <w:divBdr>
            <w:top w:val="none" w:sz="0" w:space="0" w:color="auto"/>
            <w:left w:val="none" w:sz="0" w:space="0" w:color="auto"/>
            <w:bottom w:val="none" w:sz="0" w:space="0" w:color="auto"/>
            <w:right w:val="none" w:sz="0" w:space="0" w:color="auto"/>
          </w:divBdr>
        </w:div>
        <w:div w:id="364722631">
          <w:marLeft w:val="0"/>
          <w:marRight w:val="0"/>
          <w:marTop w:val="0"/>
          <w:marBottom w:val="0"/>
          <w:divBdr>
            <w:top w:val="none" w:sz="0" w:space="0" w:color="auto"/>
            <w:left w:val="none" w:sz="0" w:space="0" w:color="auto"/>
            <w:bottom w:val="none" w:sz="0" w:space="0" w:color="auto"/>
            <w:right w:val="none" w:sz="0" w:space="0" w:color="auto"/>
          </w:divBdr>
        </w:div>
        <w:div w:id="368530063">
          <w:marLeft w:val="0"/>
          <w:marRight w:val="0"/>
          <w:marTop w:val="0"/>
          <w:marBottom w:val="0"/>
          <w:divBdr>
            <w:top w:val="none" w:sz="0" w:space="0" w:color="auto"/>
            <w:left w:val="none" w:sz="0" w:space="0" w:color="auto"/>
            <w:bottom w:val="none" w:sz="0" w:space="0" w:color="auto"/>
            <w:right w:val="none" w:sz="0" w:space="0" w:color="auto"/>
          </w:divBdr>
        </w:div>
        <w:div w:id="383869117">
          <w:marLeft w:val="0"/>
          <w:marRight w:val="0"/>
          <w:marTop w:val="0"/>
          <w:marBottom w:val="0"/>
          <w:divBdr>
            <w:top w:val="none" w:sz="0" w:space="0" w:color="auto"/>
            <w:left w:val="none" w:sz="0" w:space="0" w:color="auto"/>
            <w:bottom w:val="none" w:sz="0" w:space="0" w:color="auto"/>
            <w:right w:val="none" w:sz="0" w:space="0" w:color="auto"/>
          </w:divBdr>
        </w:div>
        <w:div w:id="392627119">
          <w:marLeft w:val="0"/>
          <w:marRight w:val="0"/>
          <w:marTop w:val="0"/>
          <w:marBottom w:val="0"/>
          <w:divBdr>
            <w:top w:val="none" w:sz="0" w:space="0" w:color="auto"/>
            <w:left w:val="none" w:sz="0" w:space="0" w:color="auto"/>
            <w:bottom w:val="none" w:sz="0" w:space="0" w:color="auto"/>
            <w:right w:val="none" w:sz="0" w:space="0" w:color="auto"/>
          </w:divBdr>
        </w:div>
        <w:div w:id="431508596">
          <w:marLeft w:val="0"/>
          <w:marRight w:val="0"/>
          <w:marTop w:val="0"/>
          <w:marBottom w:val="0"/>
          <w:divBdr>
            <w:top w:val="none" w:sz="0" w:space="0" w:color="auto"/>
            <w:left w:val="none" w:sz="0" w:space="0" w:color="auto"/>
            <w:bottom w:val="none" w:sz="0" w:space="0" w:color="auto"/>
            <w:right w:val="none" w:sz="0" w:space="0" w:color="auto"/>
          </w:divBdr>
        </w:div>
        <w:div w:id="465587288">
          <w:marLeft w:val="0"/>
          <w:marRight w:val="0"/>
          <w:marTop w:val="0"/>
          <w:marBottom w:val="0"/>
          <w:divBdr>
            <w:top w:val="none" w:sz="0" w:space="0" w:color="auto"/>
            <w:left w:val="none" w:sz="0" w:space="0" w:color="auto"/>
            <w:bottom w:val="none" w:sz="0" w:space="0" w:color="auto"/>
            <w:right w:val="none" w:sz="0" w:space="0" w:color="auto"/>
          </w:divBdr>
        </w:div>
        <w:div w:id="489489429">
          <w:marLeft w:val="0"/>
          <w:marRight w:val="0"/>
          <w:marTop w:val="0"/>
          <w:marBottom w:val="0"/>
          <w:divBdr>
            <w:top w:val="none" w:sz="0" w:space="0" w:color="auto"/>
            <w:left w:val="none" w:sz="0" w:space="0" w:color="auto"/>
            <w:bottom w:val="none" w:sz="0" w:space="0" w:color="auto"/>
            <w:right w:val="none" w:sz="0" w:space="0" w:color="auto"/>
          </w:divBdr>
        </w:div>
        <w:div w:id="497959511">
          <w:marLeft w:val="0"/>
          <w:marRight w:val="0"/>
          <w:marTop w:val="0"/>
          <w:marBottom w:val="0"/>
          <w:divBdr>
            <w:top w:val="none" w:sz="0" w:space="0" w:color="auto"/>
            <w:left w:val="none" w:sz="0" w:space="0" w:color="auto"/>
            <w:bottom w:val="none" w:sz="0" w:space="0" w:color="auto"/>
            <w:right w:val="none" w:sz="0" w:space="0" w:color="auto"/>
          </w:divBdr>
        </w:div>
        <w:div w:id="551499723">
          <w:marLeft w:val="0"/>
          <w:marRight w:val="0"/>
          <w:marTop w:val="0"/>
          <w:marBottom w:val="0"/>
          <w:divBdr>
            <w:top w:val="none" w:sz="0" w:space="0" w:color="auto"/>
            <w:left w:val="none" w:sz="0" w:space="0" w:color="auto"/>
            <w:bottom w:val="none" w:sz="0" w:space="0" w:color="auto"/>
            <w:right w:val="none" w:sz="0" w:space="0" w:color="auto"/>
          </w:divBdr>
        </w:div>
        <w:div w:id="603460401">
          <w:marLeft w:val="0"/>
          <w:marRight w:val="0"/>
          <w:marTop w:val="0"/>
          <w:marBottom w:val="0"/>
          <w:divBdr>
            <w:top w:val="none" w:sz="0" w:space="0" w:color="auto"/>
            <w:left w:val="none" w:sz="0" w:space="0" w:color="auto"/>
            <w:bottom w:val="none" w:sz="0" w:space="0" w:color="auto"/>
            <w:right w:val="none" w:sz="0" w:space="0" w:color="auto"/>
          </w:divBdr>
        </w:div>
        <w:div w:id="624000466">
          <w:marLeft w:val="0"/>
          <w:marRight w:val="0"/>
          <w:marTop w:val="0"/>
          <w:marBottom w:val="0"/>
          <w:divBdr>
            <w:top w:val="none" w:sz="0" w:space="0" w:color="auto"/>
            <w:left w:val="none" w:sz="0" w:space="0" w:color="auto"/>
            <w:bottom w:val="none" w:sz="0" w:space="0" w:color="auto"/>
            <w:right w:val="none" w:sz="0" w:space="0" w:color="auto"/>
          </w:divBdr>
        </w:div>
        <w:div w:id="666371013">
          <w:marLeft w:val="0"/>
          <w:marRight w:val="0"/>
          <w:marTop w:val="0"/>
          <w:marBottom w:val="0"/>
          <w:divBdr>
            <w:top w:val="none" w:sz="0" w:space="0" w:color="auto"/>
            <w:left w:val="none" w:sz="0" w:space="0" w:color="auto"/>
            <w:bottom w:val="none" w:sz="0" w:space="0" w:color="auto"/>
            <w:right w:val="none" w:sz="0" w:space="0" w:color="auto"/>
          </w:divBdr>
        </w:div>
        <w:div w:id="726539205">
          <w:marLeft w:val="0"/>
          <w:marRight w:val="0"/>
          <w:marTop w:val="0"/>
          <w:marBottom w:val="0"/>
          <w:divBdr>
            <w:top w:val="none" w:sz="0" w:space="0" w:color="auto"/>
            <w:left w:val="none" w:sz="0" w:space="0" w:color="auto"/>
            <w:bottom w:val="none" w:sz="0" w:space="0" w:color="auto"/>
            <w:right w:val="none" w:sz="0" w:space="0" w:color="auto"/>
          </w:divBdr>
        </w:div>
        <w:div w:id="782186118">
          <w:marLeft w:val="0"/>
          <w:marRight w:val="0"/>
          <w:marTop w:val="0"/>
          <w:marBottom w:val="0"/>
          <w:divBdr>
            <w:top w:val="none" w:sz="0" w:space="0" w:color="auto"/>
            <w:left w:val="none" w:sz="0" w:space="0" w:color="auto"/>
            <w:bottom w:val="none" w:sz="0" w:space="0" w:color="auto"/>
            <w:right w:val="none" w:sz="0" w:space="0" w:color="auto"/>
          </w:divBdr>
        </w:div>
        <w:div w:id="797801895">
          <w:marLeft w:val="0"/>
          <w:marRight w:val="0"/>
          <w:marTop w:val="0"/>
          <w:marBottom w:val="0"/>
          <w:divBdr>
            <w:top w:val="none" w:sz="0" w:space="0" w:color="auto"/>
            <w:left w:val="none" w:sz="0" w:space="0" w:color="auto"/>
            <w:bottom w:val="none" w:sz="0" w:space="0" w:color="auto"/>
            <w:right w:val="none" w:sz="0" w:space="0" w:color="auto"/>
          </w:divBdr>
        </w:div>
        <w:div w:id="886600454">
          <w:marLeft w:val="0"/>
          <w:marRight w:val="0"/>
          <w:marTop w:val="0"/>
          <w:marBottom w:val="0"/>
          <w:divBdr>
            <w:top w:val="none" w:sz="0" w:space="0" w:color="auto"/>
            <w:left w:val="none" w:sz="0" w:space="0" w:color="auto"/>
            <w:bottom w:val="none" w:sz="0" w:space="0" w:color="auto"/>
            <w:right w:val="none" w:sz="0" w:space="0" w:color="auto"/>
          </w:divBdr>
        </w:div>
        <w:div w:id="957293617">
          <w:marLeft w:val="0"/>
          <w:marRight w:val="0"/>
          <w:marTop w:val="0"/>
          <w:marBottom w:val="0"/>
          <w:divBdr>
            <w:top w:val="none" w:sz="0" w:space="0" w:color="auto"/>
            <w:left w:val="none" w:sz="0" w:space="0" w:color="auto"/>
            <w:bottom w:val="none" w:sz="0" w:space="0" w:color="auto"/>
            <w:right w:val="none" w:sz="0" w:space="0" w:color="auto"/>
          </w:divBdr>
        </w:div>
        <w:div w:id="974717705">
          <w:marLeft w:val="0"/>
          <w:marRight w:val="0"/>
          <w:marTop w:val="0"/>
          <w:marBottom w:val="0"/>
          <w:divBdr>
            <w:top w:val="none" w:sz="0" w:space="0" w:color="auto"/>
            <w:left w:val="none" w:sz="0" w:space="0" w:color="auto"/>
            <w:bottom w:val="none" w:sz="0" w:space="0" w:color="auto"/>
            <w:right w:val="none" w:sz="0" w:space="0" w:color="auto"/>
          </w:divBdr>
        </w:div>
        <w:div w:id="1031150724">
          <w:marLeft w:val="0"/>
          <w:marRight w:val="0"/>
          <w:marTop w:val="0"/>
          <w:marBottom w:val="0"/>
          <w:divBdr>
            <w:top w:val="none" w:sz="0" w:space="0" w:color="auto"/>
            <w:left w:val="none" w:sz="0" w:space="0" w:color="auto"/>
            <w:bottom w:val="none" w:sz="0" w:space="0" w:color="auto"/>
            <w:right w:val="none" w:sz="0" w:space="0" w:color="auto"/>
          </w:divBdr>
        </w:div>
        <w:div w:id="1041905371">
          <w:marLeft w:val="0"/>
          <w:marRight w:val="0"/>
          <w:marTop w:val="0"/>
          <w:marBottom w:val="0"/>
          <w:divBdr>
            <w:top w:val="none" w:sz="0" w:space="0" w:color="auto"/>
            <w:left w:val="none" w:sz="0" w:space="0" w:color="auto"/>
            <w:bottom w:val="none" w:sz="0" w:space="0" w:color="auto"/>
            <w:right w:val="none" w:sz="0" w:space="0" w:color="auto"/>
          </w:divBdr>
        </w:div>
        <w:div w:id="1088697635">
          <w:marLeft w:val="0"/>
          <w:marRight w:val="0"/>
          <w:marTop w:val="0"/>
          <w:marBottom w:val="0"/>
          <w:divBdr>
            <w:top w:val="none" w:sz="0" w:space="0" w:color="auto"/>
            <w:left w:val="none" w:sz="0" w:space="0" w:color="auto"/>
            <w:bottom w:val="none" w:sz="0" w:space="0" w:color="auto"/>
            <w:right w:val="none" w:sz="0" w:space="0" w:color="auto"/>
          </w:divBdr>
        </w:div>
        <w:div w:id="1181898270">
          <w:marLeft w:val="0"/>
          <w:marRight w:val="0"/>
          <w:marTop w:val="0"/>
          <w:marBottom w:val="0"/>
          <w:divBdr>
            <w:top w:val="none" w:sz="0" w:space="0" w:color="auto"/>
            <w:left w:val="none" w:sz="0" w:space="0" w:color="auto"/>
            <w:bottom w:val="none" w:sz="0" w:space="0" w:color="auto"/>
            <w:right w:val="none" w:sz="0" w:space="0" w:color="auto"/>
          </w:divBdr>
        </w:div>
        <w:div w:id="1195272653">
          <w:marLeft w:val="0"/>
          <w:marRight w:val="0"/>
          <w:marTop w:val="0"/>
          <w:marBottom w:val="0"/>
          <w:divBdr>
            <w:top w:val="none" w:sz="0" w:space="0" w:color="auto"/>
            <w:left w:val="none" w:sz="0" w:space="0" w:color="auto"/>
            <w:bottom w:val="none" w:sz="0" w:space="0" w:color="auto"/>
            <w:right w:val="none" w:sz="0" w:space="0" w:color="auto"/>
          </w:divBdr>
        </w:div>
        <w:div w:id="1231426784">
          <w:marLeft w:val="0"/>
          <w:marRight w:val="0"/>
          <w:marTop w:val="0"/>
          <w:marBottom w:val="0"/>
          <w:divBdr>
            <w:top w:val="none" w:sz="0" w:space="0" w:color="auto"/>
            <w:left w:val="none" w:sz="0" w:space="0" w:color="auto"/>
            <w:bottom w:val="none" w:sz="0" w:space="0" w:color="auto"/>
            <w:right w:val="none" w:sz="0" w:space="0" w:color="auto"/>
          </w:divBdr>
        </w:div>
        <w:div w:id="1231695120">
          <w:marLeft w:val="0"/>
          <w:marRight w:val="0"/>
          <w:marTop w:val="0"/>
          <w:marBottom w:val="0"/>
          <w:divBdr>
            <w:top w:val="none" w:sz="0" w:space="0" w:color="auto"/>
            <w:left w:val="none" w:sz="0" w:space="0" w:color="auto"/>
            <w:bottom w:val="none" w:sz="0" w:space="0" w:color="auto"/>
            <w:right w:val="none" w:sz="0" w:space="0" w:color="auto"/>
          </w:divBdr>
        </w:div>
        <w:div w:id="1235554899">
          <w:marLeft w:val="0"/>
          <w:marRight w:val="0"/>
          <w:marTop w:val="0"/>
          <w:marBottom w:val="0"/>
          <w:divBdr>
            <w:top w:val="none" w:sz="0" w:space="0" w:color="auto"/>
            <w:left w:val="none" w:sz="0" w:space="0" w:color="auto"/>
            <w:bottom w:val="none" w:sz="0" w:space="0" w:color="auto"/>
            <w:right w:val="none" w:sz="0" w:space="0" w:color="auto"/>
          </w:divBdr>
        </w:div>
        <w:div w:id="1256130808">
          <w:marLeft w:val="0"/>
          <w:marRight w:val="0"/>
          <w:marTop w:val="0"/>
          <w:marBottom w:val="0"/>
          <w:divBdr>
            <w:top w:val="none" w:sz="0" w:space="0" w:color="auto"/>
            <w:left w:val="none" w:sz="0" w:space="0" w:color="auto"/>
            <w:bottom w:val="none" w:sz="0" w:space="0" w:color="auto"/>
            <w:right w:val="none" w:sz="0" w:space="0" w:color="auto"/>
          </w:divBdr>
        </w:div>
        <w:div w:id="1277833368">
          <w:marLeft w:val="0"/>
          <w:marRight w:val="0"/>
          <w:marTop w:val="0"/>
          <w:marBottom w:val="0"/>
          <w:divBdr>
            <w:top w:val="none" w:sz="0" w:space="0" w:color="auto"/>
            <w:left w:val="none" w:sz="0" w:space="0" w:color="auto"/>
            <w:bottom w:val="none" w:sz="0" w:space="0" w:color="auto"/>
            <w:right w:val="none" w:sz="0" w:space="0" w:color="auto"/>
          </w:divBdr>
        </w:div>
        <w:div w:id="1313868163">
          <w:marLeft w:val="0"/>
          <w:marRight w:val="0"/>
          <w:marTop w:val="0"/>
          <w:marBottom w:val="0"/>
          <w:divBdr>
            <w:top w:val="none" w:sz="0" w:space="0" w:color="auto"/>
            <w:left w:val="none" w:sz="0" w:space="0" w:color="auto"/>
            <w:bottom w:val="none" w:sz="0" w:space="0" w:color="auto"/>
            <w:right w:val="none" w:sz="0" w:space="0" w:color="auto"/>
          </w:divBdr>
        </w:div>
        <w:div w:id="1350258296">
          <w:marLeft w:val="0"/>
          <w:marRight w:val="0"/>
          <w:marTop w:val="0"/>
          <w:marBottom w:val="0"/>
          <w:divBdr>
            <w:top w:val="none" w:sz="0" w:space="0" w:color="auto"/>
            <w:left w:val="none" w:sz="0" w:space="0" w:color="auto"/>
            <w:bottom w:val="none" w:sz="0" w:space="0" w:color="auto"/>
            <w:right w:val="none" w:sz="0" w:space="0" w:color="auto"/>
          </w:divBdr>
        </w:div>
        <w:div w:id="1354695395">
          <w:marLeft w:val="0"/>
          <w:marRight w:val="0"/>
          <w:marTop w:val="0"/>
          <w:marBottom w:val="0"/>
          <w:divBdr>
            <w:top w:val="none" w:sz="0" w:space="0" w:color="auto"/>
            <w:left w:val="none" w:sz="0" w:space="0" w:color="auto"/>
            <w:bottom w:val="none" w:sz="0" w:space="0" w:color="auto"/>
            <w:right w:val="none" w:sz="0" w:space="0" w:color="auto"/>
          </w:divBdr>
        </w:div>
        <w:div w:id="1369527383">
          <w:marLeft w:val="0"/>
          <w:marRight w:val="0"/>
          <w:marTop w:val="0"/>
          <w:marBottom w:val="0"/>
          <w:divBdr>
            <w:top w:val="none" w:sz="0" w:space="0" w:color="auto"/>
            <w:left w:val="none" w:sz="0" w:space="0" w:color="auto"/>
            <w:bottom w:val="none" w:sz="0" w:space="0" w:color="auto"/>
            <w:right w:val="none" w:sz="0" w:space="0" w:color="auto"/>
          </w:divBdr>
        </w:div>
        <w:div w:id="1427114573">
          <w:marLeft w:val="0"/>
          <w:marRight w:val="0"/>
          <w:marTop w:val="0"/>
          <w:marBottom w:val="0"/>
          <w:divBdr>
            <w:top w:val="none" w:sz="0" w:space="0" w:color="auto"/>
            <w:left w:val="none" w:sz="0" w:space="0" w:color="auto"/>
            <w:bottom w:val="none" w:sz="0" w:space="0" w:color="auto"/>
            <w:right w:val="none" w:sz="0" w:space="0" w:color="auto"/>
          </w:divBdr>
        </w:div>
        <w:div w:id="1433013965">
          <w:marLeft w:val="0"/>
          <w:marRight w:val="0"/>
          <w:marTop w:val="0"/>
          <w:marBottom w:val="0"/>
          <w:divBdr>
            <w:top w:val="none" w:sz="0" w:space="0" w:color="auto"/>
            <w:left w:val="none" w:sz="0" w:space="0" w:color="auto"/>
            <w:bottom w:val="none" w:sz="0" w:space="0" w:color="auto"/>
            <w:right w:val="none" w:sz="0" w:space="0" w:color="auto"/>
          </w:divBdr>
        </w:div>
        <w:div w:id="1437944717">
          <w:marLeft w:val="0"/>
          <w:marRight w:val="0"/>
          <w:marTop w:val="0"/>
          <w:marBottom w:val="0"/>
          <w:divBdr>
            <w:top w:val="none" w:sz="0" w:space="0" w:color="auto"/>
            <w:left w:val="none" w:sz="0" w:space="0" w:color="auto"/>
            <w:bottom w:val="none" w:sz="0" w:space="0" w:color="auto"/>
            <w:right w:val="none" w:sz="0" w:space="0" w:color="auto"/>
          </w:divBdr>
        </w:div>
        <w:div w:id="1478495949">
          <w:marLeft w:val="0"/>
          <w:marRight w:val="0"/>
          <w:marTop w:val="0"/>
          <w:marBottom w:val="0"/>
          <w:divBdr>
            <w:top w:val="none" w:sz="0" w:space="0" w:color="auto"/>
            <w:left w:val="none" w:sz="0" w:space="0" w:color="auto"/>
            <w:bottom w:val="none" w:sz="0" w:space="0" w:color="auto"/>
            <w:right w:val="none" w:sz="0" w:space="0" w:color="auto"/>
          </w:divBdr>
        </w:div>
        <w:div w:id="1537081593">
          <w:marLeft w:val="0"/>
          <w:marRight w:val="0"/>
          <w:marTop w:val="0"/>
          <w:marBottom w:val="0"/>
          <w:divBdr>
            <w:top w:val="none" w:sz="0" w:space="0" w:color="auto"/>
            <w:left w:val="none" w:sz="0" w:space="0" w:color="auto"/>
            <w:bottom w:val="none" w:sz="0" w:space="0" w:color="auto"/>
            <w:right w:val="none" w:sz="0" w:space="0" w:color="auto"/>
          </w:divBdr>
        </w:div>
        <w:div w:id="1550922710">
          <w:marLeft w:val="0"/>
          <w:marRight w:val="0"/>
          <w:marTop w:val="0"/>
          <w:marBottom w:val="0"/>
          <w:divBdr>
            <w:top w:val="none" w:sz="0" w:space="0" w:color="auto"/>
            <w:left w:val="none" w:sz="0" w:space="0" w:color="auto"/>
            <w:bottom w:val="none" w:sz="0" w:space="0" w:color="auto"/>
            <w:right w:val="none" w:sz="0" w:space="0" w:color="auto"/>
          </w:divBdr>
        </w:div>
        <w:div w:id="1560022208">
          <w:marLeft w:val="0"/>
          <w:marRight w:val="0"/>
          <w:marTop w:val="0"/>
          <w:marBottom w:val="0"/>
          <w:divBdr>
            <w:top w:val="none" w:sz="0" w:space="0" w:color="auto"/>
            <w:left w:val="none" w:sz="0" w:space="0" w:color="auto"/>
            <w:bottom w:val="none" w:sz="0" w:space="0" w:color="auto"/>
            <w:right w:val="none" w:sz="0" w:space="0" w:color="auto"/>
          </w:divBdr>
        </w:div>
        <w:div w:id="1599633091">
          <w:marLeft w:val="0"/>
          <w:marRight w:val="0"/>
          <w:marTop w:val="0"/>
          <w:marBottom w:val="0"/>
          <w:divBdr>
            <w:top w:val="none" w:sz="0" w:space="0" w:color="auto"/>
            <w:left w:val="none" w:sz="0" w:space="0" w:color="auto"/>
            <w:bottom w:val="none" w:sz="0" w:space="0" w:color="auto"/>
            <w:right w:val="none" w:sz="0" w:space="0" w:color="auto"/>
          </w:divBdr>
        </w:div>
        <w:div w:id="1709914279">
          <w:marLeft w:val="0"/>
          <w:marRight w:val="0"/>
          <w:marTop w:val="0"/>
          <w:marBottom w:val="0"/>
          <w:divBdr>
            <w:top w:val="none" w:sz="0" w:space="0" w:color="auto"/>
            <w:left w:val="none" w:sz="0" w:space="0" w:color="auto"/>
            <w:bottom w:val="none" w:sz="0" w:space="0" w:color="auto"/>
            <w:right w:val="none" w:sz="0" w:space="0" w:color="auto"/>
          </w:divBdr>
        </w:div>
        <w:div w:id="1720786839">
          <w:marLeft w:val="0"/>
          <w:marRight w:val="0"/>
          <w:marTop w:val="0"/>
          <w:marBottom w:val="0"/>
          <w:divBdr>
            <w:top w:val="none" w:sz="0" w:space="0" w:color="auto"/>
            <w:left w:val="none" w:sz="0" w:space="0" w:color="auto"/>
            <w:bottom w:val="none" w:sz="0" w:space="0" w:color="auto"/>
            <w:right w:val="none" w:sz="0" w:space="0" w:color="auto"/>
          </w:divBdr>
        </w:div>
        <w:div w:id="1737123705">
          <w:marLeft w:val="0"/>
          <w:marRight w:val="0"/>
          <w:marTop w:val="0"/>
          <w:marBottom w:val="0"/>
          <w:divBdr>
            <w:top w:val="none" w:sz="0" w:space="0" w:color="auto"/>
            <w:left w:val="none" w:sz="0" w:space="0" w:color="auto"/>
            <w:bottom w:val="none" w:sz="0" w:space="0" w:color="auto"/>
            <w:right w:val="none" w:sz="0" w:space="0" w:color="auto"/>
          </w:divBdr>
        </w:div>
        <w:div w:id="1754816639">
          <w:marLeft w:val="0"/>
          <w:marRight w:val="0"/>
          <w:marTop w:val="0"/>
          <w:marBottom w:val="0"/>
          <w:divBdr>
            <w:top w:val="none" w:sz="0" w:space="0" w:color="auto"/>
            <w:left w:val="none" w:sz="0" w:space="0" w:color="auto"/>
            <w:bottom w:val="none" w:sz="0" w:space="0" w:color="auto"/>
            <w:right w:val="none" w:sz="0" w:space="0" w:color="auto"/>
          </w:divBdr>
        </w:div>
        <w:div w:id="1771654608">
          <w:marLeft w:val="0"/>
          <w:marRight w:val="0"/>
          <w:marTop w:val="0"/>
          <w:marBottom w:val="0"/>
          <w:divBdr>
            <w:top w:val="none" w:sz="0" w:space="0" w:color="auto"/>
            <w:left w:val="none" w:sz="0" w:space="0" w:color="auto"/>
            <w:bottom w:val="none" w:sz="0" w:space="0" w:color="auto"/>
            <w:right w:val="none" w:sz="0" w:space="0" w:color="auto"/>
          </w:divBdr>
        </w:div>
        <w:div w:id="2016418131">
          <w:marLeft w:val="0"/>
          <w:marRight w:val="0"/>
          <w:marTop w:val="0"/>
          <w:marBottom w:val="0"/>
          <w:divBdr>
            <w:top w:val="none" w:sz="0" w:space="0" w:color="auto"/>
            <w:left w:val="none" w:sz="0" w:space="0" w:color="auto"/>
            <w:bottom w:val="none" w:sz="0" w:space="0" w:color="auto"/>
            <w:right w:val="none" w:sz="0" w:space="0" w:color="auto"/>
          </w:divBdr>
        </w:div>
        <w:div w:id="2034064709">
          <w:marLeft w:val="0"/>
          <w:marRight w:val="0"/>
          <w:marTop w:val="0"/>
          <w:marBottom w:val="0"/>
          <w:divBdr>
            <w:top w:val="none" w:sz="0" w:space="0" w:color="auto"/>
            <w:left w:val="none" w:sz="0" w:space="0" w:color="auto"/>
            <w:bottom w:val="none" w:sz="0" w:space="0" w:color="auto"/>
            <w:right w:val="none" w:sz="0" w:space="0" w:color="auto"/>
          </w:divBdr>
        </w:div>
        <w:div w:id="2061517549">
          <w:marLeft w:val="0"/>
          <w:marRight w:val="0"/>
          <w:marTop w:val="0"/>
          <w:marBottom w:val="0"/>
          <w:divBdr>
            <w:top w:val="none" w:sz="0" w:space="0" w:color="auto"/>
            <w:left w:val="none" w:sz="0" w:space="0" w:color="auto"/>
            <w:bottom w:val="none" w:sz="0" w:space="0" w:color="auto"/>
            <w:right w:val="none" w:sz="0" w:space="0" w:color="auto"/>
          </w:divBdr>
        </w:div>
        <w:div w:id="2142527601">
          <w:marLeft w:val="0"/>
          <w:marRight w:val="0"/>
          <w:marTop w:val="0"/>
          <w:marBottom w:val="0"/>
          <w:divBdr>
            <w:top w:val="none" w:sz="0" w:space="0" w:color="auto"/>
            <w:left w:val="none" w:sz="0" w:space="0" w:color="auto"/>
            <w:bottom w:val="none" w:sz="0" w:space="0" w:color="auto"/>
            <w:right w:val="none" w:sz="0" w:space="0" w:color="auto"/>
          </w:divBdr>
        </w:div>
        <w:div w:id="2145081668">
          <w:marLeft w:val="0"/>
          <w:marRight w:val="0"/>
          <w:marTop w:val="0"/>
          <w:marBottom w:val="0"/>
          <w:divBdr>
            <w:top w:val="none" w:sz="0" w:space="0" w:color="auto"/>
            <w:left w:val="none" w:sz="0" w:space="0" w:color="auto"/>
            <w:bottom w:val="none" w:sz="0" w:space="0" w:color="auto"/>
            <w:right w:val="none" w:sz="0" w:space="0" w:color="auto"/>
          </w:divBdr>
        </w:div>
      </w:divsChild>
    </w:div>
    <w:div w:id="528564867">
      <w:bodyDiv w:val="1"/>
      <w:marLeft w:val="0"/>
      <w:marRight w:val="0"/>
      <w:marTop w:val="0"/>
      <w:marBottom w:val="0"/>
      <w:divBdr>
        <w:top w:val="none" w:sz="0" w:space="0" w:color="auto"/>
        <w:left w:val="none" w:sz="0" w:space="0" w:color="auto"/>
        <w:bottom w:val="none" w:sz="0" w:space="0" w:color="auto"/>
        <w:right w:val="none" w:sz="0" w:space="0" w:color="auto"/>
      </w:divBdr>
    </w:div>
    <w:div w:id="573709917">
      <w:bodyDiv w:val="1"/>
      <w:marLeft w:val="0"/>
      <w:marRight w:val="0"/>
      <w:marTop w:val="0"/>
      <w:marBottom w:val="0"/>
      <w:divBdr>
        <w:top w:val="none" w:sz="0" w:space="0" w:color="auto"/>
        <w:left w:val="none" w:sz="0" w:space="0" w:color="auto"/>
        <w:bottom w:val="none" w:sz="0" w:space="0" w:color="auto"/>
        <w:right w:val="none" w:sz="0" w:space="0" w:color="auto"/>
      </w:divBdr>
    </w:div>
    <w:div w:id="580457041">
      <w:bodyDiv w:val="1"/>
      <w:marLeft w:val="0"/>
      <w:marRight w:val="0"/>
      <w:marTop w:val="0"/>
      <w:marBottom w:val="0"/>
      <w:divBdr>
        <w:top w:val="none" w:sz="0" w:space="0" w:color="auto"/>
        <w:left w:val="none" w:sz="0" w:space="0" w:color="auto"/>
        <w:bottom w:val="none" w:sz="0" w:space="0" w:color="auto"/>
        <w:right w:val="none" w:sz="0" w:space="0" w:color="auto"/>
      </w:divBdr>
    </w:div>
    <w:div w:id="625476341">
      <w:bodyDiv w:val="1"/>
      <w:marLeft w:val="0"/>
      <w:marRight w:val="0"/>
      <w:marTop w:val="0"/>
      <w:marBottom w:val="0"/>
      <w:divBdr>
        <w:top w:val="none" w:sz="0" w:space="0" w:color="auto"/>
        <w:left w:val="none" w:sz="0" w:space="0" w:color="auto"/>
        <w:bottom w:val="none" w:sz="0" w:space="0" w:color="auto"/>
        <w:right w:val="none" w:sz="0" w:space="0" w:color="auto"/>
      </w:divBdr>
    </w:div>
    <w:div w:id="645203043">
      <w:bodyDiv w:val="1"/>
      <w:marLeft w:val="0"/>
      <w:marRight w:val="0"/>
      <w:marTop w:val="0"/>
      <w:marBottom w:val="0"/>
      <w:divBdr>
        <w:top w:val="none" w:sz="0" w:space="0" w:color="auto"/>
        <w:left w:val="none" w:sz="0" w:space="0" w:color="auto"/>
        <w:bottom w:val="none" w:sz="0" w:space="0" w:color="auto"/>
        <w:right w:val="none" w:sz="0" w:space="0" w:color="auto"/>
      </w:divBdr>
    </w:div>
    <w:div w:id="674261167">
      <w:bodyDiv w:val="1"/>
      <w:marLeft w:val="0"/>
      <w:marRight w:val="0"/>
      <w:marTop w:val="0"/>
      <w:marBottom w:val="0"/>
      <w:divBdr>
        <w:top w:val="none" w:sz="0" w:space="0" w:color="auto"/>
        <w:left w:val="none" w:sz="0" w:space="0" w:color="auto"/>
        <w:bottom w:val="none" w:sz="0" w:space="0" w:color="auto"/>
        <w:right w:val="none" w:sz="0" w:space="0" w:color="auto"/>
      </w:divBdr>
    </w:div>
    <w:div w:id="687491543">
      <w:bodyDiv w:val="1"/>
      <w:marLeft w:val="0"/>
      <w:marRight w:val="0"/>
      <w:marTop w:val="0"/>
      <w:marBottom w:val="0"/>
      <w:divBdr>
        <w:top w:val="none" w:sz="0" w:space="0" w:color="auto"/>
        <w:left w:val="none" w:sz="0" w:space="0" w:color="auto"/>
        <w:bottom w:val="none" w:sz="0" w:space="0" w:color="auto"/>
        <w:right w:val="none" w:sz="0" w:space="0" w:color="auto"/>
      </w:divBdr>
    </w:div>
    <w:div w:id="711079059">
      <w:bodyDiv w:val="1"/>
      <w:marLeft w:val="0"/>
      <w:marRight w:val="0"/>
      <w:marTop w:val="0"/>
      <w:marBottom w:val="0"/>
      <w:divBdr>
        <w:top w:val="none" w:sz="0" w:space="0" w:color="auto"/>
        <w:left w:val="none" w:sz="0" w:space="0" w:color="auto"/>
        <w:bottom w:val="none" w:sz="0" w:space="0" w:color="auto"/>
        <w:right w:val="none" w:sz="0" w:space="0" w:color="auto"/>
      </w:divBdr>
    </w:div>
    <w:div w:id="744230500">
      <w:bodyDiv w:val="1"/>
      <w:marLeft w:val="0"/>
      <w:marRight w:val="0"/>
      <w:marTop w:val="0"/>
      <w:marBottom w:val="0"/>
      <w:divBdr>
        <w:top w:val="none" w:sz="0" w:space="0" w:color="auto"/>
        <w:left w:val="none" w:sz="0" w:space="0" w:color="auto"/>
        <w:bottom w:val="none" w:sz="0" w:space="0" w:color="auto"/>
        <w:right w:val="none" w:sz="0" w:space="0" w:color="auto"/>
      </w:divBdr>
    </w:div>
    <w:div w:id="828982160">
      <w:bodyDiv w:val="1"/>
      <w:marLeft w:val="0"/>
      <w:marRight w:val="0"/>
      <w:marTop w:val="0"/>
      <w:marBottom w:val="0"/>
      <w:divBdr>
        <w:top w:val="none" w:sz="0" w:space="0" w:color="auto"/>
        <w:left w:val="none" w:sz="0" w:space="0" w:color="auto"/>
        <w:bottom w:val="none" w:sz="0" w:space="0" w:color="auto"/>
        <w:right w:val="none" w:sz="0" w:space="0" w:color="auto"/>
      </w:divBdr>
    </w:div>
    <w:div w:id="866917000">
      <w:bodyDiv w:val="1"/>
      <w:marLeft w:val="0"/>
      <w:marRight w:val="0"/>
      <w:marTop w:val="0"/>
      <w:marBottom w:val="0"/>
      <w:divBdr>
        <w:top w:val="none" w:sz="0" w:space="0" w:color="auto"/>
        <w:left w:val="none" w:sz="0" w:space="0" w:color="auto"/>
        <w:bottom w:val="none" w:sz="0" w:space="0" w:color="auto"/>
        <w:right w:val="none" w:sz="0" w:space="0" w:color="auto"/>
      </w:divBdr>
    </w:div>
    <w:div w:id="881018762">
      <w:bodyDiv w:val="1"/>
      <w:marLeft w:val="0"/>
      <w:marRight w:val="0"/>
      <w:marTop w:val="0"/>
      <w:marBottom w:val="0"/>
      <w:divBdr>
        <w:top w:val="none" w:sz="0" w:space="0" w:color="auto"/>
        <w:left w:val="none" w:sz="0" w:space="0" w:color="auto"/>
        <w:bottom w:val="none" w:sz="0" w:space="0" w:color="auto"/>
        <w:right w:val="none" w:sz="0" w:space="0" w:color="auto"/>
      </w:divBdr>
      <w:divsChild>
        <w:div w:id="169219722">
          <w:marLeft w:val="0"/>
          <w:marRight w:val="0"/>
          <w:marTop w:val="0"/>
          <w:marBottom w:val="0"/>
          <w:divBdr>
            <w:top w:val="none" w:sz="0" w:space="0" w:color="auto"/>
            <w:left w:val="none" w:sz="0" w:space="0" w:color="auto"/>
            <w:bottom w:val="none" w:sz="0" w:space="0" w:color="auto"/>
            <w:right w:val="none" w:sz="0" w:space="0" w:color="auto"/>
          </w:divBdr>
        </w:div>
        <w:div w:id="197591872">
          <w:marLeft w:val="0"/>
          <w:marRight w:val="0"/>
          <w:marTop w:val="0"/>
          <w:marBottom w:val="0"/>
          <w:divBdr>
            <w:top w:val="none" w:sz="0" w:space="0" w:color="auto"/>
            <w:left w:val="none" w:sz="0" w:space="0" w:color="auto"/>
            <w:bottom w:val="none" w:sz="0" w:space="0" w:color="auto"/>
            <w:right w:val="none" w:sz="0" w:space="0" w:color="auto"/>
          </w:divBdr>
        </w:div>
        <w:div w:id="240718423">
          <w:marLeft w:val="0"/>
          <w:marRight w:val="0"/>
          <w:marTop w:val="0"/>
          <w:marBottom w:val="0"/>
          <w:divBdr>
            <w:top w:val="none" w:sz="0" w:space="0" w:color="auto"/>
            <w:left w:val="none" w:sz="0" w:space="0" w:color="auto"/>
            <w:bottom w:val="none" w:sz="0" w:space="0" w:color="auto"/>
            <w:right w:val="none" w:sz="0" w:space="0" w:color="auto"/>
          </w:divBdr>
        </w:div>
        <w:div w:id="357044359">
          <w:marLeft w:val="0"/>
          <w:marRight w:val="0"/>
          <w:marTop w:val="0"/>
          <w:marBottom w:val="0"/>
          <w:divBdr>
            <w:top w:val="none" w:sz="0" w:space="0" w:color="auto"/>
            <w:left w:val="none" w:sz="0" w:space="0" w:color="auto"/>
            <w:bottom w:val="none" w:sz="0" w:space="0" w:color="auto"/>
            <w:right w:val="none" w:sz="0" w:space="0" w:color="auto"/>
          </w:divBdr>
        </w:div>
        <w:div w:id="593366974">
          <w:marLeft w:val="0"/>
          <w:marRight w:val="0"/>
          <w:marTop w:val="0"/>
          <w:marBottom w:val="0"/>
          <w:divBdr>
            <w:top w:val="none" w:sz="0" w:space="0" w:color="auto"/>
            <w:left w:val="none" w:sz="0" w:space="0" w:color="auto"/>
            <w:bottom w:val="none" w:sz="0" w:space="0" w:color="auto"/>
            <w:right w:val="none" w:sz="0" w:space="0" w:color="auto"/>
          </w:divBdr>
        </w:div>
        <w:div w:id="625041870">
          <w:marLeft w:val="0"/>
          <w:marRight w:val="0"/>
          <w:marTop w:val="0"/>
          <w:marBottom w:val="0"/>
          <w:divBdr>
            <w:top w:val="none" w:sz="0" w:space="0" w:color="auto"/>
            <w:left w:val="none" w:sz="0" w:space="0" w:color="auto"/>
            <w:bottom w:val="none" w:sz="0" w:space="0" w:color="auto"/>
            <w:right w:val="none" w:sz="0" w:space="0" w:color="auto"/>
          </w:divBdr>
        </w:div>
        <w:div w:id="728959289">
          <w:marLeft w:val="0"/>
          <w:marRight w:val="0"/>
          <w:marTop w:val="0"/>
          <w:marBottom w:val="0"/>
          <w:divBdr>
            <w:top w:val="none" w:sz="0" w:space="0" w:color="auto"/>
            <w:left w:val="none" w:sz="0" w:space="0" w:color="auto"/>
            <w:bottom w:val="none" w:sz="0" w:space="0" w:color="auto"/>
            <w:right w:val="none" w:sz="0" w:space="0" w:color="auto"/>
          </w:divBdr>
        </w:div>
        <w:div w:id="843321093">
          <w:marLeft w:val="0"/>
          <w:marRight w:val="0"/>
          <w:marTop w:val="0"/>
          <w:marBottom w:val="0"/>
          <w:divBdr>
            <w:top w:val="none" w:sz="0" w:space="0" w:color="auto"/>
            <w:left w:val="none" w:sz="0" w:space="0" w:color="auto"/>
            <w:bottom w:val="none" w:sz="0" w:space="0" w:color="auto"/>
            <w:right w:val="none" w:sz="0" w:space="0" w:color="auto"/>
          </w:divBdr>
        </w:div>
        <w:div w:id="880484378">
          <w:marLeft w:val="0"/>
          <w:marRight w:val="0"/>
          <w:marTop w:val="0"/>
          <w:marBottom w:val="0"/>
          <w:divBdr>
            <w:top w:val="none" w:sz="0" w:space="0" w:color="auto"/>
            <w:left w:val="none" w:sz="0" w:space="0" w:color="auto"/>
            <w:bottom w:val="none" w:sz="0" w:space="0" w:color="auto"/>
            <w:right w:val="none" w:sz="0" w:space="0" w:color="auto"/>
          </w:divBdr>
        </w:div>
        <w:div w:id="900750888">
          <w:marLeft w:val="0"/>
          <w:marRight w:val="0"/>
          <w:marTop w:val="0"/>
          <w:marBottom w:val="0"/>
          <w:divBdr>
            <w:top w:val="none" w:sz="0" w:space="0" w:color="auto"/>
            <w:left w:val="none" w:sz="0" w:space="0" w:color="auto"/>
            <w:bottom w:val="none" w:sz="0" w:space="0" w:color="auto"/>
            <w:right w:val="none" w:sz="0" w:space="0" w:color="auto"/>
          </w:divBdr>
        </w:div>
        <w:div w:id="924386822">
          <w:marLeft w:val="0"/>
          <w:marRight w:val="0"/>
          <w:marTop w:val="0"/>
          <w:marBottom w:val="0"/>
          <w:divBdr>
            <w:top w:val="none" w:sz="0" w:space="0" w:color="auto"/>
            <w:left w:val="none" w:sz="0" w:space="0" w:color="auto"/>
            <w:bottom w:val="none" w:sz="0" w:space="0" w:color="auto"/>
            <w:right w:val="none" w:sz="0" w:space="0" w:color="auto"/>
          </w:divBdr>
        </w:div>
        <w:div w:id="1011108103">
          <w:marLeft w:val="0"/>
          <w:marRight w:val="0"/>
          <w:marTop w:val="0"/>
          <w:marBottom w:val="0"/>
          <w:divBdr>
            <w:top w:val="none" w:sz="0" w:space="0" w:color="auto"/>
            <w:left w:val="none" w:sz="0" w:space="0" w:color="auto"/>
            <w:bottom w:val="none" w:sz="0" w:space="0" w:color="auto"/>
            <w:right w:val="none" w:sz="0" w:space="0" w:color="auto"/>
          </w:divBdr>
        </w:div>
        <w:div w:id="1026297192">
          <w:marLeft w:val="0"/>
          <w:marRight w:val="0"/>
          <w:marTop w:val="0"/>
          <w:marBottom w:val="0"/>
          <w:divBdr>
            <w:top w:val="none" w:sz="0" w:space="0" w:color="auto"/>
            <w:left w:val="none" w:sz="0" w:space="0" w:color="auto"/>
            <w:bottom w:val="none" w:sz="0" w:space="0" w:color="auto"/>
            <w:right w:val="none" w:sz="0" w:space="0" w:color="auto"/>
          </w:divBdr>
        </w:div>
        <w:div w:id="1038508854">
          <w:marLeft w:val="0"/>
          <w:marRight w:val="0"/>
          <w:marTop w:val="0"/>
          <w:marBottom w:val="0"/>
          <w:divBdr>
            <w:top w:val="none" w:sz="0" w:space="0" w:color="auto"/>
            <w:left w:val="none" w:sz="0" w:space="0" w:color="auto"/>
            <w:bottom w:val="none" w:sz="0" w:space="0" w:color="auto"/>
            <w:right w:val="none" w:sz="0" w:space="0" w:color="auto"/>
          </w:divBdr>
        </w:div>
        <w:div w:id="1132019697">
          <w:marLeft w:val="0"/>
          <w:marRight w:val="0"/>
          <w:marTop w:val="0"/>
          <w:marBottom w:val="0"/>
          <w:divBdr>
            <w:top w:val="none" w:sz="0" w:space="0" w:color="auto"/>
            <w:left w:val="none" w:sz="0" w:space="0" w:color="auto"/>
            <w:bottom w:val="none" w:sz="0" w:space="0" w:color="auto"/>
            <w:right w:val="none" w:sz="0" w:space="0" w:color="auto"/>
          </w:divBdr>
        </w:div>
        <w:div w:id="1390374059">
          <w:marLeft w:val="0"/>
          <w:marRight w:val="0"/>
          <w:marTop w:val="0"/>
          <w:marBottom w:val="0"/>
          <w:divBdr>
            <w:top w:val="none" w:sz="0" w:space="0" w:color="auto"/>
            <w:left w:val="none" w:sz="0" w:space="0" w:color="auto"/>
            <w:bottom w:val="none" w:sz="0" w:space="0" w:color="auto"/>
            <w:right w:val="none" w:sz="0" w:space="0" w:color="auto"/>
          </w:divBdr>
        </w:div>
        <w:div w:id="1465006098">
          <w:marLeft w:val="0"/>
          <w:marRight w:val="0"/>
          <w:marTop w:val="0"/>
          <w:marBottom w:val="0"/>
          <w:divBdr>
            <w:top w:val="none" w:sz="0" w:space="0" w:color="auto"/>
            <w:left w:val="none" w:sz="0" w:space="0" w:color="auto"/>
            <w:bottom w:val="none" w:sz="0" w:space="0" w:color="auto"/>
            <w:right w:val="none" w:sz="0" w:space="0" w:color="auto"/>
          </w:divBdr>
        </w:div>
        <w:div w:id="1611082306">
          <w:marLeft w:val="0"/>
          <w:marRight w:val="0"/>
          <w:marTop w:val="0"/>
          <w:marBottom w:val="0"/>
          <w:divBdr>
            <w:top w:val="none" w:sz="0" w:space="0" w:color="auto"/>
            <w:left w:val="none" w:sz="0" w:space="0" w:color="auto"/>
            <w:bottom w:val="none" w:sz="0" w:space="0" w:color="auto"/>
            <w:right w:val="none" w:sz="0" w:space="0" w:color="auto"/>
          </w:divBdr>
        </w:div>
        <w:div w:id="1819417251">
          <w:marLeft w:val="0"/>
          <w:marRight w:val="0"/>
          <w:marTop w:val="0"/>
          <w:marBottom w:val="0"/>
          <w:divBdr>
            <w:top w:val="none" w:sz="0" w:space="0" w:color="auto"/>
            <w:left w:val="none" w:sz="0" w:space="0" w:color="auto"/>
            <w:bottom w:val="none" w:sz="0" w:space="0" w:color="auto"/>
            <w:right w:val="none" w:sz="0" w:space="0" w:color="auto"/>
          </w:divBdr>
        </w:div>
        <w:div w:id="1925600401">
          <w:marLeft w:val="0"/>
          <w:marRight w:val="0"/>
          <w:marTop w:val="0"/>
          <w:marBottom w:val="0"/>
          <w:divBdr>
            <w:top w:val="none" w:sz="0" w:space="0" w:color="auto"/>
            <w:left w:val="none" w:sz="0" w:space="0" w:color="auto"/>
            <w:bottom w:val="none" w:sz="0" w:space="0" w:color="auto"/>
            <w:right w:val="none" w:sz="0" w:space="0" w:color="auto"/>
          </w:divBdr>
        </w:div>
      </w:divsChild>
    </w:div>
    <w:div w:id="929200643">
      <w:bodyDiv w:val="1"/>
      <w:marLeft w:val="0"/>
      <w:marRight w:val="0"/>
      <w:marTop w:val="0"/>
      <w:marBottom w:val="0"/>
      <w:divBdr>
        <w:top w:val="none" w:sz="0" w:space="0" w:color="auto"/>
        <w:left w:val="none" w:sz="0" w:space="0" w:color="auto"/>
        <w:bottom w:val="none" w:sz="0" w:space="0" w:color="auto"/>
        <w:right w:val="none" w:sz="0" w:space="0" w:color="auto"/>
      </w:divBdr>
    </w:div>
    <w:div w:id="945231220">
      <w:bodyDiv w:val="1"/>
      <w:marLeft w:val="0"/>
      <w:marRight w:val="0"/>
      <w:marTop w:val="0"/>
      <w:marBottom w:val="0"/>
      <w:divBdr>
        <w:top w:val="none" w:sz="0" w:space="0" w:color="auto"/>
        <w:left w:val="none" w:sz="0" w:space="0" w:color="auto"/>
        <w:bottom w:val="none" w:sz="0" w:space="0" w:color="auto"/>
        <w:right w:val="none" w:sz="0" w:space="0" w:color="auto"/>
      </w:divBdr>
    </w:div>
    <w:div w:id="951211292">
      <w:bodyDiv w:val="1"/>
      <w:marLeft w:val="0"/>
      <w:marRight w:val="0"/>
      <w:marTop w:val="0"/>
      <w:marBottom w:val="0"/>
      <w:divBdr>
        <w:top w:val="none" w:sz="0" w:space="0" w:color="auto"/>
        <w:left w:val="none" w:sz="0" w:space="0" w:color="auto"/>
        <w:bottom w:val="none" w:sz="0" w:space="0" w:color="auto"/>
        <w:right w:val="none" w:sz="0" w:space="0" w:color="auto"/>
      </w:divBdr>
      <w:divsChild>
        <w:div w:id="368801188">
          <w:marLeft w:val="0"/>
          <w:marRight w:val="0"/>
          <w:marTop w:val="0"/>
          <w:marBottom w:val="0"/>
          <w:divBdr>
            <w:top w:val="none" w:sz="0" w:space="0" w:color="auto"/>
            <w:left w:val="none" w:sz="0" w:space="0" w:color="auto"/>
            <w:bottom w:val="none" w:sz="0" w:space="0" w:color="auto"/>
            <w:right w:val="none" w:sz="0" w:space="0" w:color="auto"/>
          </w:divBdr>
          <w:divsChild>
            <w:div w:id="60491116">
              <w:marLeft w:val="0"/>
              <w:marRight w:val="0"/>
              <w:marTop w:val="0"/>
              <w:marBottom w:val="0"/>
              <w:divBdr>
                <w:top w:val="none" w:sz="0" w:space="0" w:color="auto"/>
                <w:left w:val="none" w:sz="0" w:space="0" w:color="auto"/>
                <w:bottom w:val="none" w:sz="0" w:space="0" w:color="auto"/>
                <w:right w:val="none" w:sz="0" w:space="0" w:color="auto"/>
              </w:divBdr>
              <w:divsChild>
                <w:div w:id="1827016031">
                  <w:marLeft w:val="0"/>
                  <w:marRight w:val="0"/>
                  <w:marTop w:val="0"/>
                  <w:marBottom w:val="0"/>
                  <w:divBdr>
                    <w:top w:val="none" w:sz="0" w:space="0" w:color="auto"/>
                    <w:left w:val="none" w:sz="0" w:space="0" w:color="auto"/>
                    <w:bottom w:val="none" w:sz="0" w:space="0" w:color="auto"/>
                    <w:right w:val="none" w:sz="0" w:space="0" w:color="auto"/>
                  </w:divBdr>
                  <w:divsChild>
                    <w:div w:id="404038811">
                      <w:marLeft w:val="0"/>
                      <w:marRight w:val="0"/>
                      <w:marTop w:val="0"/>
                      <w:marBottom w:val="0"/>
                      <w:divBdr>
                        <w:top w:val="none" w:sz="0" w:space="0" w:color="auto"/>
                        <w:left w:val="none" w:sz="0" w:space="0" w:color="auto"/>
                        <w:bottom w:val="none" w:sz="0" w:space="0" w:color="auto"/>
                        <w:right w:val="none" w:sz="0" w:space="0" w:color="auto"/>
                      </w:divBdr>
                      <w:divsChild>
                        <w:div w:id="1542402439">
                          <w:marLeft w:val="0"/>
                          <w:marRight w:val="0"/>
                          <w:marTop w:val="0"/>
                          <w:marBottom w:val="0"/>
                          <w:divBdr>
                            <w:top w:val="none" w:sz="0" w:space="0" w:color="auto"/>
                            <w:left w:val="none" w:sz="0" w:space="0" w:color="auto"/>
                            <w:bottom w:val="none" w:sz="0" w:space="0" w:color="auto"/>
                            <w:right w:val="none" w:sz="0" w:space="0" w:color="auto"/>
                          </w:divBdr>
                          <w:divsChild>
                            <w:div w:id="23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22917">
      <w:bodyDiv w:val="1"/>
      <w:marLeft w:val="0"/>
      <w:marRight w:val="0"/>
      <w:marTop w:val="0"/>
      <w:marBottom w:val="0"/>
      <w:divBdr>
        <w:top w:val="none" w:sz="0" w:space="0" w:color="auto"/>
        <w:left w:val="none" w:sz="0" w:space="0" w:color="auto"/>
        <w:bottom w:val="none" w:sz="0" w:space="0" w:color="auto"/>
        <w:right w:val="none" w:sz="0" w:space="0" w:color="auto"/>
      </w:divBdr>
    </w:div>
    <w:div w:id="1181621970">
      <w:bodyDiv w:val="1"/>
      <w:marLeft w:val="0"/>
      <w:marRight w:val="0"/>
      <w:marTop w:val="0"/>
      <w:marBottom w:val="0"/>
      <w:divBdr>
        <w:top w:val="none" w:sz="0" w:space="0" w:color="auto"/>
        <w:left w:val="none" w:sz="0" w:space="0" w:color="auto"/>
        <w:bottom w:val="none" w:sz="0" w:space="0" w:color="auto"/>
        <w:right w:val="none" w:sz="0" w:space="0" w:color="auto"/>
      </w:divBdr>
      <w:divsChild>
        <w:div w:id="155338528">
          <w:marLeft w:val="0"/>
          <w:marRight w:val="0"/>
          <w:marTop w:val="0"/>
          <w:marBottom w:val="0"/>
          <w:divBdr>
            <w:top w:val="none" w:sz="0" w:space="0" w:color="auto"/>
            <w:left w:val="none" w:sz="0" w:space="0" w:color="auto"/>
            <w:bottom w:val="none" w:sz="0" w:space="0" w:color="auto"/>
            <w:right w:val="none" w:sz="0" w:space="0" w:color="auto"/>
          </w:divBdr>
        </w:div>
        <w:div w:id="229927785">
          <w:marLeft w:val="0"/>
          <w:marRight w:val="0"/>
          <w:marTop w:val="0"/>
          <w:marBottom w:val="0"/>
          <w:divBdr>
            <w:top w:val="none" w:sz="0" w:space="0" w:color="auto"/>
            <w:left w:val="none" w:sz="0" w:space="0" w:color="auto"/>
            <w:bottom w:val="none" w:sz="0" w:space="0" w:color="auto"/>
            <w:right w:val="none" w:sz="0" w:space="0" w:color="auto"/>
          </w:divBdr>
        </w:div>
        <w:div w:id="273636180">
          <w:marLeft w:val="0"/>
          <w:marRight w:val="0"/>
          <w:marTop w:val="0"/>
          <w:marBottom w:val="0"/>
          <w:divBdr>
            <w:top w:val="none" w:sz="0" w:space="0" w:color="auto"/>
            <w:left w:val="none" w:sz="0" w:space="0" w:color="auto"/>
            <w:bottom w:val="none" w:sz="0" w:space="0" w:color="auto"/>
            <w:right w:val="none" w:sz="0" w:space="0" w:color="auto"/>
          </w:divBdr>
        </w:div>
        <w:div w:id="383070619">
          <w:marLeft w:val="0"/>
          <w:marRight w:val="0"/>
          <w:marTop w:val="0"/>
          <w:marBottom w:val="0"/>
          <w:divBdr>
            <w:top w:val="none" w:sz="0" w:space="0" w:color="auto"/>
            <w:left w:val="none" w:sz="0" w:space="0" w:color="auto"/>
            <w:bottom w:val="none" w:sz="0" w:space="0" w:color="auto"/>
            <w:right w:val="none" w:sz="0" w:space="0" w:color="auto"/>
          </w:divBdr>
        </w:div>
        <w:div w:id="540558124">
          <w:marLeft w:val="0"/>
          <w:marRight w:val="0"/>
          <w:marTop w:val="0"/>
          <w:marBottom w:val="0"/>
          <w:divBdr>
            <w:top w:val="none" w:sz="0" w:space="0" w:color="auto"/>
            <w:left w:val="none" w:sz="0" w:space="0" w:color="auto"/>
            <w:bottom w:val="none" w:sz="0" w:space="0" w:color="auto"/>
            <w:right w:val="none" w:sz="0" w:space="0" w:color="auto"/>
          </w:divBdr>
        </w:div>
        <w:div w:id="826748254">
          <w:marLeft w:val="0"/>
          <w:marRight w:val="0"/>
          <w:marTop w:val="0"/>
          <w:marBottom w:val="0"/>
          <w:divBdr>
            <w:top w:val="none" w:sz="0" w:space="0" w:color="auto"/>
            <w:left w:val="none" w:sz="0" w:space="0" w:color="auto"/>
            <w:bottom w:val="none" w:sz="0" w:space="0" w:color="auto"/>
            <w:right w:val="none" w:sz="0" w:space="0" w:color="auto"/>
          </w:divBdr>
        </w:div>
        <w:div w:id="1026833398">
          <w:marLeft w:val="0"/>
          <w:marRight w:val="0"/>
          <w:marTop w:val="0"/>
          <w:marBottom w:val="0"/>
          <w:divBdr>
            <w:top w:val="none" w:sz="0" w:space="0" w:color="auto"/>
            <w:left w:val="none" w:sz="0" w:space="0" w:color="auto"/>
            <w:bottom w:val="none" w:sz="0" w:space="0" w:color="auto"/>
            <w:right w:val="none" w:sz="0" w:space="0" w:color="auto"/>
          </w:divBdr>
        </w:div>
        <w:div w:id="1049185554">
          <w:marLeft w:val="0"/>
          <w:marRight w:val="0"/>
          <w:marTop w:val="0"/>
          <w:marBottom w:val="0"/>
          <w:divBdr>
            <w:top w:val="none" w:sz="0" w:space="0" w:color="auto"/>
            <w:left w:val="none" w:sz="0" w:space="0" w:color="auto"/>
            <w:bottom w:val="none" w:sz="0" w:space="0" w:color="auto"/>
            <w:right w:val="none" w:sz="0" w:space="0" w:color="auto"/>
          </w:divBdr>
        </w:div>
        <w:div w:id="1075397377">
          <w:marLeft w:val="0"/>
          <w:marRight w:val="0"/>
          <w:marTop w:val="0"/>
          <w:marBottom w:val="0"/>
          <w:divBdr>
            <w:top w:val="none" w:sz="0" w:space="0" w:color="auto"/>
            <w:left w:val="none" w:sz="0" w:space="0" w:color="auto"/>
            <w:bottom w:val="none" w:sz="0" w:space="0" w:color="auto"/>
            <w:right w:val="none" w:sz="0" w:space="0" w:color="auto"/>
          </w:divBdr>
        </w:div>
        <w:div w:id="1362634677">
          <w:marLeft w:val="0"/>
          <w:marRight w:val="0"/>
          <w:marTop w:val="0"/>
          <w:marBottom w:val="0"/>
          <w:divBdr>
            <w:top w:val="none" w:sz="0" w:space="0" w:color="auto"/>
            <w:left w:val="none" w:sz="0" w:space="0" w:color="auto"/>
            <w:bottom w:val="none" w:sz="0" w:space="0" w:color="auto"/>
            <w:right w:val="none" w:sz="0" w:space="0" w:color="auto"/>
          </w:divBdr>
        </w:div>
        <w:div w:id="1441878559">
          <w:marLeft w:val="0"/>
          <w:marRight w:val="0"/>
          <w:marTop w:val="0"/>
          <w:marBottom w:val="0"/>
          <w:divBdr>
            <w:top w:val="none" w:sz="0" w:space="0" w:color="auto"/>
            <w:left w:val="none" w:sz="0" w:space="0" w:color="auto"/>
            <w:bottom w:val="none" w:sz="0" w:space="0" w:color="auto"/>
            <w:right w:val="none" w:sz="0" w:space="0" w:color="auto"/>
          </w:divBdr>
        </w:div>
        <w:div w:id="1512451680">
          <w:marLeft w:val="0"/>
          <w:marRight w:val="0"/>
          <w:marTop w:val="0"/>
          <w:marBottom w:val="0"/>
          <w:divBdr>
            <w:top w:val="none" w:sz="0" w:space="0" w:color="auto"/>
            <w:left w:val="none" w:sz="0" w:space="0" w:color="auto"/>
            <w:bottom w:val="none" w:sz="0" w:space="0" w:color="auto"/>
            <w:right w:val="none" w:sz="0" w:space="0" w:color="auto"/>
          </w:divBdr>
        </w:div>
        <w:div w:id="1805344289">
          <w:marLeft w:val="0"/>
          <w:marRight w:val="0"/>
          <w:marTop w:val="0"/>
          <w:marBottom w:val="0"/>
          <w:divBdr>
            <w:top w:val="none" w:sz="0" w:space="0" w:color="auto"/>
            <w:left w:val="none" w:sz="0" w:space="0" w:color="auto"/>
            <w:bottom w:val="none" w:sz="0" w:space="0" w:color="auto"/>
            <w:right w:val="none" w:sz="0" w:space="0" w:color="auto"/>
          </w:divBdr>
        </w:div>
        <w:div w:id="2118332051">
          <w:marLeft w:val="0"/>
          <w:marRight w:val="0"/>
          <w:marTop w:val="0"/>
          <w:marBottom w:val="0"/>
          <w:divBdr>
            <w:top w:val="none" w:sz="0" w:space="0" w:color="auto"/>
            <w:left w:val="none" w:sz="0" w:space="0" w:color="auto"/>
            <w:bottom w:val="none" w:sz="0" w:space="0" w:color="auto"/>
            <w:right w:val="none" w:sz="0" w:space="0" w:color="auto"/>
          </w:divBdr>
        </w:div>
      </w:divsChild>
    </w:div>
    <w:div w:id="1207067731">
      <w:bodyDiv w:val="1"/>
      <w:marLeft w:val="0"/>
      <w:marRight w:val="0"/>
      <w:marTop w:val="0"/>
      <w:marBottom w:val="0"/>
      <w:divBdr>
        <w:top w:val="none" w:sz="0" w:space="0" w:color="auto"/>
        <w:left w:val="none" w:sz="0" w:space="0" w:color="auto"/>
        <w:bottom w:val="none" w:sz="0" w:space="0" w:color="auto"/>
        <w:right w:val="none" w:sz="0" w:space="0" w:color="auto"/>
      </w:divBdr>
    </w:div>
    <w:div w:id="1220870883">
      <w:bodyDiv w:val="1"/>
      <w:marLeft w:val="0"/>
      <w:marRight w:val="0"/>
      <w:marTop w:val="0"/>
      <w:marBottom w:val="0"/>
      <w:divBdr>
        <w:top w:val="none" w:sz="0" w:space="0" w:color="auto"/>
        <w:left w:val="none" w:sz="0" w:space="0" w:color="auto"/>
        <w:bottom w:val="none" w:sz="0" w:space="0" w:color="auto"/>
        <w:right w:val="none" w:sz="0" w:space="0" w:color="auto"/>
      </w:divBdr>
    </w:div>
    <w:div w:id="1232154632">
      <w:bodyDiv w:val="1"/>
      <w:marLeft w:val="0"/>
      <w:marRight w:val="0"/>
      <w:marTop w:val="0"/>
      <w:marBottom w:val="0"/>
      <w:divBdr>
        <w:top w:val="none" w:sz="0" w:space="0" w:color="auto"/>
        <w:left w:val="none" w:sz="0" w:space="0" w:color="auto"/>
        <w:bottom w:val="none" w:sz="0" w:space="0" w:color="auto"/>
        <w:right w:val="none" w:sz="0" w:space="0" w:color="auto"/>
      </w:divBdr>
    </w:div>
    <w:div w:id="1233154646">
      <w:bodyDiv w:val="1"/>
      <w:marLeft w:val="0"/>
      <w:marRight w:val="0"/>
      <w:marTop w:val="0"/>
      <w:marBottom w:val="0"/>
      <w:divBdr>
        <w:top w:val="none" w:sz="0" w:space="0" w:color="auto"/>
        <w:left w:val="none" w:sz="0" w:space="0" w:color="auto"/>
        <w:bottom w:val="none" w:sz="0" w:space="0" w:color="auto"/>
        <w:right w:val="none" w:sz="0" w:space="0" w:color="auto"/>
      </w:divBdr>
      <w:divsChild>
        <w:div w:id="47075945">
          <w:marLeft w:val="0"/>
          <w:marRight w:val="0"/>
          <w:marTop w:val="0"/>
          <w:marBottom w:val="0"/>
          <w:divBdr>
            <w:top w:val="none" w:sz="0" w:space="0" w:color="auto"/>
            <w:left w:val="none" w:sz="0" w:space="0" w:color="auto"/>
            <w:bottom w:val="none" w:sz="0" w:space="0" w:color="auto"/>
            <w:right w:val="none" w:sz="0" w:space="0" w:color="auto"/>
          </w:divBdr>
        </w:div>
        <w:div w:id="82343111">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374818328">
          <w:marLeft w:val="0"/>
          <w:marRight w:val="0"/>
          <w:marTop w:val="0"/>
          <w:marBottom w:val="0"/>
          <w:divBdr>
            <w:top w:val="none" w:sz="0" w:space="0" w:color="auto"/>
            <w:left w:val="none" w:sz="0" w:space="0" w:color="auto"/>
            <w:bottom w:val="none" w:sz="0" w:space="0" w:color="auto"/>
            <w:right w:val="none" w:sz="0" w:space="0" w:color="auto"/>
          </w:divBdr>
        </w:div>
        <w:div w:id="492574638">
          <w:marLeft w:val="0"/>
          <w:marRight w:val="0"/>
          <w:marTop w:val="0"/>
          <w:marBottom w:val="0"/>
          <w:divBdr>
            <w:top w:val="none" w:sz="0" w:space="0" w:color="auto"/>
            <w:left w:val="none" w:sz="0" w:space="0" w:color="auto"/>
            <w:bottom w:val="none" w:sz="0" w:space="0" w:color="auto"/>
            <w:right w:val="none" w:sz="0" w:space="0" w:color="auto"/>
          </w:divBdr>
        </w:div>
        <w:div w:id="582221909">
          <w:marLeft w:val="0"/>
          <w:marRight w:val="0"/>
          <w:marTop w:val="0"/>
          <w:marBottom w:val="0"/>
          <w:divBdr>
            <w:top w:val="none" w:sz="0" w:space="0" w:color="auto"/>
            <w:left w:val="none" w:sz="0" w:space="0" w:color="auto"/>
            <w:bottom w:val="none" w:sz="0" w:space="0" w:color="auto"/>
            <w:right w:val="none" w:sz="0" w:space="0" w:color="auto"/>
          </w:divBdr>
        </w:div>
        <w:div w:id="588851056">
          <w:marLeft w:val="0"/>
          <w:marRight w:val="0"/>
          <w:marTop w:val="0"/>
          <w:marBottom w:val="0"/>
          <w:divBdr>
            <w:top w:val="none" w:sz="0" w:space="0" w:color="auto"/>
            <w:left w:val="none" w:sz="0" w:space="0" w:color="auto"/>
            <w:bottom w:val="none" w:sz="0" w:space="0" w:color="auto"/>
            <w:right w:val="none" w:sz="0" w:space="0" w:color="auto"/>
          </w:divBdr>
        </w:div>
        <w:div w:id="618757068">
          <w:marLeft w:val="0"/>
          <w:marRight w:val="0"/>
          <w:marTop w:val="0"/>
          <w:marBottom w:val="0"/>
          <w:divBdr>
            <w:top w:val="none" w:sz="0" w:space="0" w:color="auto"/>
            <w:left w:val="none" w:sz="0" w:space="0" w:color="auto"/>
            <w:bottom w:val="none" w:sz="0" w:space="0" w:color="auto"/>
            <w:right w:val="none" w:sz="0" w:space="0" w:color="auto"/>
          </w:divBdr>
        </w:div>
        <w:div w:id="794104667">
          <w:marLeft w:val="0"/>
          <w:marRight w:val="0"/>
          <w:marTop w:val="0"/>
          <w:marBottom w:val="0"/>
          <w:divBdr>
            <w:top w:val="none" w:sz="0" w:space="0" w:color="auto"/>
            <w:left w:val="none" w:sz="0" w:space="0" w:color="auto"/>
            <w:bottom w:val="none" w:sz="0" w:space="0" w:color="auto"/>
            <w:right w:val="none" w:sz="0" w:space="0" w:color="auto"/>
          </w:divBdr>
        </w:div>
        <w:div w:id="797453163">
          <w:marLeft w:val="0"/>
          <w:marRight w:val="0"/>
          <w:marTop w:val="0"/>
          <w:marBottom w:val="0"/>
          <w:divBdr>
            <w:top w:val="none" w:sz="0" w:space="0" w:color="auto"/>
            <w:left w:val="none" w:sz="0" w:space="0" w:color="auto"/>
            <w:bottom w:val="none" w:sz="0" w:space="0" w:color="auto"/>
            <w:right w:val="none" w:sz="0" w:space="0" w:color="auto"/>
          </w:divBdr>
        </w:div>
        <w:div w:id="880902079">
          <w:marLeft w:val="0"/>
          <w:marRight w:val="0"/>
          <w:marTop w:val="0"/>
          <w:marBottom w:val="0"/>
          <w:divBdr>
            <w:top w:val="none" w:sz="0" w:space="0" w:color="auto"/>
            <w:left w:val="none" w:sz="0" w:space="0" w:color="auto"/>
            <w:bottom w:val="none" w:sz="0" w:space="0" w:color="auto"/>
            <w:right w:val="none" w:sz="0" w:space="0" w:color="auto"/>
          </w:divBdr>
        </w:div>
        <w:div w:id="968703637">
          <w:marLeft w:val="0"/>
          <w:marRight w:val="0"/>
          <w:marTop w:val="0"/>
          <w:marBottom w:val="0"/>
          <w:divBdr>
            <w:top w:val="none" w:sz="0" w:space="0" w:color="auto"/>
            <w:left w:val="none" w:sz="0" w:space="0" w:color="auto"/>
            <w:bottom w:val="none" w:sz="0" w:space="0" w:color="auto"/>
            <w:right w:val="none" w:sz="0" w:space="0" w:color="auto"/>
          </w:divBdr>
        </w:div>
        <w:div w:id="991523043">
          <w:marLeft w:val="0"/>
          <w:marRight w:val="0"/>
          <w:marTop w:val="0"/>
          <w:marBottom w:val="0"/>
          <w:divBdr>
            <w:top w:val="none" w:sz="0" w:space="0" w:color="auto"/>
            <w:left w:val="none" w:sz="0" w:space="0" w:color="auto"/>
            <w:bottom w:val="none" w:sz="0" w:space="0" w:color="auto"/>
            <w:right w:val="none" w:sz="0" w:space="0" w:color="auto"/>
          </w:divBdr>
        </w:div>
        <w:div w:id="1016997599">
          <w:marLeft w:val="0"/>
          <w:marRight w:val="0"/>
          <w:marTop w:val="0"/>
          <w:marBottom w:val="0"/>
          <w:divBdr>
            <w:top w:val="none" w:sz="0" w:space="0" w:color="auto"/>
            <w:left w:val="none" w:sz="0" w:space="0" w:color="auto"/>
            <w:bottom w:val="none" w:sz="0" w:space="0" w:color="auto"/>
            <w:right w:val="none" w:sz="0" w:space="0" w:color="auto"/>
          </w:divBdr>
        </w:div>
        <w:div w:id="1177381661">
          <w:marLeft w:val="0"/>
          <w:marRight w:val="0"/>
          <w:marTop w:val="0"/>
          <w:marBottom w:val="0"/>
          <w:divBdr>
            <w:top w:val="none" w:sz="0" w:space="0" w:color="auto"/>
            <w:left w:val="none" w:sz="0" w:space="0" w:color="auto"/>
            <w:bottom w:val="none" w:sz="0" w:space="0" w:color="auto"/>
            <w:right w:val="none" w:sz="0" w:space="0" w:color="auto"/>
          </w:divBdr>
        </w:div>
        <w:div w:id="1182433269">
          <w:marLeft w:val="0"/>
          <w:marRight w:val="0"/>
          <w:marTop w:val="0"/>
          <w:marBottom w:val="0"/>
          <w:divBdr>
            <w:top w:val="none" w:sz="0" w:space="0" w:color="auto"/>
            <w:left w:val="none" w:sz="0" w:space="0" w:color="auto"/>
            <w:bottom w:val="none" w:sz="0" w:space="0" w:color="auto"/>
            <w:right w:val="none" w:sz="0" w:space="0" w:color="auto"/>
          </w:divBdr>
        </w:div>
        <w:div w:id="1394353174">
          <w:marLeft w:val="0"/>
          <w:marRight w:val="0"/>
          <w:marTop w:val="0"/>
          <w:marBottom w:val="0"/>
          <w:divBdr>
            <w:top w:val="none" w:sz="0" w:space="0" w:color="auto"/>
            <w:left w:val="none" w:sz="0" w:space="0" w:color="auto"/>
            <w:bottom w:val="none" w:sz="0" w:space="0" w:color="auto"/>
            <w:right w:val="none" w:sz="0" w:space="0" w:color="auto"/>
          </w:divBdr>
        </w:div>
        <w:div w:id="1396204552">
          <w:marLeft w:val="0"/>
          <w:marRight w:val="0"/>
          <w:marTop w:val="0"/>
          <w:marBottom w:val="0"/>
          <w:divBdr>
            <w:top w:val="none" w:sz="0" w:space="0" w:color="auto"/>
            <w:left w:val="none" w:sz="0" w:space="0" w:color="auto"/>
            <w:bottom w:val="none" w:sz="0" w:space="0" w:color="auto"/>
            <w:right w:val="none" w:sz="0" w:space="0" w:color="auto"/>
          </w:divBdr>
        </w:div>
        <w:div w:id="1414010289">
          <w:marLeft w:val="0"/>
          <w:marRight w:val="0"/>
          <w:marTop w:val="0"/>
          <w:marBottom w:val="0"/>
          <w:divBdr>
            <w:top w:val="none" w:sz="0" w:space="0" w:color="auto"/>
            <w:left w:val="none" w:sz="0" w:space="0" w:color="auto"/>
            <w:bottom w:val="none" w:sz="0" w:space="0" w:color="auto"/>
            <w:right w:val="none" w:sz="0" w:space="0" w:color="auto"/>
          </w:divBdr>
        </w:div>
        <w:div w:id="1470975793">
          <w:marLeft w:val="0"/>
          <w:marRight w:val="0"/>
          <w:marTop w:val="0"/>
          <w:marBottom w:val="0"/>
          <w:divBdr>
            <w:top w:val="none" w:sz="0" w:space="0" w:color="auto"/>
            <w:left w:val="none" w:sz="0" w:space="0" w:color="auto"/>
            <w:bottom w:val="none" w:sz="0" w:space="0" w:color="auto"/>
            <w:right w:val="none" w:sz="0" w:space="0" w:color="auto"/>
          </w:divBdr>
        </w:div>
        <w:div w:id="1568688913">
          <w:marLeft w:val="0"/>
          <w:marRight w:val="0"/>
          <w:marTop w:val="0"/>
          <w:marBottom w:val="0"/>
          <w:divBdr>
            <w:top w:val="none" w:sz="0" w:space="0" w:color="auto"/>
            <w:left w:val="none" w:sz="0" w:space="0" w:color="auto"/>
            <w:bottom w:val="none" w:sz="0" w:space="0" w:color="auto"/>
            <w:right w:val="none" w:sz="0" w:space="0" w:color="auto"/>
          </w:divBdr>
        </w:div>
        <w:div w:id="1671785808">
          <w:marLeft w:val="0"/>
          <w:marRight w:val="0"/>
          <w:marTop w:val="0"/>
          <w:marBottom w:val="0"/>
          <w:divBdr>
            <w:top w:val="none" w:sz="0" w:space="0" w:color="auto"/>
            <w:left w:val="none" w:sz="0" w:space="0" w:color="auto"/>
            <w:bottom w:val="none" w:sz="0" w:space="0" w:color="auto"/>
            <w:right w:val="none" w:sz="0" w:space="0" w:color="auto"/>
          </w:divBdr>
        </w:div>
        <w:div w:id="1711563435">
          <w:marLeft w:val="0"/>
          <w:marRight w:val="0"/>
          <w:marTop w:val="0"/>
          <w:marBottom w:val="0"/>
          <w:divBdr>
            <w:top w:val="none" w:sz="0" w:space="0" w:color="auto"/>
            <w:left w:val="none" w:sz="0" w:space="0" w:color="auto"/>
            <w:bottom w:val="none" w:sz="0" w:space="0" w:color="auto"/>
            <w:right w:val="none" w:sz="0" w:space="0" w:color="auto"/>
          </w:divBdr>
        </w:div>
        <w:div w:id="1732386161">
          <w:marLeft w:val="0"/>
          <w:marRight w:val="0"/>
          <w:marTop w:val="0"/>
          <w:marBottom w:val="0"/>
          <w:divBdr>
            <w:top w:val="none" w:sz="0" w:space="0" w:color="auto"/>
            <w:left w:val="none" w:sz="0" w:space="0" w:color="auto"/>
            <w:bottom w:val="none" w:sz="0" w:space="0" w:color="auto"/>
            <w:right w:val="none" w:sz="0" w:space="0" w:color="auto"/>
          </w:divBdr>
        </w:div>
        <w:div w:id="1748113612">
          <w:marLeft w:val="0"/>
          <w:marRight w:val="0"/>
          <w:marTop w:val="0"/>
          <w:marBottom w:val="0"/>
          <w:divBdr>
            <w:top w:val="none" w:sz="0" w:space="0" w:color="auto"/>
            <w:left w:val="none" w:sz="0" w:space="0" w:color="auto"/>
            <w:bottom w:val="none" w:sz="0" w:space="0" w:color="auto"/>
            <w:right w:val="none" w:sz="0" w:space="0" w:color="auto"/>
          </w:divBdr>
        </w:div>
        <w:div w:id="1756050935">
          <w:marLeft w:val="0"/>
          <w:marRight w:val="0"/>
          <w:marTop w:val="0"/>
          <w:marBottom w:val="0"/>
          <w:divBdr>
            <w:top w:val="none" w:sz="0" w:space="0" w:color="auto"/>
            <w:left w:val="none" w:sz="0" w:space="0" w:color="auto"/>
            <w:bottom w:val="none" w:sz="0" w:space="0" w:color="auto"/>
            <w:right w:val="none" w:sz="0" w:space="0" w:color="auto"/>
          </w:divBdr>
        </w:div>
        <w:div w:id="1765346189">
          <w:marLeft w:val="0"/>
          <w:marRight w:val="0"/>
          <w:marTop w:val="0"/>
          <w:marBottom w:val="0"/>
          <w:divBdr>
            <w:top w:val="none" w:sz="0" w:space="0" w:color="auto"/>
            <w:left w:val="none" w:sz="0" w:space="0" w:color="auto"/>
            <w:bottom w:val="none" w:sz="0" w:space="0" w:color="auto"/>
            <w:right w:val="none" w:sz="0" w:space="0" w:color="auto"/>
          </w:divBdr>
        </w:div>
        <w:div w:id="1788354594">
          <w:marLeft w:val="0"/>
          <w:marRight w:val="0"/>
          <w:marTop w:val="0"/>
          <w:marBottom w:val="0"/>
          <w:divBdr>
            <w:top w:val="none" w:sz="0" w:space="0" w:color="auto"/>
            <w:left w:val="none" w:sz="0" w:space="0" w:color="auto"/>
            <w:bottom w:val="none" w:sz="0" w:space="0" w:color="auto"/>
            <w:right w:val="none" w:sz="0" w:space="0" w:color="auto"/>
          </w:divBdr>
        </w:div>
        <w:div w:id="2086218440">
          <w:marLeft w:val="0"/>
          <w:marRight w:val="0"/>
          <w:marTop w:val="0"/>
          <w:marBottom w:val="0"/>
          <w:divBdr>
            <w:top w:val="none" w:sz="0" w:space="0" w:color="auto"/>
            <w:left w:val="none" w:sz="0" w:space="0" w:color="auto"/>
            <w:bottom w:val="none" w:sz="0" w:space="0" w:color="auto"/>
            <w:right w:val="none" w:sz="0" w:space="0" w:color="auto"/>
          </w:divBdr>
        </w:div>
        <w:div w:id="2133670524">
          <w:marLeft w:val="0"/>
          <w:marRight w:val="0"/>
          <w:marTop w:val="0"/>
          <w:marBottom w:val="0"/>
          <w:divBdr>
            <w:top w:val="none" w:sz="0" w:space="0" w:color="auto"/>
            <w:left w:val="none" w:sz="0" w:space="0" w:color="auto"/>
            <w:bottom w:val="none" w:sz="0" w:space="0" w:color="auto"/>
            <w:right w:val="none" w:sz="0" w:space="0" w:color="auto"/>
          </w:divBdr>
        </w:div>
      </w:divsChild>
    </w:div>
    <w:div w:id="1259292852">
      <w:bodyDiv w:val="1"/>
      <w:marLeft w:val="0"/>
      <w:marRight w:val="0"/>
      <w:marTop w:val="0"/>
      <w:marBottom w:val="0"/>
      <w:divBdr>
        <w:top w:val="none" w:sz="0" w:space="0" w:color="auto"/>
        <w:left w:val="none" w:sz="0" w:space="0" w:color="auto"/>
        <w:bottom w:val="none" w:sz="0" w:space="0" w:color="auto"/>
        <w:right w:val="none" w:sz="0" w:space="0" w:color="auto"/>
      </w:divBdr>
    </w:div>
    <w:div w:id="1259564579">
      <w:bodyDiv w:val="1"/>
      <w:marLeft w:val="0"/>
      <w:marRight w:val="0"/>
      <w:marTop w:val="0"/>
      <w:marBottom w:val="0"/>
      <w:divBdr>
        <w:top w:val="none" w:sz="0" w:space="0" w:color="auto"/>
        <w:left w:val="none" w:sz="0" w:space="0" w:color="auto"/>
        <w:bottom w:val="none" w:sz="0" w:space="0" w:color="auto"/>
        <w:right w:val="none" w:sz="0" w:space="0" w:color="auto"/>
      </w:divBdr>
      <w:divsChild>
        <w:div w:id="240992356">
          <w:marLeft w:val="0"/>
          <w:marRight w:val="0"/>
          <w:marTop w:val="0"/>
          <w:marBottom w:val="0"/>
          <w:divBdr>
            <w:top w:val="none" w:sz="0" w:space="0" w:color="auto"/>
            <w:left w:val="none" w:sz="0" w:space="0" w:color="auto"/>
            <w:bottom w:val="none" w:sz="0" w:space="0" w:color="auto"/>
            <w:right w:val="none" w:sz="0" w:space="0" w:color="auto"/>
          </w:divBdr>
        </w:div>
        <w:div w:id="803230472">
          <w:marLeft w:val="0"/>
          <w:marRight w:val="0"/>
          <w:marTop w:val="0"/>
          <w:marBottom w:val="0"/>
          <w:divBdr>
            <w:top w:val="none" w:sz="0" w:space="0" w:color="auto"/>
            <w:left w:val="none" w:sz="0" w:space="0" w:color="auto"/>
            <w:bottom w:val="none" w:sz="0" w:space="0" w:color="auto"/>
            <w:right w:val="none" w:sz="0" w:space="0" w:color="auto"/>
          </w:divBdr>
        </w:div>
        <w:div w:id="1439912703">
          <w:marLeft w:val="0"/>
          <w:marRight w:val="0"/>
          <w:marTop w:val="0"/>
          <w:marBottom w:val="0"/>
          <w:divBdr>
            <w:top w:val="none" w:sz="0" w:space="0" w:color="auto"/>
            <w:left w:val="none" w:sz="0" w:space="0" w:color="auto"/>
            <w:bottom w:val="none" w:sz="0" w:space="0" w:color="auto"/>
            <w:right w:val="none" w:sz="0" w:space="0" w:color="auto"/>
          </w:divBdr>
        </w:div>
        <w:div w:id="1603566232">
          <w:marLeft w:val="0"/>
          <w:marRight w:val="0"/>
          <w:marTop w:val="0"/>
          <w:marBottom w:val="0"/>
          <w:divBdr>
            <w:top w:val="none" w:sz="0" w:space="0" w:color="auto"/>
            <w:left w:val="none" w:sz="0" w:space="0" w:color="auto"/>
            <w:bottom w:val="none" w:sz="0" w:space="0" w:color="auto"/>
            <w:right w:val="none" w:sz="0" w:space="0" w:color="auto"/>
          </w:divBdr>
        </w:div>
        <w:div w:id="1720275469">
          <w:marLeft w:val="0"/>
          <w:marRight w:val="0"/>
          <w:marTop w:val="0"/>
          <w:marBottom w:val="0"/>
          <w:divBdr>
            <w:top w:val="none" w:sz="0" w:space="0" w:color="auto"/>
            <w:left w:val="none" w:sz="0" w:space="0" w:color="auto"/>
            <w:bottom w:val="none" w:sz="0" w:space="0" w:color="auto"/>
            <w:right w:val="none" w:sz="0" w:space="0" w:color="auto"/>
          </w:divBdr>
        </w:div>
        <w:div w:id="1941336228">
          <w:marLeft w:val="0"/>
          <w:marRight w:val="0"/>
          <w:marTop w:val="0"/>
          <w:marBottom w:val="0"/>
          <w:divBdr>
            <w:top w:val="none" w:sz="0" w:space="0" w:color="auto"/>
            <w:left w:val="none" w:sz="0" w:space="0" w:color="auto"/>
            <w:bottom w:val="none" w:sz="0" w:space="0" w:color="auto"/>
            <w:right w:val="none" w:sz="0" w:space="0" w:color="auto"/>
          </w:divBdr>
        </w:div>
        <w:div w:id="1985967359">
          <w:marLeft w:val="0"/>
          <w:marRight w:val="0"/>
          <w:marTop w:val="0"/>
          <w:marBottom w:val="0"/>
          <w:divBdr>
            <w:top w:val="none" w:sz="0" w:space="0" w:color="auto"/>
            <w:left w:val="none" w:sz="0" w:space="0" w:color="auto"/>
            <w:bottom w:val="none" w:sz="0" w:space="0" w:color="auto"/>
            <w:right w:val="none" w:sz="0" w:space="0" w:color="auto"/>
          </w:divBdr>
        </w:div>
      </w:divsChild>
    </w:div>
    <w:div w:id="1341085376">
      <w:bodyDiv w:val="1"/>
      <w:marLeft w:val="0"/>
      <w:marRight w:val="0"/>
      <w:marTop w:val="0"/>
      <w:marBottom w:val="0"/>
      <w:divBdr>
        <w:top w:val="none" w:sz="0" w:space="0" w:color="auto"/>
        <w:left w:val="none" w:sz="0" w:space="0" w:color="auto"/>
        <w:bottom w:val="none" w:sz="0" w:space="0" w:color="auto"/>
        <w:right w:val="none" w:sz="0" w:space="0" w:color="auto"/>
      </w:divBdr>
      <w:divsChild>
        <w:div w:id="182867849">
          <w:marLeft w:val="0"/>
          <w:marRight w:val="0"/>
          <w:marTop w:val="0"/>
          <w:marBottom w:val="0"/>
          <w:divBdr>
            <w:top w:val="none" w:sz="0" w:space="0" w:color="auto"/>
            <w:left w:val="none" w:sz="0" w:space="0" w:color="auto"/>
            <w:bottom w:val="none" w:sz="0" w:space="0" w:color="auto"/>
            <w:right w:val="none" w:sz="0" w:space="0" w:color="auto"/>
          </w:divBdr>
        </w:div>
        <w:div w:id="310987508">
          <w:marLeft w:val="0"/>
          <w:marRight w:val="0"/>
          <w:marTop w:val="0"/>
          <w:marBottom w:val="0"/>
          <w:divBdr>
            <w:top w:val="none" w:sz="0" w:space="0" w:color="auto"/>
            <w:left w:val="none" w:sz="0" w:space="0" w:color="auto"/>
            <w:bottom w:val="none" w:sz="0" w:space="0" w:color="auto"/>
            <w:right w:val="none" w:sz="0" w:space="0" w:color="auto"/>
          </w:divBdr>
        </w:div>
        <w:div w:id="509300527">
          <w:marLeft w:val="0"/>
          <w:marRight w:val="0"/>
          <w:marTop w:val="0"/>
          <w:marBottom w:val="0"/>
          <w:divBdr>
            <w:top w:val="none" w:sz="0" w:space="0" w:color="auto"/>
            <w:left w:val="none" w:sz="0" w:space="0" w:color="auto"/>
            <w:bottom w:val="none" w:sz="0" w:space="0" w:color="auto"/>
            <w:right w:val="none" w:sz="0" w:space="0" w:color="auto"/>
          </w:divBdr>
        </w:div>
        <w:div w:id="1199968469">
          <w:marLeft w:val="0"/>
          <w:marRight w:val="0"/>
          <w:marTop w:val="0"/>
          <w:marBottom w:val="0"/>
          <w:divBdr>
            <w:top w:val="none" w:sz="0" w:space="0" w:color="auto"/>
            <w:left w:val="none" w:sz="0" w:space="0" w:color="auto"/>
            <w:bottom w:val="none" w:sz="0" w:space="0" w:color="auto"/>
            <w:right w:val="none" w:sz="0" w:space="0" w:color="auto"/>
          </w:divBdr>
        </w:div>
        <w:div w:id="1218510963">
          <w:marLeft w:val="0"/>
          <w:marRight w:val="0"/>
          <w:marTop w:val="0"/>
          <w:marBottom w:val="0"/>
          <w:divBdr>
            <w:top w:val="none" w:sz="0" w:space="0" w:color="auto"/>
            <w:left w:val="none" w:sz="0" w:space="0" w:color="auto"/>
            <w:bottom w:val="none" w:sz="0" w:space="0" w:color="auto"/>
            <w:right w:val="none" w:sz="0" w:space="0" w:color="auto"/>
          </w:divBdr>
        </w:div>
        <w:div w:id="1363507369">
          <w:marLeft w:val="0"/>
          <w:marRight w:val="0"/>
          <w:marTop w:val="0"/>
          <w:marBottom w:val="0"/>
          <w:divBdr>
            <w:top w:val="none" w:sz="0" w:space="0" w:color="auto"/>
            <w:left w:val="none" w:sz="0" w:space="0" w:color="auto"/>
            <w:bottom w:val="none" w:sz="0" w:space="0" w:color="auto"/>
            <w:right w:val="none" w:sz="0" w:space="0" w:color="auto"/>
          </w:divBdr>
        </w:div>
        <w:div w:id="1527979690">
          <w:marLeft w:val="0"/>
          <w:marRight w:val="0"/>
          <w:marTop w:val="0"/>
          <w:marBottom w:val="0"/>
          <w:divBdr>
            <w:top w:val="none" w:sz="0" w:space="0" w:color="auto"/>
            <w:left w:val="none" w:sz="0" w:space="0" w:color="auto"/>
            <w:bottom w:val="none" w:sz="0" w:space="0" w:color="auto"/>
            <w:right w:val="none" w:sz="0" w:space="0" w:color="auto"/>
          </w:divBdr>
        </w:div>
        <w:div w:id="1669943959">
          <w:marLeft w:val="0"/>
          <w:marRight w:val="0"/>
          <w:marTop w:val="0"/>
          <w:marBottom w:val="0"/>
          <w:divBdr>
            <w:top w:val="none" w:sz="0" w:space="0" w:color="auto"/>
            <w:left w:val="none" w:sz="0" w:space="0" w:color="auto"/>
            <w:bottom w:val="none" w:sz="0" w:space="0" w:color="auto"/>
            <w:right w:val="none" w:sz="0" w:space="0" w:color="auto"/>
          </w:divBdr>
        </w:div>
        <w:div w:id="1920482106">
          <w:marLeft w:val="0"/>
          <w:marRight w:val="0"/>
          <w:marTop w:val="0"/>
          <w:marBottom w:val="0"/>
          <w:divBdr>
            <w:top w:val="none" w:sz="0" w:space="0" w:color="auto"/>
            <w:left w:val="none" w:sz="0" w:space="0" w:color="auto"/>
            <w:bottom w:val="none" w:sz="0" w:space="0" w:color="auto"/>
            <w:right w:val="none" w:sz="0" w:space="0" w:color="auto"/>
          </w:divBdr>
        </w:div>
      </w:divsChild>
    </w:div>
    <w:div w:id="1361933376">
      <w:bodyDiv w:val="1"/>
      <w:marLeft w:val="0"/>
      <w:marRight w:val="0"/>
      <w:marTop w:val="0"/>
      <w:marBottom w:val="0"/>
      <w:divBdr>
        <w:top w:val="none" w:sz="0" w:space="0" w:color="auto"/>
        <w:left w:val="none" w:sz="0" w:space="0" w:color="auto"/>
        <w:bottom w:val="none" w:sz="0" w:space="0" w:color="auto"/>
        <w:right w:val="none" w:sz="0" w:space="0" w:color="auto"/>
      </w:divBdr>
    </w:div>
    <w:div w:id="1509172809">
      <w:bodyDiv w:val="1"/>
      <w:marLeft w:val="0"/>
      <w:marRight w:val="0"/>
      <w:marTop w:val="0"/>
      <w:marBottom w:val="0"/>
      <w:divBdr>
        <w:top w:val="none" w:sz="0" w:space="0" w:color="auto"/>
        <w:left w:val="none" w:sz="0" w:space="0" w:color="auto"/>
        <w:bottom w:val="none" w:sz="0" w:space="0" w:color="auto"/>
        <w:right w:val="none" w:sz="0" w:space="0" w:color="auto"/>
      </w:divBdr>
    </w:div>
    <w:div w:id="1510362856">
      <w:bodyDiv w:val="1"/>
      <w:marLeft w:val="0"/>
      <w:marRight w:val="0"/>
      <w:marTop w:val="0"/>
      <w:marBottom w:val="0"/>
      <w:divBdr>
        <w:top w:val="none" w:sz="0" w:space="0" w:color="auto"/>
        <w:left w:val="none" w:sz="0" w:space="0" w:color="auto"/>
        <w:bottom w:val="none" w:sz="0" w:space="0" w:color="auto"/>
        <w:right w:val="none" w:sz="0" w:space="0" w:color="auto"/>
      </w:divBdr>
      <w:divsChild>
        <w:div w:id="339360861">
          <w:marLeft w:val="0"/>
          <w:marRight w:val="0"/>
          <w:marTop w:val="0"/>
          <w:marBottom w:val="0"/>
          <w:divBdr>
            <w:top w:val="none" w:sz="0" w:space="0" w:color="auto"/>
            <w:left w:val="none" w:sz="0" w:space="0" w:color="auto"/>
            <w:bottom w:val="none" w:sz="0" w:space="0" w:color="auto"/>
            <w:right w:val="none" w:sz="0" w:space="0" w:color="auto"/>
          </w:divBdr>
        </w:div>
        <w:div w:id="450589866">
          <w:marLeft w:val="0"/>
          <w:marRight w:val="0"/>
          <w:marTop w:val="0"/>
          <w:marBottom w:val="0"/>
          <w:divBdr>
            <w:top w:val="none" w:sz="0" w:space="0" w:color="auto"/>
            <w:left w:val="none" w:sz="0" w:space="0" w:color="auto"/>
            <w:bottom w:val="none" w:sz="0" w:space="0" w:color="auto"/>
            <w:right w:val="none" w:sz="0" w:space="0" w:color="auto"/>
          </w:divBdr>
        </w:div>
        <w:div w:id="1042898222">
          <w:marLeft w:val="0"/>
          <w:marRight w:val="0"/>
          <w:marTop w:val="0"/>
          <w:marBottom w:val="0"/>
          <w:divBdr>
            <w:top w:val="none" w:sz="0" w:space="0" w:color="auto"/>
            <w:left w:val="none" w:sz="0" w:space="0" w:color="auto"/>
            <w:bottom w:val="none" w:sz="0" w:space="0" w:color="auto"/>
            <w:right w:val="none" w:sz="0" w:space="0" w:color="auto"/>
          </w:divBdr>
        </w:div>
        <w:div w:id="1128162188">
          <w:marLeft w:val="0"/>
          <w:marRight w:val="0"/>
          <w:marTop w:val="0"/>
          <w:marBottom w:val="0"/>
          <w:divBdr>
            <w:top w:val="none" w:sz="0" w:space="0" w:color="auto"/>
            <w:left w:val="none" w:sz="0" w:space="0" w:color="auto"/>
            <w:bottom w:val="none" w:sz="0" w:space="0" w:color="auto"/>
            <w:right w:val="none" w:sz="0" w:space="0" w:color="auto"/>
          </w:divBdr>
        </w:div>
        <w:div w:id="1145201433">
          <w:marLeft w:val="0"/>
          <w:marRight w:val="0"/>
          <w:marTop w:val="0"/>
          <w:marBottom w:val="0"/>
          <w:divBdr>
            <w:top w:val="none" w:sz="0" w:space="0" w:color="auto"/>
            <w:left w:val="none" w:sz="0" w:space="0" w:color="auto"/>
            <w:bottom w:val="none" w:sz="0" w:space="0" w:color="auto"/>
            <w:right w:val="none" w:sz="0" w:space="0" w:color="auto"/>
          </w:divBdr>
        </w:div>
        <w:div w:id="1237738195">
          <w:marLeft w:val="0"/>
          <w:marRight w:val="0"/>
          <w:marTop w:val="0"/>
          <w:marBottom w:val="0"/>
          <w:divBdr>
            <w:top w:val="none" w:sz="0" w:space="0" w:color="auto"/>
            <w:left w:val="none" w:sz="0" w:space="0" w:color="auto"/>
            <w:bottom w:val="none" w:sz="0" w:space="0" w:color="auto"/>
            <w:right w:val="none" w:sz="0" w:space="0" w:color="auto"/>
          </w:divBdr>
        </w:div>
        <w:div w:id="1877424871">
          <w:marLeft w:val="0"/>
          <w:marRight w:val="0"/>
          <w:marTop w:val="0"/>
          <w:marBottom w:val="0"/>
          <w:divBdr>
            <w:top w:val="none" w:sz="0" w:space="0" w:color="auto"/>
            <w:left w:val="none" w:sz="0" w:space="0" w:color="auto"/>
            <w:bottom w:val="none" w:sz="0" w:space="0" w:color="auto"/>
            <w:right w:val="none" w:sz="0" w:space="0" w:color="auto"/>
          </w:divBdr>
        </w:div>
        <w:div w:id="1929192498">
          <w:marLeft w:val="0"/>
          <w:marRight w:val="0"/>
          <w:marTop w:val="0"/>
          <w:marBottom w:val="0"/>
          <w:divBdr>
            <w:top w:val="none" w:sz="0" w:space="0" w:color="auto"/>
            <w:left w:val="none" w:sz="0" w:space="0" w:color="auto"/>
            <w:bottom w:val="none" w:sz="0" w:space="0" w:color="auto"/>
            <w:right w:val="none" w:sz="0" w:space="0" w:color="auto"/>
          </w:divBdr>
        </w:div>
      </w:divsChild>
    </w:div>
    <w:div w:id="1539008071">
      <w:bodyDiv w:val="1"/>
      <w:marLeft w:val="0"/>
      <w:marRight w:val="0"/>
      <w:marTop w:val="0"/>
      <w:marBottom w:val="0"/>
      <w:divBdr>
        <w:top w:val="none" w:sz="0" w:space="0" w:color="auto"/>
        <w:left w:val="none" w:sz="0" w:space="0" w:color="auto"/>
        <w:bottom w:val="none" w:sz="0" w:space="0" w:color="auto"/>
        <w:right w:val="none" w:sz="0" w:space="0" w:color="auto"/>
      </w:divBdr>
    </w:div>
    <w:div w:id="1540773809">
      <w:bodyDiv w:val="1"/>
      <w:marLeft w:val="0"/>
      <w:marRight w:val="0"/>
      <w:marTop w:val="0"/>
      <w:marBottom w:val="0"/>
      <w:divBdr>
        <w:top w:val="none" w:sz="0" w:space="0" w:color="auto"/>
        <w:left w:val="none" w:sz="0" w:space="0" w:color="auto"/>
        <w:bottom w:val="none" w:sz="0" w:space="0" w:color="auto"/>
        <w:right w:val="none" w:sz="0" w:space="0" w:color="auto"/>
      </w:divBdr>
    </w:div>
    <w:div w:id="1545488003">
      <w:bodyDiv w:val="1"/>
      <w:marLeft w:val="0"/>
      <w:marRight w:val="0"/>
      <w:marTop w:val="0"/>
      <w:marBottom w:val="0"/>
      <w:divBdr>
        <w:top w:val="none" w:sz="0" w:space="0" w:color="auto"/>
        <w:left w:val="none" w:sz="0" w:space="0" w:color="auto"/>
        <w:bottom w:val="none" w:sz="0" w:space="0" w:color="auto"/>
        <w:right w:val="none" w:sz="0" w:space="0" w:color="auto"/>
      </w:divBdr>
      <w:divsChild>
        <w:div w:id="654601120">
          <w:marLeft w:val="0"/>
          <w:marRight w:val="0"/>
          <w:marTop w:val="0"/>
          <w:marBottom w:val="0"/>
          <w:divBdr>
            <w:top w:val="none" w:sz="0" w:space="0" w:color="auto"/>
            <w:left w:val="none" w:sz="0" w:space="0" w:color="auto"/>
            <w:bottom w:val="none" w:sz="0" w:space="0" w:color="auto"/>
            <w:right w:val="none" w:sz="0" w:space="0" w:color="auto"/>
          </w:divBdr>
        </w:div>
        <w:div w:id="1152598917">
          <w:marLeft w:val="0"/>
          <w:marRight w:val="0"/>
          <w:marTop w:val="0"/>
          <w:marBottom w:val="0"/>
          <w:divBdr>
            <w:top w:val="none" w:sz="0" w:space="0" w:color="auto"/>
            <w:left w:val="none" w:sz="0" w:space="0" w:color="auto"/>
            <w:bottom w:val="none" w:sz="0" w:space="0" w:color="auto"/>
            <w:right w:val="none" w:sz="0" w:space="0" w:color="auto"/>
          </w:divBdr>
        </w:div>
        <w:div w:id="1307786040">
          <w:marLeft w:val="0"/>
          <w:marRight w:val="0"/>
          <w:marTop w:val="0"/>
          <w:marBottom w:val="0"/>
          <w:divBdr>
            <w:top w:val="none" w:sz="0" w:space="0" w:color="auto"/>
            <w:left w:val="none" w:sz="0" w:space="0" w:color="auto"/>
            <w:bottom w:val="none" w:sz="0" w:space="0" w:color="auto"/>
            <w:right w:val="none" w:sz="0" w:space="0" w:color="auto"/>
          </w:divBdr>
        </w:div>
        <w:div w:id="1915237291">
          <w:marLeft w:val="0"/>
          <w:marRight w:val="0"/>
          <w:marTop w:val="0"/>
          <w:marBottom w:val="0"/>
          <w:divBdr>
            <w:top w:val="none" w:sz="0" w:space="0" w:color="auto"/>
            <w:left w:val="none" w:sz="0" w:space="0" w:color="auto"/>
            <w:bottom w:val="none" w:sz="0" w:space="0" w:color="auto"/>
            <w:right w:val="none" w:sz="0" w:space="0" w:color="auto"/>
          </w:divBdr>
        </w:div>
        <w:div w:id="2026593732">
          <w:marLeft w:val="0"/>
          <w:marRight w:val="0"/>
          <w:marTop w:val="0"/>
          <w:marBottom w:val="0"/>
          <w:divBdr>
            <w:top w:val="none" w:sz="0" w:space="0" w:color="auto"/>
            <w:left w:val="none" w:sz="0" w:space="0" w:color="auto"/>
            <w:bottom w:val="none" w:sz="0" w:space="0" w:color="auto"/>
            <w:right w:val="none" w:sz="0" w:space="0" w:color="auto"/>
          </w:divBdr>
        </w:div>
      </w:divsChild>
    </w:div>
    <w:div w:id="1596671007">
      <w:bodyDiv w:val="1"/>
      <w:marLeft w:val="0"/>
      <w:marRight w:val="0"/>
      <w:marTop w:val="0"/>
      <w:marBottom w:val="0"/>
      <w:divBdr>
        <w:top w:val="none" w:sz="0" w:space="0" w:color="auto"/>
        <w:left w:val="none" w:sz="0" w:space="0" w:color="auto"/>
        <w:bottom w:val="none" w:sz="0" w:space="0" w:color="auto"/>
        <w:right w:val="none" w:sz="0" w:space="0" w:color="auto"/>
      </w:divBdr>
    </w:div>
    <w:div w:id="1639257442">
      <w:bodyDiv w:val="1"/>
      <w:marLeft w:val="0"/>
      <w:marRight w:val="0"/>
      <w:marTop w:val="0"/>
      <w:marBottom w:val="0"/>
      <w:divBdr>
        <w:top w:val="none" w:sz="0" w:space="0" w:color="auto"/>
        <w:left w:val="none" w:sz="0" w:space="0" w:color="auto"/>
        <w:bottom w:val="none" w:sz="0" w:space="0" w:color="auto"/>
        <w:right w:val="none" w:sz="0" w:space="0" w:color="auto"/>
      </w:divBdr>
    </w:div>
    <w:div w:id="1681732762">
      <w:bodyDiv w:val="1"/>
      <w:marLeft w:val="0"/>
      <w:marRight w:val="0"/>
      <w:marTop w:val="0"/>
      <w:marBottom w:val="0"/>
      <w:divBdr>
        <w:top w:val="none" w:sz="0" w:space="0" w:color="auto"/>
        <w:left w:val="none" w:sz="0" w:space="0" w:color="auto"/>
        <w:bottom w:val="none" w:sz="0" w:space="0" w:color="auto"/>
        <w:right w:val="none" w:sz="0" w:space="0" w:color="auto"/>
      </w:divBdr>
    </w:div>
    <w:div w:id="1686131220">
      <w:bodyDiv w:val="1"/>
      <w:marLeft w:val="0"/>
      <w:marRight w:val="0"/>
      <w:marTop w:val="0"/>
      <w:marBottom w:val="0"/>
      <w:divBdr>
        <w:top w:val="none" w:sz="0" w:space="0" w:color="auto"/>
        <w:left w:val="none" w:sz="0" w:space="0" w:color="auto"/>
        <w:bottom w:val="none" w:sz="0" w:space="0" w:color="auto"/>
        <w:right w:val="none" w:sz="0" w:space="0" w:color="auto"/>
      </w:divBdr>
    </w:div>
    <w:div w:id="1743868318">
      <w:bodyDiv w:val="1"/>
      <w:marLeft w:val="0"/>
      <w:marRight w:val="0"/>
      <w:marTop w:val="0"/>
      <w:marBottom w:val="0"/>
      <w:divBdr>
        <w:top w:val="none" w:sz="0" w:space="0" w:color="auto"/>
        <w:left w:val="none" w:sz="0" w:space="0" w:color="auto"/>
        <w:bottom w:val="none" w:sz="0" w:space="0" w:color="auto"/>
        <w:right w:val="none" w:sz="0" w:space="0" w:color="auto"/>
      </w:divBdr>
    </w:div>
    <w:div w:id="1796677923">
      <w:bodyDiv w:val="1"/>
      <w:marLeft w:val="0"/>
      <w:marRight w:val="0"/>
      <w:marTop w:val="0"/>
      <w:marBottom w:val="0"/>
      <w:divBdr>
        <w:top w:val="none" w:sz="0" w:space="0" w:color="auto"/>
        <w:left w:val="none" w:sz="0" w:space="0" w:color="auto"/>
        <w:bottom w:val="none" w:sz="0" w:space="0" w:color="auto"/>
        <w:right w:val="none" w:sz="0" w:space="0" w:color="auto"/>
      </w:divBdr>
    </w:div>
    <w:div w:id="1810828626">
      <w:bodyDiv w:val="1"/>
      <w:marLeft w:val="0"/>
      <w:marRight w:val="0"/>
      <w:marTop w:val="0"/>
      <w:marBottom w:val="0"/>
      <w:divBdr>
        <w:top w:val="none" w:sz="0" w:space="0" w:color="auto"/>
        <w:left w:val="none" w:sz="0" w:space="0" w:color="auto"/>
        <w:bottom w:val="none" w:sz="0" w:space="0" w:color="auto"/>
        <w:right w:val="none" w:sz="0" w:space="0" w:color="auto"/>
      </w:divBdr>
    </w:div>
    <w:div w:id="1846435236">
      <w:bodyDiv w:val="1"/>
      <w:marLeft w:val="0"/>
      <w:marRight w:val="0"/>
      <w:marTop w:val="0"/>
      <w:marBottom w:val="0"/>
      <w:divBdr>
        <w:top w:val="none" w:sz="0" w:space="0" w:color="auto"/>
        <w:left w:val="none" w:sz="0" w:space="0" w:color="auto"/>
        <w:bottom w:val="none" w:sz="0" w:space="0" w:color="auto"/>
        <w:right w:val="none" w:sz="0" w:space="0" w:color="auto"/>
      </w:divBdr>
    </w:div>
    <w:div w:id="1864439000">
      <w:bodyDiv w:val="1"/>
      <w:marLeft w:val="0"/>
      <w:marRight w:val="0"/>
      <w:marTop w:val="0"/>
      <w:marBottom w:val="0"/>
      <w:divBdr>
        <w:top w:val="none" w:sz="0" w:space="0" w:color="auto"/>
        <w:left w:val="none" w:sz="0" w:space="0" w:color="auto"/>
        <w:bottom w:val="none" w:sz="0" w:space="0" w:color="auto"/>
        <w:right w:val="none" w:sz="0" w:space="0" w:color="auto"/>
      </w:divBdr>
    </w:div>
    <w:div w:id="1902401869">
      <w:bodyDiv w:val="1"/>
      <w:marLeft w:val="0"/>
      <w:marRight w:val="0"/>
      <w:marTop w:val="0"/>
      <w:marBottom w:val="0"/>
      <w:divBdr>
        <w:top w:val="none" w:sz="0" w:space="0" w:color="auto"/>
        <w:left w:val="none" w:sz="0" w:space="0" w:color="auto"/>
        <w:bottom w:val="none" w:sz="0" w:space="0" w:color="auto"/>
        <w:right w:val="none" w:sz="0" w:space="0" w:color="auto"/>
      </w:divBdr>
    </w:div>
    <w:div w:id="2042902467">
      <w:bodyDiv w:val="1"/>
      <w:marLeft w:val="0"/>
      <w:marRight w:val="0"/>
      <w:marTop w:val="0"/>
      <w:marBottom w:val="0"/>
      <w:divBdr>
        <w:top w:val="none" w:sz="0" w:space="0" w:color="auto"/>
        <w:left w:val="none" w:sz="0" w:space="0" w:color="auto"/>
        <w:bottom w:val="none" w:sz="0" w:space="0" w:color="auto"/>
        <w:right w:val="none" w:sz="0" w:space="0" w:color="auto"/>
      </w:divBdr>
    </w:div>
    <w:div w:id="2047682524">
      <w:bodyDiv w:val="1"/>
      <w:marLeft w:val="0"/>
      <w:marRight w:val="0"/>
      <w:marTop w:val="0"/>
      <w:marBottom w:val="0"/>
      <w:divBdr>
        <w:top w:val="none" w:sz="0" w:space="0" w:color="auto"/>
        <w:left w:val="none" w:sz="0" w:space="0" w:color="auto"/>
        <w:bottom w:val="none" w:sz="0" w:space="0" w:color="auto"/>
        <w:right w:val="none" w:sz="0" w:space="0" w:color="auto"/>
      </w:divBdr>
    </w:div>
    <w:div w:id="2058972727">
      <w:bodyDiv w:val="1"/>
      <w:marLeft w:val="0"/>
      <w:marRight w:val="0"/>
      <w:marTop w:val="0"/>
      <w:marBottom w:val="0"/>
      <w:divBdr>
        <w:top w:val="none" w:sz="0" w:space="0" w:color="auto"/>
        <w:left w:val="none" w:sz="0" w:space="0" w:color="auto"/>
        <w:bottom w:val="none" w:sz="0" w:space="0" w:color="auto"/>
        <w:right w:val="none" w:sz="0" w:space="0" w:color="auto"/>
      </w:divBdr>
    </w:div>
    <w:div w:id="2099129951">
      <w:bodyDiv w:val="1"/>
      <w:marLeft w:val="0"/>
      <w:marRight w:val="0"/>
      <w:marTop w:val="0"/>
      <w:marBottom w:val="0"/>
      <w:divBdr>
        <w:top w:val="none" w:sz="0" w:space="0" w:color="auto"/>
        <w:left w:val="none" w:sz="0" w:space="0" w:color="auto"/>
        <w:bottom w:val="none" w:sz="0" w:space="0" w:color="auto"/>
        <w:right w:val="none" w:sz="0" w:space="0" w:color="auto"/>
      </w:divBdr>
      <w:divsChild>
        <w:div w:id="860360790">
          <w:marLeft w:val="0"/>
          <w:marRight w:val="0"/>
          <w:marTop w:val="0"/>
          <w:marBottom w:val="0"/>
          <w:divBdr>
            <w:top w:val="none" w:sz="0" w:space="0" w:color="auto"/>
            <w:left w:val="none" w:sz="0" w:space="0" w:color="auto"/>
            <w:bottom w:val="none" w:sz="0" w:space="0" w:color="auto"/>
            <w:right w:val="none" w:sz="0" w:space="0" w:color="auto"/>
          </w:divBdr>
        </w:div>
        <w:div w:id="993682815">
          <w:marLeft w:val="0"/>
          <w:marRight w:val="0"/>
          <w:marTop w:val="0"/>
          <w:marBottom w:val="0"/>
          <w:divBdr>
            <w:top w:val="none" w:sz="0" w:space="0" w:color="auto"/>
            <w:left w:val="none" w:sz="0" w:space="0" w:color="auto"/>
            <w:bottom w:val="none" w:sz="0" w:space="0" w:color="auto"/>
            <w:right w:val="none" w:sz="0" w:space="0" w:color="auto"/>
          </w:divBdr>
        </w:div>
        <w:div w:id="1119421457">
          <w:marLeft w:val="0"/>
          <w:marRight w:val="0"/>
          <w:marTop w:val="0"/>
          <w:marBottom w:val="0"/>
          <w:divBdr>
            <w:top w:val="none" w:sz="0" w:space="0" w:color="auto"/>
            <w:left w:val="none" w:sz="0" w:space="0" w:color="auto"/>
            <w:bottom w:val="none" w:sz="0" w:space="0" w:color="auto"/>
            <w:right w:val="none" w:sz="0" w:space="0" w:color="auto"/>
          </w:divBdr>
        </w:div>
        <w:div w:id="1165588968">
          <w:marLeft w:val="0"/>
          <w:marRight w:val="0"/>
          <w:marTop w:val="0"/>
          <w:marBottom w:val="0"/>
          <w:divBdr>
            <w:top w:val="none" w:sz="0" w:space="0" w:color="auto"/>
            <w:left w:val="none" w:sz="0" w:space="0" w:color="auto"/>
            <w:bottom w:val="none" w:sz="0" w:space="0" w:color="auto"/>
            <w:right w:val="none" w:sz="0" w:space="0" w:color="auto"/>
          </w:divBdr>
        </w:div>
        <w:div w:id="1672294715">
          <w:marLeft w:val="0"/>
          <w:marRight w:val="0"/>
          <w:marTop w:val="0"/>
          <w:marBottom w:val="0"/>
          <w:divBdr>
            <w:top w:val="none" w:sz="0" w:space="0" w:color="auto"/>
            <w:left w:val="none" w:sz="0" w:space="0" w:color="auto"/>
            <w:bottom w:val="none" w:sz="0" w:space="0" w:color="auto"/>
            <w:right w:val="none" w:sz="0" w:space="0" w:color="auto"/>
          </w:divBdr>
        </w:div>
        <w:div w:id="1680303566">
          <w:marLeft w:val="0"/>
          <w:marRight w:val="0"/>
          <w:marTop w:val="0"/>
          <w:marBottom w:val="0"/>
          <w:divBdr>
            <w:top w:val="none" w:sz="0" w:space="0" w:color="auto"/>
            <w:left w:val="none" w:sz="0" w:space="0" w:color="auto"/>
            <w:bottom w:val="none" w:sz="0" w:space="0" w:color="auto"/>
            <w:right w:val="none" w:sz="0" w:space="0" w:color="auto"/>
          </w:divBdr>
        </w:div>
        <w:div w:id="2009481522">
          <w:marLeft w:val="0"/>
          <w:marRight w:val="0"/>
          <w:marTop w:val="0"/>
          <w:marBottom w:val="0"/>
          <w:divBdr>
            <w:top w:val="none" w:sz="0" w:space="0" w:color="auto"/>
            <w:left w:val="none" w:sz="0" w:space="0" w:color="auto"/>
            <w:bottom w:val="none" w:sz="0" w:space="0" w:color="auto"/>
            <w:right w:val="none" w:sz="0" w:space="0" w:color="auto"/>
          </w:divBdr>
        </w:div>
      </w:divsChild>
    </w:div>
    <w:div w:id="2105685512">
      <w:bodyDiv w:val="1"/>
      <w:marLeft w:val="0"/>
      <w:marRight w:val="0"/>
      <w:marTop w:val="0"/>
      <w:marBottom w:val="0"/>
      <w:divBdr>
        <w:top w:val="none" w:sz="0" w:space="0" w:color="auto"/>
        <w:left w:val="none" w:sz="0" w:space="0" w:color="auto"/>
        <w:bottom w:val="none" w:sz="0" w:space="0" w:color="auto"/>
        <w:right w:val="none" w:sz="0" w:space="0" w:color="auto"/>
      </w:divBdr>
      <w:divsChild>
        <w:div w:id="105589439">
          <w:marLeft w:val="0"/>
          <w:marRight w:val="0"/>
          <w:marTop w:val="0"/>
          <w:marBottom w:val="0"/>
          <w:divBdr>
            <w:top w:val="none" w:sz="0" w:space="0" w:color="auto"/>
            <w:left w:val="none" w:sz="0" w:space="0" w:color="auto"/>
            <w:bottom w:val="none" w:sz="0" w:space="0" w:color="auto"/>
            <w:right w:val="none" w:sz="0" w:space="0" w:color="auto"/>
          </w:divBdr>
        </w:div>
        <w:div w:id="345719448">
          <w:marLeft w:val="0"/>
          <w:marRight w:val="0"/>
          <w:marTop w:val="0"/>
          <w:marBottom w:val="0"/>
          <w:divBdr>
            <w:top w:val="none" w:sz="0" w:space="0" w:color="auto"/>
            <w:left w:val="none" w:sz="0" w:space="0" w:color="auto"/>
            <w:bottom w:val="none" w:sz="0" w:space="0" w:color="auto"/>
            <w:right w:val="none" w:sz="0" w:space="0" w:color="auto"/>
          </w:divBdr>
        </w:div>
        <w:div w:id="548108989">
          <w:marLeft w:val="0"/>
          <w:marRight w:val="0"/>
          <w:marTop w:val="0"/>
          <w:marBottom w:val="0"/>
          <w:divBdr>
            <w:top w:val="none" w:sz="0" w:space="0" w:color="auto"/>
            <w:left w:val="none" w:sz="0" w:space="0" w:color="auto"/>
            <w:bottom w:val="none" w:sz="0" w:space="0" w:color="auto"/>
            <w:right w:val="none" w:sz="0" w:space="0" w:color="auto"/>
          </w:divBdr>
        </w:div>
        <w:div w:id="686096778">
          <w:marLeft w:val="0"/>
          <w:marRight w:val="0"/>
          <w:marTop w:val="0"/>
          <w:marBottom w:val="0"/>
          <w:divBdr>
            <w:top w:val="none" w:sz="0" w:space="0" w:color="auto"/>
            <w:left w:val="none" w:sz="0" w:space="0" w:color="auto"/>
            <w:bottom w:val="none" w:sz="0" w:space="0" w:color="auto"/>
            <w:right w:val="none" w:sz="0" w:space="0" w:color="auto"/>
          </w:divBdr>
        </w:div>
        <w:div w:id="1180268046">
          <w:marLeft w:val="0"/>
          <w:marRight w:val="0"/>
          <w:marTop w:val="0"/>
          <w:marBottom w:val="0"/>
          <w:divBdr>
            <w:top w:val="none" w:sz="0" w:space="0" w:color="auto"/>
            <w:left w:val="none" w:sz="0" w:space="0" w:color="auto"/>
            <w:bottom w:val="none" w:sz="0" w:space="0" w:color="auto"/>
            <w:right w:val="none" w:sz="0" w:space="0" w:color="auto"/>
          </w:divBdr>
        </w:div>
        <w:div w:id="1421639411">
          <w:marLeft w:val="0"/>
          <w:marRight w:val="0"/>
          <w:marTop w:val="0"/>
          <w:marBottom w:val="0"/>
          <w:divBdr>
            <w:top w:val="none" w:sz="0" w:space="0" w:color="auto"/>
            <w:left w:val="none" w:sz="0" w:space="0" w:color="auto"/>
            <w:bottom w:val="none" w:sz="0" w:space="0" w:color="auto"/>
            <w:right w:val="none" w:sz="0" w:space="0" w:color="auto"/>
          </w:divBdr>
        </w:div>
        <w:div w:id="1454516137">
          <w:marLeft w:val="0"/>
          <w:marRight w:val="0"/>
          <w:marTop w:val="0"/>
          <w:marBottom w:val="0"/>
          <w:divBdr>
            <w:top w:val="none" w:sz="0" w:space="0" w:color="auto"/>
            <w:left w:val="none" w:sz="0" w:space="0" w:color="auto"/>
            <w:bottom w:val="none" w:sz="0" w:space="0" w:color="auto"/>
            <w:right w:val="none" w:sz="0" w:space="0" w:color="auto"/>
          </w:divBdr>
        </w:div>
        <w:div w:id="1496188985">
          <w:marLeft w:val="0"/>
          <w:marRight w:val="0"/>
          <w:marTop w:val="0"/>
          <w:marBottom w:val="0"/>
          <w:divBdr>
            <w:top w:val="none" w:sz="0" w:space="0" w:color="auto"/>
            <w:left w:val="none" w:sz="0" w:space="0" w:color="auto"/>
            <w:bottom w:val="none" w:sz="0" w:space="0" w:color="auto"/>
            <w:right w:val="none" w:sz="0" w:space="0" w:color="auto"/>
          </w:divBdr>
        </w:div>
        <w:div w:id="1923442701">
          <w:marLeft w:val="0"/>
          <w:marRight w:val="0"/>
          <w:marTop w:val="0"/>
          <w:marBottom w:val="0"/>
          <w:divBdr>
            <w:top w:val="none" w:sz="0" w:space="0" w:color="auto"/>
            <w:left w:val="none" w:sz="0" w:space="0" w:color="auto"/>
            <w:bottom w:val="none" w:sz="0" w:space="0" w:color="auto"/>
            <w:right w:val="none" w:sz="0" w:space="0" w:color="auto"/>
          </w:divBdr>
        </w:div>
      </w:divsChild>
    </w:div>
    <w:div w:id="2106684238">
      <w:bodyDiv w:val="1"/>
      <w:marLeft w:val="0"/>
      <w:marRight w:val="0"/>
      <w:marTop w:val="0"/>
      <w:marBottom w:val="0"/>
      <w:divBdr>
        <w:top w:val="none" w:sz="0" w:space="0" w:color="auto"/>
        <w:left w:val="none" w:sz="0" w:space="0" w:color="auto"/>
        <w:bottom w:val="none" w:sz="0" w:space="0" w:color="auto"/>
        <w:right w:val="none" w:sz="0" w:space="0" w:color="auto"/>
      </w:divBdr>
    </w:div>
    <w:div w:id="2131434075">
      <w:bodyDiv w:val="1"/>
      <w:marLeft w:val="0"/>
      <w:marRight w:val="0"/>
      <w:marTop w:val="0"/>
      <w:marBottom w:val="0"/>
      <w:divBdr>
        <w:top w:val="none" w:sz="0" w:space="0" w:color="auto"/>
        <w:left w:val="none" w:sz="0" w:space="0" w:color="auto"/>
        <w:bottom w:val="none" w:sz="0" w:space="0" w:color="auto"/>
        <w:right w:val="none" w:sz="0" w:space="0" w:color="auto"/>
      </w:divBdr>
    </w:div>
    <w:div w:id="2141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stinabor.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bavke@opstina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11024</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Буџетски фонд за заштиту животне средине општине Бор</vt:lpstr>
    </vt:vector>
  </TitlesOfParts>
  <Company>OU Bor</Company>
  <LinksUpToDate>false</LinksUpToDate>
  <CharactersWithSpaces>73720</CharactersWithSpaces>
  <SharedDoc>false</SharedDoc>
  <HLinks>
    <vt:vector size="18" baseType="variant">
      <vt:variant>
        <vt:i4>5963881</vt:i4>
      </vt:variant>
      <vt:variant>
        <vt:i4>6</vt:i4>
      </vt:variant>
      <vt:variant>
        <vt:i4>0</vt:i4>
      </vt:variant>
      <vt:variant>
        <vt:i4>5</vt:i4>
      </vt:variant>
      <vt:variant>
        <vt:lpwstr>mailto:nabavke@opstinabor.rs</vt:lpwstr>
      </vt:variant>
      <vt:variant>
        <vt:lpwstr/>
      </vt:variant>
      <vt:variant>
        <vt:i4>196678</vt:i4>
      </vt:variant>
      <vt:variant>
        <vt:i4>3</vt:i4>
      </vt:variant>
      <vt:variant>
        <vt:i4>0</vt:i4>
      </vt:variant>
      <vt:variant>
        <vt:i4>5</vt:i4>
      </vt:variant>
      <vt:variant>
        <vt:lpwstr>http://www.mpzzs.gov.rs/</vt:lpwstr>
      </vt:variant>
      <vt:variant>
        <vt:lpwstr/>
      </vt:variant>
      <vt:variant>
        <vt:i4>852056</vt:i4>
      </vt:variant>
      <vt:variant>
        <vt:i4>0</vt:i4>
      </vt:variant>
      <vt:variant>
        <vt:i4>0</vt:i4>
      </vt:variant>
      <vt:variant>
        <vt:i4>5</vt:i4>
      </vt:variant>
      <vt:variant>
        <vt:lpwstr>http://www.opstinabor.rs/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Буџетски фонд за заштиту животне средине општине Бор</dc:title>
  <dc:creator>Ana</dc:creator>
  <cp:lastModifiedBy>korisnik</cp:lastModifiedBy>
  <cp:revision>2</cp:revision>
  <cp:lastPrinted>2018-10-24T07:56:00Z</cp:lastPrinted>
  <dcterms:created xsi:type="dcterms:W3CDTF">2018-11-22T09:56:00Z</dcterms:created>
  <dcterms:modified xsi:type="dcterms:W3CDTF">2018-11-22T09:56:00Z</dcterms:modified>
</cp:coreProperties>
</file>