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69" w:rsidRPr="00A10969" w:rsidRDefault="00D74769" w:rsidP="00D74769">
      <w:pPr>
        <w:autoSpaceDE w:val="0"/>
        <w:autoSpaceDN w:val="0"/>
        <w:adjustRightInd w:val="0"/>
        <w:rPr>
          <w:rFonts w:ascii="Arial" w:hAnsi="Arial" w:cs="Arial"/>
          <w:sz w:val="24"/>
          <w:szCs w:val="24"/>
          <w:u w:val="single"/>
        </w:rPr>
      </w:pPr>
    </w:p>
    <w:p w:rsidR="00D74769" w:rsidRPr="0022436F" w:rsidRDefault="00D74769" w:rsidP="0022436F">
      <w:pPr>
        <w:jc w:val="both"/>
        <w:rPr>
          <w:rFonts w:ascii="Arial" w:hAnsi="Arial" w:cs="Arial"/>
        </w:rPr>
      </w:pPr>
    </w:p>
    <w:p w:rsidR="00553754" w:rsidRPr="00820FCA" w:rsidRDefault="00553754" w:rsidP="00553754">
      <w:pPr>
        <w:rPr>
          <w:rFonts w:ascii="Arial" w:eastAsia="TimesNewRomanPSMT" w:hAnsi="Arial" w:cs="Arial"/>
          <w:b/>
          <w:lang w:val="sr-Cyrl-CS"/>
        </w:rPr>
      </w:pPr>
      <w:r w:rsidRPr="00820FCA">
        <w:rPr>
          <w:rFonts w:ascii="Arial" w:eastAsia="TimesNewRomanPSMT" w:hAnsi="Arial" w:cs="Arial"/>
          <w:b/>
          <w:lang w:val="ru-RU"/>
        </w:rPr>
        <w:t xml:space="preserve">Наручилац: Општинска управа Бор                                                                                            ул. Моше Пијаде </w:t>
      </w:r>
      <w:r w:rsidRPr="00820FCA">
        <w:rPr>
          <w:rFonts w:ascii="Arial" w:eastAsia="TimesNewRomanPSMT" w:hAnsi="Arial" w:cs="Arial"/>
          <w:b/>
          <w:lang w:val="sr-Cyrl-CS"/>
        </w:rPr>
        <w:t>бр.</w:t>
      </w:r>
      <w:r w:rsidRPr="00820FCA">
        <w:rPr>
          <w:rFonts w:ascii="Arial" w:eastAsia="TimesNewRomanPSMT" w:hAnsi="Arial" w:cs="Arial"/>
          <w:b/>
          <w:lang w:val="ru-RU"/>
        </w:rPr>
        <w:t xml:space="preserve"> 3,</w:t>
      </w:r>
      <w:r w:rsidRPr="00820FCA">
        <w:rPr>
          <w:rFonts w:ascii="Arial" w:eastAsia="TimesNewRomanPSMT" w:hAnsi="Arial" w:cs="Arial"/>
          <w:b/>
          <w:lang w:val="sr-Cyrl-CS"/>
        </w:rPr>
        <w:t>Бор</w:t>
      </w:r>
    </w:p>
    <w:p w:rsidR="00553754" w:rsidRPr="00820FCA" w:rsidRDefault="00553754" w:rsidP="00553754">
      <w:pPr>
        <w:rPr>
          <w:rFonts w:ascii="Arial" w:eastAsia="TimesNewRomanPSMT" w:hAnsi="Arial" w:cs="Arial"/>
          <w:b/>
          <w:lang w:val="sr-Cyrl-CS"/>
        </w:rPr>
      </w:pPr>
      <w:r w:rsidRPr="00820FCA">
        <w:rPr>
          <w:rFonts w:ascii="Arial" w:eastAsia="TimesNewRomanPSMT" w:hAnsi="Arial" w:cs="Arial"/>
          <w:b/>
          <w:lang w:val="ru-RU"/>
        </w:rPr>
        <w:t>ПИБ: 100568330</w:t>
      </w:r>
    </w:p>
    <w:p w:rsidR="00553754" w:rsidRPr="00820FCA" w:rsidRDefault="00553754" w:rsidP="00553754">
      <w:pPr>
        <w:rPr>
          <w:rFonts w:ascii="Arial" w:eastAsia="TimesNewRomanPSMT" w:hAnsi="Arial" w:cs="Arial"/>
          <w:b/>
          <w:lang w:val="ru-RU"/>
        </w:rPr>
      </w:pPr>
      <w:r w:rsidRPr="00820FCA">
        <w:rPr>
          <w:rFonts w:ascii="Arial" w:eastAsia="TimesNewRomanPSMT" w:hAnsi="Arial" w:cs="Arial"/>
          <w:b/>
          <w:lang w:val="ru-RU"/>
        </w:rPr>
        <w:t>Матични број: 07208529</w:t>
      </w:r>
    </w:p>
    <w:p w:rsidR="001B4A72" w:rsidRDefault="00553754" w:rsidP="00553754">
      <w:pPr>
        <w:rPr>
          <w:rFonts w:ascii="Arial" w:hAnsi="Arial" w:cs="Arial"/>
        </w:rPr>
      </w:pPr>
      <w:r w:rsidRPr="00820FCA">
        <w:rPr>
          <w:rFonts w:ascii="Arial" w:hAnsi="Arial" w:cs="Arial"/>
          <w:lang w:val="ru-RU"/>
        </w:rPr>
        <w:t xml:space="preserve">                                                 </w:t>
      </w:r>
    </w:p>
    <w:p w:rsidR="001B4A72" w:rsidRDefault="001B4A72" w:rsidP="001B4A72">
      <w:pPr>
        <w:rPr>
          <w:rFonts w:ascii="Arial" w:hAnsi="Arial" w:cs="Arial"/>
          <w:lang w:val="ru-RU"/>
        </w:rPr>
      </w:pPr>
    </w:p>
    <w:p w:rsidR="00FA0222" w:rsidRPr="00820FCA" w:rsidRDefault="00FA0222" w:rsidP="001B4A72">
      <w:pPr>
        <w:rPr>
          <w:rFonts w:ascii="Arial" w:hAnsi="Arial" w:cs="Arial"/>
          <w:lang w:val="ru-RU"/>
        </w:rPr>
      </w:pPr>
    </w:p>
    <w:p w:rsidR="001B4A72" w:rsidRPr="00820FCA" w:rsidRDefault="001B4A72" w:rsidP="001B4A72">
      <w:pPr>
        <w:rPr>
          <w:rFonts w:ascii="Arial" w:hAnsi="Arial" w:cs="Arial"/>
          <w:lang w:val="ru-RU"/>
        </w:rPr>
      </w:pPr>
    </w:p>
    <w:p w:rsidR="001B4A72" w:rsidRPr="00694292" w:rsidRDefault="001B4A72" w:rsidP="001B4A72">
      <w:pPr>
        <w:shd w:val="clear" w:color="auto" w:fill="C6D9F1"/>
        <w:jc w:val="center"/>
        <w:rPr>
          <w:rFonts w:ascii="Arial" w:eastAsia="TimesNewRomanPSMT" w:hAnsi="Arial" w:cs="Arial"/>
          <w:b/>
          <w:lang w:val="ru-RU"/>
        </w:rPr>
      </w:pPr>
    </w:p>
    <w:p w:rsidR="001B4A72" w:rsidRPr="001646E6" w:rsidRDefault="001B4A72" w:rsidP="001B4A72">
      <w:pPr>
        <w:shd w:val="clear" w:color="auto" w:fill="C6D9F1"/>
        <w:jc w:val="center"/>
        <w:rPr>
          <w:rFonts w:ascii="Arial" w:eastAsia="TimesNewRomanPSMT" w:hAnsi="Arial" w:cs="Arial"/>
          <w:b/>
          <w:lang w:val="ru-RU"/>
        </w:rPr>
      </w:pPr>
      <w:r w:rsidRPr="001646E6">
        <w:rPr>
          <w:rFonts w:ascii="Arial" w:eastAsia="TimesNewRomanPSMT" w:hAnsi="Arial" w:cs="Arial"/>
          <w:b/>
          <w:lang w:val="ru-RU"/>
        </w:rPr>
        <w:t>КОНКУРСНA ДОКУМЕНТАЦИЈA</w:t>
      </w:r>
    </w:p>
    <w:p w:rsidR="0073697A" w:rsidRPr="001646E6" w:rsidRDefault="00791A5A" w:rsidP="001B4A72">
      <w:pPr>
        <w:shd w:val="clear" w:color="auto" w:fill="C6D9F1"/>
        <w:jc w:val="center"/>
        <w:rPr>
          <w:rFonts w:ascii="Arial" w:eastAsia="TimesNewRomanPSMT" w:hAnsi="Arial" w:cs="Arial"/>
          <w:b/>
          <w:lang w:val="ru-RU"/>
        </w:rPr>
      </w:pPr>
      <w:r>
        <w:rPr>
          <w:rFonts w:ascii="Arial" w:eastAsia="TimesNewRomanPSMT" w:hAnsi="Arial" w:cs="Arial"/>
          <w:b/>
          <w:lang w:val="ru-RU"/>
        </w:rPr>
        <w:t>-</w:t>
      </w:r>
      <w:r w:rsidR="000E474A">
        <w:rPr>
          <w:rFonts w:ascii="Arial" w:eastAsia="TimesNewRomanPSMT" w:hAnsi="Arial" w:cs="Arial"/>
          <w:b/>
          <w:lang w:val="ru-RU"/>
        </w:rPr>
        <w:t xml:space="preserve"> </w:t>
      </w:r>
      <w:r w:rsidR="0073697A" w:rsidRPr="001646E6">
        <w:rPr>
          <w:rFonts w:ascii="Arial" w:eastAsia="TimesNewRomanPSMT" w:hAnsi="Arial" w:cs="Arial"/>
          <w:b/>
          <w:lang w:val="ru-RU"/>
        </w:rPr>
        <w:t>ОТВОРЕНИ ПОСТУПАК</w:t>
      </w:r>
      <w:r w:rsidR="000E474A">
        <w:rPr>
          <w:rFonts w:ascii="Arial" w:eastAsia="TimesNewRomanPSMT" w:hAnsi="Arial" w:cs="Arial"/>
          <w:b/>
          <w:lang w:val="ru-RU"/>
        </w:rPr>
        <w:t xml:space="preserve"> </w:t>
      </w:r>
      <w:r>
        <w:rPr>
          <w:rFonts w:ascii="Arial" w:eastAsia="TimesNewRomanPSMT" w:hAnsi="Arial" w:cs="Arial"/>
          <w:b/>
          <w:lang w:val="ru-RU"/>
        </w:rPr>
        <w:t>-</w:t>
      </w:r>
      <w:r w:rsidR="0073697A" w:rsidRPr="001646E6">
        <w:rPr>
          <w:rFonts w:ascii="Arial" w:eastAsia="TimesNewRomanPSMT" w:hAnsi="Arial" w:cs="Arial"/>
          <w:b/>
          <w:lang w:val="ru-RU"/>
        </w:rPr>
        <w:t xml:space="preserve"> </w:t>
      </w:r>
    </w:p>
    <w:p w:rsidR="00754714" w:rsidRDefault="0073697A" w:rsidP="001646E6">
      <w:pPr>
        <w:shd w:val="clear" w:color="auto" w:fill="C6D9F1"/>
        <w:jc w:val="center"/>
        <w:rPr>
          <w:rFonts w:ascii="Arial" w:eastAsia="TimesNewRomanPSMT" w:hAnsi="Arial" w:cs="Arial"/>
          <w:b/>
          <w:lang w:val="ru-RU"/>
        </w:rPr>
      </w:pPr>
      <w:r w:rsidRPr="001646E6">
        <w:rPr>
          <w:rFonts w:ascii="Arial" w:eastAsia="TimesNewRomanPSMT" w:hAnsi="Arial" w:cs="Arial"/>
          <w:b/>
          <w:lang w:val="ru-RU"/>
        </w:rPr>
        <w:t xml:space="preserve">Јавна набавка </w:t>
      </w:r>
      <w:r w:rsidR="001646E6" w:rsidRPr="001646E6">
        <w:rPr>
          <w:rFonts w:ascii="Arial" w:eastAsia="TimesNewRomanPSMT" w:hAnsi="Arial" w:cs="Arial"/>
          <w:b/>
          <w:lang w:val="ru-RU"/>
        </w:rPr>
        <w:t>услуга</w:t>
      </w:r>
      <w:r w:rsidRPr="001646E6">
        <w:rPr>
          <w:rFonts w:ascii="Arial" w:eastAsia="TimesNewRomanPSMT" w:hAnsi="Arial" w:cs="Arial"/>
          <w:b/>
          <w:lang w:val="ru-RU"/>
        </w:rPr>
        <w:t xml:space="preserve"> </w:t>
      </w:r>
      <w:r w:rsidRPr="001646E6">
        <w:rPr>
          <w:rFonts w:ascii="Arial" w:eastAsia="TimesNewRomanPSMT" w:hAnsi="Arial" w:cs="Arial"/>
          <w:b/>
        </w:rPr>
        <w:t>н</w:t>
      </w:r>
      <w:r w:rsidR="00694292" w:rsidRPr="001646E6">
        <w:rPr>
          <w:rFonts w:ascii="Arial" w:eastAsia="TimesNewRomanPSMT" w:hAnsi="Arial" w:cs="Arial"/>
          <w:b/>
          <w:lang w:val="ru-RU"/>
        </w:rPr>
        <w:t xml:space="preserve">a </w:t>
      </w:r>
      <w:r w:rsidR="001646E6" w:rsidRPr="001646E6">
        <w:rPr>
          <w:rFonts w:ascii="Arial" w:eastAsia="TimesNewRomanPSMT" w:hAnsi="Arial" w:cs="Arial"/>
          <w:b/>
          <w:lang w:val="ru-RU"/>
        </w:rPr>
        <w:t xml:space="preserve">изради </w:t>
      </w:r>
      <w:r w:rsidR="001646E6" w:rsidRPr="001646E6">
        <w:rPr>
          <w:rFonts w:ascii="Arial" w:hAnsi="Arial" w:cs="Arial"/>
          <w:b/>
          <w:lang w:val="sr-Cyrl-CS"/>
        </w:rPr>
        <w:t>пројектно техничке документације за реконструкцију фискултурне сале у ОШ „Станоје Миљковић“ у Брестовцу</w:t>
      </w:r>
      <w:r w:rsidR="00553754" w:rsidRPr="001646E6">
        <w:rPr>
          <w:rFonts w:ascii="Arial" w:eastAsia="TimesNewRomanPSMT" w:hAnsi="Arial" w:cs="Arial"/>
          <w:b/>
          <w:lang w:val="ru-RU"/>
        </w:rPr>
        <w:t xml:space="preserve"> </w:t>
      </w:r>
    </w:p>
    <w:p w:rsidR="001B4A72" w:rsidRPr="001646E6" w:rsidRDefault="001B4A72" w:rsidP="001646E6">
      <w:pPr>
        <w:shd w:val="clear" w:color="auto" w:fill="C6D9F1"/>
        <w:jc w:val="center"/>
        <w:rPr>
          <w:rFonts w:ascii="Arial" w:eastAsia="TimesNewRomanPSMT" w:hAnsi="Arial" w:cs="Arial"/>
          <w:b/>
          <w:lang w:val="sr-Cyrl-CS"/>
        </w:rPr>
      </w:pPr>
      <w:r w:rsidRPr="001646E6">
        <w:rPr>
          <w:rFonts w:ascii="Arial" w:eastAsia="TimesNewRomanPSMT" w:hAnsi="Arial" w:cs="Arial"/>
          <w:b/>
          <w:lang w:val="ru-RU"/>
        </w:rPr>
        <w:t xml:space="preserve"> </w:t>
      </w:r>
      <w:r w:rsidR="00694292" w:rsidRPr="001646E6">
        <w:rPr>
          <w:rFonts w:ascii="Arial" w:hAnsi="Arial" w:cs="Arial"/>
          <w:b/>
          <w:lang w:val="ru-RU"/>
        </w:rPr>
        <w:t xml:space="preserve">ЈН </w:t>
      </w:r>
      <w:r w:rsidR="001646E6" w:rsidRPr="001646E6">
        <w:rPr>
          <w:rFonts w:ascii="Arial" w:hAnsi="Arial" w:cs="Arial"/>
          <w:b/>
          <w:lang w:val="ru-RU"/>
        </w:rPr>
        <w:t>ОУ 4</w:t>
      </w:r>
      <w:r w:rsidR="00553754" w:rsidRPr="001646E6">
        <w:rPr>
          <w:rFonts w:ascii="Arial" w:hAnsi="Arial" w:cs="Arial"/>
          <w:b/>
          <w:lang w:val="ru-RU"/>
        </w:rPr>
        <w:t>0</w:t>
      </w:r>
      <w:r w:rsidR="00694292" w:rsidRPr="001646E6">
        <w:rPr>
          <w:rFonts w:ascii="Arial" w:hAnsi="Arial" w:cs="Arial"/>
          <w:b/>
          <w:lang w:val="ru-RU"/>
        </w:rPr>
        <w:t>-</w:t>
      </w:r>
      <w:r w:rsidR="001646E6" w:rsidRPr="001646E6">
        <w:rPr>
          <w:rFonts w:ascii="Arial" w:hAnsi="Arial" w:cs="Arial"/>
          <w:b/>
          <w:lang w:val="ru-RU"/>
        </w:rPr>
        <w:t>У</w:t>
      </w:r>
      <w:r w:rsidR="00694292" w:rsidRPr="001646E6">
        <w:rPr>
          <w:rFonts w:ascii="Arial" w:hAnsi="Arial" w:cs="Arial"/>
          <w:b/>
          <w:lang w:val="ru-RU"/>
        </w:rPr>
        <w:t>/201</w:t>
      </w:r>
      <w:r w:rsidR="00553754" w:rsidRPr="001646E6">
        <w:rPr>
          <w:rFonts w:ascii="Arial" w:hAnsi="Arial" w:cs="Arial"/>
          <w:b/>
          <w:lang w:val="ru-RU"/>
        </w:rPr>
        <w:t>8</w:t>
      </w:r>
    </w:p>
    <w:p w:rsidR="001B4A72" w:rsidRPr="00553754" w:rsidRDefault="001B4A72" w:rsidP="001B4A72">
      <w:pPr>
        <w:pStyle w:val="Header"/>
        <w:jc w:val="center"/>
        <w:rPr>
          <w:rFonts w:ascii="Arial" w:hAnsi="Arial" w:cs="Arial"/>
          <w:b/>
          <w:iCs/>
          <w:color w:val="800080"/>
          <w:lang w:val="ru-RU"/>
        </w:rPr>
      </w:pPr>
    </w:p>
    <w:p w:rsidR="001B4A72" w:rsidRDefault="001B4A72" w:rsidP="001B4A72">
      <w:pPr>
        <w:jc w:val="center"/>
        <w:rPr>
          <w:rFonts w:ascii="Arial" w:hAnsi="Arial" w:cs="Arial"/>
          <w:i/>
          <w:iCs/>
        </w:rPr>
      </w:pPr>
    </w:p>
    <w:p w:rsidR="001B4A72" w:rsidRPr="000F288F" w:rsidRDefault="001B4A72" w:rsidP="001B4A72">
      <w:pPr>
        <w:jc w:val="center"/>
        <w:rPr>
          <w:rFonts w:ascii="Arial" w:hAnsi="Arial" w:cs="Arial"/>
          <w:i/>
          <w:i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rPr>
      </w:pPr>
      <w:r>
        <w:rPr>
          <w:rFonts w:ascii="Arial" w:eastAsia="TimesNewRomanPSMT" w:hAnsi="Arial" w:cs="Arial"/>
          <w:b/>
          <w:lang w:val="sr-Cyrl-CS"/>
        </w:rPr>
        <w:tab/>
      </w:r>
      <w:r w:rsidRPr="00820FCA">
        <w:rPr>
          <w:rFonts w:ascii="Arial" w:eastAsia="TimesNewRomanPSMT" w:hAnsi="Arial" w:cs="Arial"/>
          <w:b/>
          <w:lang w:val="sr-Cyrl-CS"/>
        </w:rPr>
        <w:t xml:space="preserve"> -  Позив и конкурсна документација објављени на Порталу јавних набавки  и  интернет страници Општине Бор</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lang w:val="sr-Cyrl-CS"/>
        </w:rPr>
      </w:pPr>
      <w:r>
        <w:rPr>
          <w:rFonts w:ascii="Arial" w:eastAsia="TimesNewRomanPSMT" w:hAnsi="Arial" w:cs="Arial"/>
          <w:b/>
          <w:lang w:val="sr-Cyrl-CS"/>
        </w:rPr>
        <w:t>-   Позив за подношење понуда објављен на Порталу Службених гласила</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r>
        <w:rPr>
          <w:rFonts w:ascii="Arial" w:eastAsia="TimesNewRomanPSMT" w:hAnsi="Arial" w:cs="Arial"/>
          <w:b/>
          <w:lang w:val="sr-Cyrl-CS"/>
        </w:rPr>
        <w:t>и база прописа</w:t>
      </w:r>
    </w:p>
    <w:p w:rsidR="001B4A72" w:rsidRPr="000F288F" w:rsidRDefault="00612E5E" w:rsidP="00612E5E">
      <w:pPr>
        <w:pBdr>
          <w:top w:val="single" w:sz="4" w:space="0" w:color="auto"/>
          <w:left w:val="single" w:sz="4" w:space="4" w:color="auto"/>
          <w:bottom w:val="single" w:sz="4" w:space="1" w:color="auto"/>
          <w:right w:val="single" w:sz="4" w:space="4" w:color="auto"/>
        </w:pBdr>
        <w:tabs>
          <w:tab w:val="left" w:pos="825"/>
          <w:tab w:val="left" w:pos="6270"/>
        </w:tabs>
        <w:rPr>
          <w:rFonts w:ascii="Arial" w:eastAsia="TimesNewRomanPSMT" w:hAnsi="Arial" w:cs="Arial"/>
          <w:b/>
        </w:rPr>
      </w:pPr>
      <w:r>
        <w:rPr>
          <w:rFonts w:ascii="Arial" w:eastAsia="TimesNewRomanPSMT" w:hAnsi="Arial" w:cs="Arial"/>
          <w:b/>
        </w:rPr>
        <w:tab/>
      </w:r>
      <w:r>
        <w:rPr>
          <w:rFonts w:ascii="Arial" w:eastAsia="TimesNewRomanPSMT" w:hAnsi="Arial" w:cs="Arial"/>
          <w:b/>
        </w:rPr>
        <w:tab/>
      </w:r>
    </w:p>
    <w:tbl>
      <w:tblPr>
        <w:tblW w:w="9648" w:type="dxa"/>
        <w:tblInd w:w="-103" w:type="dxa"/>
        <w:tblLayout w:type="fixed"/>
        <w:tblCellMar>
          <w:left w:w="0" w:type="dxa"/>
          <w:right w:w="0" w:type="dxa"/>
        </w:tblCellMar>
        <w:tblLook w:val="0000"/>
      </w:tblPr>
      <w:tblGrid>
        <w:gridCol w:w="74"/>
        <w:gridCol w:w="2444"/>
        <w:gridCol w:w="2344"/>
        <w:gridCol w:w="174"/>
        <w:gridCol w:w="2518"/>
        <w:gridCol w:w="2094"/>
      </w:tblGrid>
      <w:tr w:rsidR="001B4A72" w:rsidRPr="00820FCA"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Default="001B4A72" w:rsidP="00C55FCB">
            <w:pPr>
              <w:autoSpaceDE w:val="0"/>
              <w:snapToGrid w:val="0"/>
              <w:rPr>
                <w:rFonts w:ascii="Arial" w:eastAsia="TimesNewRomanPSMT" w:hAnsi="Arial" w:cs="Arial"/>
                <w:b/>
                <w:lang w:val="sr-Cyrl-CS"/>
              </w:rPr>
            </w:pPr>
          </w:p>
          <w:p w:rsidR="001B4A72" w:rsidRPr="00820FCA" w:rsidRDefault="001B4A72" w:rsidP="00C55FCB">
            <w:pPr>
              <w:autoSpaceDE w:val="0"/>
              <w:snapToGrid w:val="0"/>
              <w:rPr>
                <w:rFonts w:ascii="Arial" w:eastAsia="TimesNewRomanPSMT" w:hAnsi="Arial" w:cs="Arial"/>
                <w:b/>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autoSpaceDE w:val="0"/>
              <w:snapToGrid w:val="0"/>
              <w:spacing w:line="267" w:lineRule="exact"/>
              <w:ind w:left="102"/>
              <w:jc w:val="center"/>
              <w:rPr>
                <w:rFonts w:ascii="Arial" w:eastAsia="TimesNewRomanPSMT" w:hAnsi="Arial" w:cs="Arial"/>
                <w:b/>
                <w:lang w:val="sr-Cyrl-CS"/>
              </w:rPr>
            </w:pPr>
            <w:r w:rsidRPr="00820FCA">
              <w:rPr>
                <w:rFonts w:ascii="Arial" w:eastAsia="TimesNewRomanPSMT" w:hAnsi="Arial" w:cs="Arial"/>
                <w:b/>
                <w:lang w:val="sr-Cyrl-CS"/>
              </w:rPr>
              <w:t>Датум и време:</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2B03DD">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2B03DD">
              <w:rPr>
                <w:rFonts w:ascii="Arial" w:eastAsia="TimesNewRomanPSMT" w:hAnsi="Arial" w:cs="Arial"/>
                <w:b/>
              </w:rPr>
              <w:t>13</w:t>
            </w:r>
            <w:r w:rsidRPr="000827C9">
              <w:rPr>
                <w:rFonts w:ascii="Arial" w:eastAsia="TimesNewRomanPSMT" w:hAnsi="Arial" w:cs="Arial"/>
                <w:b/>
              </w:rPr>
              <w:t>.</w:t>
            </w:r>
            <w:r w:rsidR="00EE49F8" w:rsidRPr="000827C9">
              <w:rPr>
                <w:rFonts w:ascii="Arial" w:eastAsia="TimesNewRomanPSMT" w:hAnsi="Arial" w:cs="Arial"/>
                <w:b/>
              </w:rPr>
              <w:t>0</w:t>
            </w:r>
            <w:r w:rsidR="001646E6">
              <w:rPr>
                <w:rFonts w:ascii="Arial" w:eastAsia="TimesNewRomanPSMT" w:hAnsi="Arial" w:cs="Arial"/>
                <w:b/>
              </w:rPr>
              <w:t>7</w:t>
            </w:r>
            <w:r w:rsidR="00EE49F8" w:rsidRPr="000827C9">
              <w:rPr>
                <w:rFonts w:ascii="Arial" w:eastAsia="TimesNewRomanPSMT" w:hAnsi="Arial" w:cs="Arial"/>
                <w:b/>
              </w:rPr>
              <w:t>.</w:t>
            </w:r>
            <w:r w:rsidRPr="000827C9">
              <w:rPr>
                <w:rFonts w:ascii="Arial" w:eastAsia="TimesNewRomanPSMT" w:hAnsi="Arial" w:cs="Arial"/>
                <w:b/>
                <w:lang w:val="sr-Cyrl-CS"/>
              </w:rPr>
              <w:t>201</w:t>
            </w:r>
            <w:r w:rsidR="00553754">
              <w:rPr>
                <w:rFonts w:ascii="Arial" w:eastAsia="TimesNewRomanPSMT" w:hAnsi="Arial" w:cs="Arial"/>
                <w:b/>
                <w:lang w:val="sr-Cyrl-CS"/>
              </w:rPr>
              <w:t>8</w:t>
            </w:r>
            <w:r w:rsidRPr="000827C9">
              <w:rPr>
                <w:rFonts w:ascii="Arial" w:eastAsia="TimesNewRomanPSMT" w:hAnsi="Arial" w:cs="Arial"/>
                <w:b/>
                <w:lang w:val="sr-Cyrl-CS"/>
              </w:rPr>
              <w:t>.године до</w:t>
            </w:r>
            <w:r w:rsidR="000827C9" w:rsidRPr="000827C9">
              <w:rPr>
                <w:rFonts w:ascii="Arial" w:eastAsia="TimesNewRomanPSMT" w:hAnsi="Arial" w:cs="Arial"/>
                <w:b/>
              </w:rPr>
              <w:t xml:space="preserve"> </w:t>
            </w:r>
            <w:r w:rsidRPr="000827C9">
              <w:rPr>
                <w:rFonts w:ascii="Arial" w:eastAsia="TimesNewRomanPSMT" w:hAnsi="Arial" w:cs="Arial"/>
                <w:b/>
                <w:lang w:val="sr-Cyrl-CS"/>
              </w:rPr>
              <w:t>1</w:t>
            </w:r>
            <w:r w:rsidR="00553754">
              <w:rPr>
                <w:rFonts w:ascii="Arial" w:eastAsia="TimesNewRomanPSMT" w:hAnsi="Arial" w:cs="Arial"/>
                <w:b/>
                <w:lang w:val="sr-Cyrl-CS"/>
              </w:rPr>
              <w:t>0</w:t>
            </w:r>
            <w:r w:rsidRPr="000827C9">
              <w:rPr>
                <w:rFonts w:ascii="Arial" w:eastAsia="TimesNewRomanPSMT" w:hAnsi="Arial" w:cs="Arial"/>
                <w:b/>
                <w:lang w:val="sr-Cyrl-CS"/>
              </w:rPr>
              <w:t>,00 часова</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2B03DD">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2B03DD">
              <w:rPr>
                <w:rFonts w:ascii="Arial" w:eastAsia="TimesNewRomanPSMT" w:hAnsi="Arial" w:cs="Arial"/>
                <w:b/>
              </w:rPr>
              <w:t>13</w:t>
            </w:r>
            <w:r w:rsidR="002170CD" w:rsidRPr="000827C9">
              <w:rPr>
                <w:rFonts w:ascii="Arial" w:eastAsia="TimesNewRomanPSMT" w:hAnsi="Arial" w:cs="Arial"/>
                <w:b/>
              </w:rPr>
              <w:t>.</w:t>
            </w:r>
            <w:r w:rsidR="00EE49F8" w:rsidRPr="000827C9">
              <w:rPr>
                <w:rFonts w:ascii="Arial" w:eastAsia="TimesNewRomanPSMT" w:hAnsi="Arial" w:cs="Arial"/>
                <w:b/>
              </w:rPr>
              <w:t>0</w:t>
            </w:r>
            <w:r w:rsidR="001646E6">
              <w:rPr>
                <w:rFonts w:ascii="Arial" w:eastAsia="TimesNewRomanPSMT" w:hAnsi="Arial" w:cs="Arial"/>
                <w:b/>
              </w:rPr>
              <w:t>7</w:t>
            </w:r>
            <w:r w:rsidRPr="000827C9">
              <w:rPr>
                <w:rFonts w:ascii="Arial" w:eastAsia="TimesNewRomanPSMT" w:hAnsi="Arial" w:cs="Arial"/>
                <w:b/>
              </w:rPr>
              <w:t>.</w:t>
            </w:r>
            <w:r w:rsidRPr="000827C9">
              <w:rPr>
                <w:rFonts w:ascii="Arial" w:eastAsia="TimesNewRomanPSMT" w:hAnsi="Arial" w:cs="Arial"/>
                <w:b/>
                <w:lang w:val="sr-Cyrl-CS"/>
              </w:rPr>
              <w:t>201</w:t>
            </w:r>
            <w:r w:rsidR="00553754">
              <w:rPr>
                <w:rFonts w:ascii="Arial" w:eastAsia="TimesNewRomanPSMT" w:hAnsi="Arial" w:cs="Arial"/>
                <w:b/>
                <w:lang w:val="sr-Cyrl-CS"/>
              </w:rPr>
              <w:t>8</w:t>
            </w:r>
            <w:r w:rsidRPr="000827C9">
              <w:rPr>
                <w:rFonts w:ascii="Arial" w:eastAsia="TimesNewRomanPSMT" w:hAnsi="Arial" w:cs="Arial"/>
                <w:b/>
                <w:lang w:val="sr-Cyrl-CS"/>
              </w:rPr>
              <w:t xml:space="preserve">.године у </w:t>
            </w:r>
            <w:r w:rsidR="000827C9" w:rsidRPr="000827C9">
              <w:rPr>
                <w:rFonts w:ascii="Arial" w:eastAsia="TimesNewRomanPSMT" w:hAnsi="Arial" w:cs="Arial"/>
                <w:b/>
              </w:rPr>
              <w:t xml:space="preserve">   </w:t>
            </w:r>
            <w:r w:rsidRPr="000827C9">
              <w:rPr>
                <w:rFonts w:ascii="Arial" w:eastAsia="TimesNewRomanPSMT" w:hAnsi="Arial" w:cs="Arial"/>
                <w:b/>
                <w:lang w:val="ru-RU"/>
              </w:rPr>
              <w:t>1</w:t>
            </w:r>
            <w:r w:rsidR="00553754">
              <w:rPr>
                <w:rFonts w:ascii="Arial" w:eastAsia="TimesNewRomanPSMT" w:hAnsi="Arial" w:cs="Arial"/>
                <w:b/>
                <w:lang w:val="ru-RU"/>
              </w:rPr>
              <w:t>1</w:t>
            </w:r>
            <w:r w:rsidRPr="000827C9">
              <w:rPr>
                <w:rFonts w:ascii="Arial" w:eastAsia="TimesNewRomanPSMT" w:hAnsi="Arial" w:cs="Arial"/>
                <w:b/>
                <w:lang w:val="ru-RU"/>
              </w:rPr>
              <w:t>,00 часова</w:t>
            </w:r>
          </w:p>
        </w:tc>
      </w:tr>
      <w:tr w:rsidR="001B4A72" w:rsidRPr="000827C9" w:rsidTr="00C55FCB">
        <w:tblPrEx>
          <w:tblCellMar>
            <w:left w:w="108" w:type="dxa"/>
            <w:right w:w="108" w:type="dxa"/>
          </w:tblCellMar>
        </w:tblPrEx>
        <w:trPr>
          <w:gridAfter w:val="1"/>
          <w:wAfter w:w="2094" w:type="dxa"/>
          <w:trHeight w:val="103"/>
        </w:trPr>
        <w:tc>
          <w:tcPr>
            <w:tcW w:w="2518" w:type="dxa"/>
            <w:gridSpan w:val="2"/>
          </w:tcPr>
          <w:p w:rsidR="001B4A72" w:rsidRPr="00820FCA" w:rsidRDefault="001B4A72" w:rsidP="00C55FCB">
            <w:pPr>
              <w:rPr>
                <w:rFonts w:ascii="Arial" w:hAnsi="Arial" w:cs="Arial"/>
                <w:lang w:val="sr-Cyrl-CS"/>
              </w:rPr>
            </w:pPr>
          </w:p>
        </w:tc>
        <w:tc>
          <w:tcPr>
            <w:tcW w:w="2518" w:type="dxa"/>
            <w:gridSpan w:val="2"/>
          </w:tcPr>
          <w:p w:rsidR="001B4A72" w:rsidRPr="000827C9" w:rsidRDefault="001B4A72" w:rsidP="00C55FCB">
            <w:pPr>
              <w:rPr>
                <w:rFonts w:ascii="Arial" w:hAnsi="Arial" w:cs="Arial"/>
                <w:lang w:val="sr-Cyrl-CS"/>
              </w:rPr>
            </w:pPr>
          </w:p>
        </w:tc>
        <w:tc>
          <w:tcPr>
            <w:tcW w:w="2518" w:type="dxa"/>
          </w:tcPr>
          <w:p w:rsidR="001B4A72" w:rsidRPr="000827C9" w:rsidRDefault="001B4A72" w:rsidP="00C55FCB">
            <w:pPr>
              <w:rPr>
                <w:rFonts w:ascii="Arial" w:hAnsi="Arial" w:cs="Arial"/>
                <w:lang w:val="sr-Cyrl-CS"/>
              </w:rPr>
            </w:pPr>
          </w:p>
        </w:tc>
      </w:tr>
    </w:tbl>
    <w:p w:rsidR="001B4A72" w:rsidRDefault="001B4A72" w:rsidP="001B4A72">
      <w:pPr>
        <w:rPr>
          <w:rFonts w:ascii="Arial" w:hAnsi="Arial" w:cs="Arial"/>
          <w:i/>
          <w:iCs/>
        </w:rPr>
      </w:pPr>
    </w:p>
    <w:p w:rsidR="001B4A72" w:rsidRPr="00820FCA" w:rsidRDefault="001B4A72" w:rsidP="001B4A72">
      <w:pPr>
        <w:rPr>
          <w:rFonts w:ascii="Arial" w:hAnsi="Arial" w:cs="Arial"/>
          <w:i/>
          <w:iCs/>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6707BD">
      <w:pPr>
        <w:jc w:val="center"/>
        <w:rPr>
          <w:rFonts w:ascii="Arial" w:hAnsi="Arial" w:cs="Arial"/>
          <w:i/>
          <w:iCs/>
          <w:lang w:val="ru-RU"/>
        </w:rPr>
      </w:pPr>
    </w:p>
    <w:p w:rsidR="001B4A72" w:rsidRPr="00820FCA" w:rsidRDefault="001B4A72" w:rsidP="001B4A72">
      <w:pPr>
        <w:rPr>
          <w:rFonts w:ascii="Arial" w:hAnsi="Arial" w:cs="Arial"/>
          <w:i/>
          <w:iCs/>
          <w:lang w:val="ru-RU"/>
        </w:rPr>
      </w:pPr>
    </w:p>
    <w:p w:rsidR="001B4A72" w:rsidRDefault="001B4A72" w:rsidP="001B4A72">
      <w:pPr>
        <w:rPr>
          <w:rFonts w:ascii="Arial" w:hAnsi="Arial" w:cs="Arial"/>
          <w:i/>
          <w:iCs/>
          <w:lang w:val="ru-RU"/>
        </w:rPr>
      </w:pPr>
    </w:p>
    <w:p w:rsidR="00553754" w:rsidRDefault="00553754" w:rsidP="001B4A72">
      <w:pPr>
        <w:rPr>
          <w:rFonts w:ascii="Arial" w:hAnsi="Arial" w:cs="Arial"/>
          <w:i/>
          <w:iCs/>
          <w:lang w:val="ru-RU"/>
        </w:rPr>
      </w:pPr>
    </w:p>
    <w:p w:rsidR="00553754" w:rsidRPr="00820FCA" w:rsidRDefault="00553754" w:rsidP="001B4A72">
      <w:pPr>
        <w:rPr>
          <w:rFonts w:ascii="Arial" w:hAnsi="Arial" w:cs="Arial"/>
          <w:i/>
          <w:iCs/>
          <w:lang w:val="ru-RU"/>
        </w:rPr>
      </w:pPr>
    </w:p>
    <w:p w:rsidR="002170CD" w:rsidRDefault="002170CD" w:rsidP="001B4A72">
      <w:pPr>
        <w:rPr>
          <w:rFonts w:ascii="Arial" w:hAnsi="Arial" w:cs="Arial"/>
          <w:i/>
          <w:iCs/>
          <w:lang w:val="en-US"/>
        </w:rPr>
      </w:pPr>
    </w:p>
    <w:p w:rsidR="002170CD" w:rsidRPr="002170CD" w:rsidRDefault="002170CD" w:rsidP="001B4A72">
      <w:pPr>
        <w:rPr>
          <w:rFonts w:ascii="Arial" w:hAnsi="Arial" w:cs="Arial"/>
          <w:i/>
          <w:iCs/>
          <w:lang w:val="en-US"/>
        </w:rPr>
      </w:pPr>
    </w:p>
    <w:p w:rsidR="001B4A72" w:rsidRPr="00820FCA" w:rsidRDefault="001B4A72" w:rsidP="001B4A72">
      <w:pPr>
        <w:rPr>
          <w:rFonts w:ascii="Arial" w:hAnsi="Arial" w:cs="Arial"/>
          <w:i/>
          <w:iCs/>
          <w:lang w:val="ru-RU"/>
        </w:rPr>
      </w:pPr>
    </w:p>
    <w:p w:rsidR="001B4A72" w:rsidRDefault="001B4A72" w:rsidP="001B4A72">
      <w:pPr>
        <w:jc w:val="center"/>
        <w:rPr>
          <w:rFonts w:ascii="Arial" w:eastAsia="TimesNewRomanPSMT" w:hAnsi="Arial" w:cs="Arial"/>
          <w:b/>
          <w:lang w:val="sr-Cyrl-CS"/>
        </w:rPr>
      </w:pPr>
      <w:r w:rsidRPr="00820FCA">
        <w:rPr>
          <w:rFonts w:ascii="Arial" w:eastAsia="TimesNewRomanPSMT" w:hAnsi="Arial" w:cs="Arial"/>
          <w:b/>
          <w:lang w:val="sr-Cyrl-CS"/>
        </w:rPr>
        <w:t xml:space="preserve">У Бору, </w:t>
      </w:r>
      <w:r w:rsidR="00F077EC">
        <w:rPr>
          <w:rFonts w:ascii="Arial" w:eastAsia="TimesNewRomanPSMT" w:hAnsi="Arial" w:cs="Arial"/>
          <w:b/>
          <w:lang w:val="sr-Cyrl-CS"/>
        </w:rPr>
        <w:t>јун</w:t>
      </w:r>
      <w:r w:rsidRPr="00820FCA">
        <w:rPr>
          <w:rFonts w:ascii="Arial" w:eastAsia="TimesNewRomanPSMT" w:hAnsi="Arial" w:cs="Arial"/>
          <w:b/>
          <w:lang w:val="sr-Cyrl-CS"/>
        </w:rPr>
        <w:t xml:space="preserve"> 201</w:t>
      </w:r>
      <w:r w:rsidR="00553754">
        <w:rPr>
          <w:rFonts w:ascii="Arial" w:eastAsia="TimesNewRomanPSMT" w:hAnsi="Arial" w:cs="Arial"/>
          <w:b/>
          <w:lang w:val="sr-Cyrl-CS"/>
        </w:rPr>
        <w:t>8</w:t>
      </w:r>
      <w:r w:rsidRPr="00820FCA">
        <w:rPr>
          <w:rFonts w:ascii="Arial" w:eastAsia="TimesNewRomanPSMT" w:hAnsi="Arial" w:cs="Arial"/>
          <w:b/>
          <w:lang w:val="sr-Cyrl-CS"/>
        </w:rPr>
        <w:t>.</w:t>
      </w:r>
      <w:r>
        <w:rPr>
          <w:rFonts w:ascii="Arial" w:eastAsia="TimesNewRomanPSMT" w:hAnsi="Arial" w:cs="Arial"/>
          <w:b/>
          <w:lang w:val="sr-Cyrl-CS"/>
        </w:rPr>
        <w:t>г</w:t>
      </w:r>
      <w:r w:rsidRPr="00820FCA">
        <w:rPr>
          <w:rFonts w:ascii="Arial" w:eastAsia="TimesNewRomanPSMT" w:hAnsi="Arial" w:cs="Arial"/>
          <w:b/>
          <w:lang w:val="sr-Cyrl-CS"/>
        </w:rPr>
        <w:t>одине</w:t>
      </w:r>
    </w:p>
    <w:p w:rsidR="00694292" w:rsidRDefault="00694292" w:rsidP="002170CD">
      <w:pPr>
        <w:rPr>
          <w:rFonts w:ascii="Arial" w:eastAsia="TimesNewRomanPSMT" w:hAnsi="Arial" w:cs="Arial"/>
          <w:b/>
          <w:lang w:val="sr-Cyrl-CS"/>
        </w:rPr>
      </w:pPr>
    </w:p>
    <w:p w:rsidR="00791A5A" w:rsidRDefault="00791A5A" w:rsidP="002170CD">
      <w:pPr>
        <w:rPr>
          <w:rFonts w:ascii="Arial" w:eastAsia="TimesNewRomanPSMT" w:hAnsi="Arial" w:cs="Arial"/>
          <w:b/>
          <w:lang w:val="sr-Cyrl-CS"/>
        </w:rPr>
      </w:pPr>
    </w:p>
    <w:p w:rsidR="001B4A72" w:rsidRPr="00A00108" w:rsidRDefault="001B4A72" w:rsidP="001B4A72">
      <w:pPr>
        <w:jc w:val="both"/>
        <w:rPr>
          <w:rFonts w:ascii="Arial" w:eastAsia="TimesNewRomanPSMT" w:hAnsi="Arial" w:cs="Arial"/>
          <w:lang w:val="sr-Cyrl-CS"/>
        </w:rPr>
      </w:pPr>
      <w:r w:rsidRPr="00820FCA">
        <w:rPr>
          <w:rFonts w:ascii="Arial" w:eastAsia="TimesNewRomanPSMT" w:hAnsi="Arial" w:cs="Arial"/>
          <w:lang w:val="sr-Cyrl-CS"/>
        </w:rPr>
        <w:lastRenderedPageBreak/>
        <w:t xml:space="preserve">              На основу чл.32. и 61. Закона о јавним набавкама („Сл. гласник РС” бр.124/2012, 14/2015 и 68/2015, у даљем тексту: Закон), чл. 2.Правилника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w:t>
      </w:r>
      <w:r w:rsidRPr="00A00108">
        <w:rPr>
          <w:rFonts w:ascii="Arial" w:eastAsia="TimesNewRomanPSMT" w:hAnsi="Arial" w:cs="Arial"/>
          <w:lang w:val="sr-Cyrl-CS"/>
        </w:rPr>
        <w:t xml:space="preserve">покретању отвореног поступка јавне набавке </w:t>
      </w:r>
      <w:r w:rsidR="001646E6">
        <w:rPr>
          <w:rFonts w:ascii="Arial" w:eastAsia="TimesNewRomanPSMT" w:hAnsi="Arial" w:cs="Arial"/>
          <w:lang w:val="sr-Cyrl-CS"/>
        </w:rPr>
        <w:t>услуга</w:t>
      </w:r>
      <w:r w:rsidR="005A0940">
        <w:rPr>
          <w:rFonts w:ascii="Arial" w:eastAsia="TimesNewRomanPSMT" w:hAnsi="Arial" w:cs="Arial"/>
          <w:lang w:val="sr-Cyrl-CS"/>
        </w:rPr>
        <w:t xml:space="preserve"> </w:t>
      </w:r>
      <w:r w:rsidRPr="00A00108">
        <w:rPr>
          <w:rFonts w:ascii="Arial" w:eastAsia="TimesNewRomanPSMT" w:hAnsi="Arial" w:cs="Arial"/>
          <w:lang w:val="sr-Cyrl-CS"/>
        </w:rPr>
        <w:t>бр.404-</w:t>
      </w:r>
      <w:r w:rsidR="002B03DD">
        <w:rPr>
          <w:rFonts w:ascii="Arial" w:eastAsia="TimesNewRomanPSMT" w:hAnsi="Arial" w:cs="Arial"/>
        </w:rPr>
        <w:t>401</w:t>
      </w:r>
      <w:r w:rsidRPr="00A00108">
        <w:rPr>
          <w:rFonts w:ascii="Arial" w:eastAsia="TimesNewRomanPSMT" w:hAnsi="Arial" w:cs="Arial"/>
          <w:lang w:val="sr-Cyrl-CS"/>
        </w:rPr>
        <w:t>/201</w:t>
      </w:r>
      <w:r w:rsidR="00553754">
        <w:rPr>
          <w:rFonts w:ascii="Arial" w:eastAsia="TimesNewRomanPSMT" w:hAnsi="Arial" w:cs="Arial"/>
          <w:lang w:val="sr-Cyrl-CS"/>
        </w:rPr>
        <w:t>8</w:t>
      </w:r>
      <w:r w:rsidRPr="00A00108">
        <w:rPr>
          <w:rFonts w:ascii="Arial" w:eastAsia="TimesNewRomanPSMT" w:hAnsi="Arial" w:cs="Arial"/>
          <w:lang w:val="sr-Cyrl-CS"/>
        </w:rPr>
        <w:t>-III-01 од</w:t>
      </w:r>
      <w:r w:rsidR="002170CD">
        <w:rPr>
          <w:rFonts w:ascii="Arial" w:eastAsia="TimesNewRomanPSMT" w:hAnsi="Arial" w:cs="Arial"/>
          <w:lang w:val="en-US"/>
        </w:rPr>
        <w:t xml:space="preserve"> </w:t>
      </w:r>
      <w:r w:rsidR="002B03DD">
        <w:rPr>
          <w:rFonts w:ascii="Arial" w:eastAsia="TimesNewRomanPSMT" w:hAnsi="Arial" w:cs="Arial"/>
          <w:lang w:val="en-US"/>
        </w:rPr>
        <w:t>12</w:t>
      </w:r>
      <w:r w:rsidR="002170CD">
        <w:rPr>
          <w:rFonts w:ascii="Arial" w:eastAsia="TimesNewRomanPSMT" w:hAnsi="Arial" w:cs="Arial"/>
          <w:lang w:val="en-US"/>
        </w:rPr>
        <w:t>.0</w:t>
      </w:r>
      <w:r w:rsidR="001646E6">
        <w:rPr>
          <w:rFonts w:ascii="Arial" w:eastAsia="TimesNewRomanPSMT" w:hAnsi="Arial" w:cs="Arial"/>
        </w:rPr>
        <w:t>6</w:t>
      </w:r>
      <w:r>
        <w:rPr>
          <w:rFonts w:ascii="Arial" w:eastAsia="TimesNewRomanPSMT" w:hAnsi="Arial" w:cs="Arial"/>
        </w:rPr>
        <w:t>.</w:t>
      </w:r>
      <w:r w:rsidRPr="00A00108">
        <w:rPr>
          <w:rFonts w:ascii="Arial" w:eastAsia="TimesNewRomanPSMT" w:hAnsi="Arial" w:cs="Arial"/>
          <w:lang w:val="sr-Cyrl-CS"/>
        </w:rPr>
        <w:t>201</w:t>
      </w:r>
      <w:r w:rsidR="00553754">
        <w:rPr>
          <w:rFonts w:ascii="Arial" w:eastAsia="TimesNewRomanPSMT" w:hAnsi="Arial" w:cs="Arial"/>
          <w:lang w:val="sr-Cyrl-CS"/>
        </w:rPr>
        <w:t>8</w:t>
      </w:r>
      <w:r w:rsidRPr="00A00108">
        <w:rPr>
          <w:rFonts w:ascii="Arial" w:eastAsia="TimesNewRomanPSMT" w:hAnsi="Arial" w:cs="Arial"/>
          <w:lang w:val="sr-Cyrl-CS"/>
        </w:rPr>
        <w:t>.године и Решења о образовању Комисије за јавну набавку радова бр.404-</w:t>
      </w:r>
      <w:r w:rsidR="002B03DD">
        <w:rPr>
          <w:rFonts w:ascii="Arial" w:eastAsia="TimesNewRomanPSMT" w:hAnsi="Arial" w:cs="Arial"/>
        </w:rPr>
        <w:t>402</w:t>
      </w:r>
      <w:r w:rsidRPr="00A00108">
        <w:rPr>
          <w:rFonts w:ascii="Arial" w:eastAsia="TimesNewRomanPSMT" w:hAnsi="Arial" w:cs="Arial"/>
          <w:lang w:val="sr-Cyrl-CS"/>
        </w:rPr>
        <w:t>/201</w:t>
      </w:r>
      <w:r w:rsidR="00553754">
        <w:rPr>
          <w:rFonts w:ascii="Arial" w:eastAsia="TimesNewRomanPSMT" w:hAnsi="Arial" w:cs="Arial"/>
          <w:lang w:val="sr-Cyrl-CS"/>
        </w:rPr>
        <w:t>8</w:t>
      </w:r>
      <w:r w:rsidRPr="00A00108">
        <w:rPr>
          <w:rFonts w:ascii="Arial" w:eastAsia="TimesNewRomanPSMT" w:hAnsi="Arial" w:cs="Arial"/>
          <w:lang w:val="sr-Cyrl-CS"/>
        </w:rPr>
        <w:t>-III-01 од</w:t>
      </w:r>
      <w:r w:rsidR="002170CD">
        <w:rPr>
          <w:rFonts w:ascii="Arial" w:eastAsia="TimesNewRomanPSMT" w:hAnsi="Arial" w:cs="Arial"/>
          <w:lang w:val="en-US"/>
        </w:rPr>
        <w:t xml:space="preserve"> </w:t>
      </w:r>
      <w:r w:rsidR="002B03DD">
        <w:rPr>
          <w:rFonts w:ascii="Arial" w:eastAsia="TimesNewRomanPSMT" w:hAnsi="Arial" w:cs="Arial"/>
          <w:lang w:val="en-US"/>
        </w:rPr>
        <w:t>12</w:t>
      </w:r>
      <w:r w:rsidR="002170CD">
        <w:rPr>
          <w:rFonts w:ascii="Arial" w:eastAsia="TimesNewRomanPSMT" w:hAnsi="Arial" w:cs="Arial"/>
          <w:lang w:val="en-US"/>
        </w:rPr>
        <w:t>.0</w:t>
      </w:r>
      <w:r w:rsidR="001646E6">
        <w:rPr>
          <w:rFonts w:ascii="Arial" w:eastAsia="TimesNewRomanPSMT" w:hAnsi="Arial" w:cs="Arial"/>
        </w:rPr>
        <w:t>6</w:t>
      </w:r>
      <w:r w:rsidRPr="00A00108">
        <w:rPr>
          <w:rFonts w:ascii="Arial" w:eastAsia="TimesNewRomanPSMT" w:hAnsi="Arial" w:cs="Arial"/>
        </w:rPr>
        <w:t>.</w:t>
      </w:r>
      <w:r w:rsidRPr="00A00108">
        <w:rPr>
          <w:rFonts w:ascii="Arial" w:eastAsia="TimesNewRomanPSMT" w:hAnsi="Arial" w:cs="Arial"/>
          <w:lang w:val="sr-Cyrl-CS"/>
        </w:rPr>
        <w:t>201</w:t>
      </w:r>
      <w:r w:rsidR="001646E6">
        <w:rPr>
          <w:rFonts w:ascii="Arial" w:eastAsia="TimesNewRomanPSMT" w:hAnsi="Arial" w:cs="Arial"/>
          <w:lang w:val="sr-Cyrl-CS"/>
        </w:rPr>
        <w:t>8</w:t>
      </w:r>
      <w:r w:rsidRPr="00A00108">
        <w:rPr>
          <w:rFonts w:ascii="Arial" w:eastAsia="TimesNewRomanPSMT" w:hAnsi="Arial" w:cs="Arial"/>
          <w:lang w:val="sr-Cyrl-CS"/>
        </w:rPr>
        <w:t>.године,  припремљена је:</w:t>
      </w:r>
    </w:p>
    <w:p w:rsidR="001B4A72" w:rsidRPr="00820FCA" w:rsidRDefault="001B4A72" w:rsidP="001B4A72">
      <w:pPr>
        <w:rPr>
          <w:rFonts w:ascii="Arial" w:eastAsia="TimesNewRomanPSMT" w:hAnsi="Arial" w:cs="Arial"/>
          <w:lang w:val="sr-Cyrl-CS"/>
        </w:rPr>
      </w:pPr>
    </w:p>
    <w:p w:rsidR="001B4A72" w:rsidRPr="002170CD" w:rsidRDefault="001B4A72" w:rsidP="001B4A72">
      <w:pPr>
        <w:shd w:val="clear" w:color="auto" w:fill="C6D9F1"/>
        <w:jc w:val="center"/>
        <w:rPr>
          <w:rFonts w:ascii="Arial" w:hAnsi="Arial" w:cs="Arial"/>
          <w:b/>
          <w:bCs/>
          <w:iCs/>
          <w:lang w:val="en-US"/>
        </w:rPr>
      </w:pPr>
      <w:r w:rsidRPr="00820FCA">
        <w:rPr>
          <w:rFonts w:ascii="Arial" w:hAnsi="Arial" w:cs="Arial"/>
          <w:b/>
          <w:bCs/>
          <w:iCs/>
          <w:lang w:val="ru-RU"/>
        </w:rPr>
        <w:t>КОНКУРСНА ДОКУМЕНТАЦИЈА</w:t>
      </w:r>
    </w:p>
    <w:p w:rsidR="00B83C81" w:rsidRDefault="001B4A72" w:rsidP="000407D5">
      <w:pPr>
        <w:shd w:val="clear" w:color="auto" w:fill="C6D9F1"/>
        <w:jc w:val="center"/>
        <w:rPr>
          <w:rFonts w:ascii="Arial" w:hAnsi="Arial" w:cs="Arial"/>
          <w:b/>
          <w:lang w:val="sr-Cyrl-CS"/>
        </w:rPr>
      </w:pPr>
      <w:r w:rsidRPr="00820FCA">
        <w:rPr>
          <w:rFonts w:ascii="Arial" w:eastAsia="TimesNewRomanPSMT" w:hAnsi="Arial" w:cs="Arial"/>
          <w:b/>
          <w:lang w:val="sr-Cyrl-CS"/>
        </w:rPr>
        <w:t xml:space="preserve">за јавну набавку </w:t>
      </w:r>
      <w:r w:rsidR="000407D5">
        <w:rPr>
          <w:rFonts w:ascii="Arial" w:eastAsia="TimesNewRomanPSMT" w:hAnsi="Arial" w:cs="Arial"/>
          <w:b/>
          <w:lang w:val="sr-Cyrl-CS"/>
        </w:rPr>
        <w:t>услуга</w:t>
      </w:r>
      <w:r w:rsidRPr="00820FCA">
        <w:rPr>
          <w:rFonts w:ascii="Arial" w:eastAsia="TimesNewRomanPSMT" w:hAnsi="Arial" w:cs="Arial"/>
          <w:b/>
          <w:lang w:val="sr-Cyrl-CS"/>
        </w:rPr>
        <w:t xml:space="preserve"> </w:t>
      </w:r>
      <w:r w:rsidR="00AB1F33" w:rsidRPr="00DB349C">
        <w:rPr>
          <w:rFonts w:ascii="Arial" w:eastAsia="TimesNewRomanPSMT" w:hAnsi="Arial" w:cs="Arial"/>
          <w:b/>
        </w:rPr>
        <w:t>н</w:t>
      </w:r>
      <w:r w:rsidR="00AB1F33" w:rsidRPr="00DB349C">
        <w:rPr>
          <w:rFonts w:ascii="Arial" w:eastAsia="TimesNewRomanPSMT" w:hAnsi="Arial" w:cs="Arial"/>
          <w:b/>
          <w:lang w:val="ru-RU"/>
        </w:rPr>
        <w:t xml:space="preserve">a </w:t>
      </w:r>
      <w:r w:rsidR="000407D5" w:rsidRPr="001646E6">
        <w:rPr>
          <w:rFonts w:ascii="Arial" w:eastAsia="TimesNewRomanPSMT" w:hAnsi="Arial" w:cs="Arial"/>
          <w:b/>
          <w:lang w:val="ru-RU"/>
        </w:rPr>
        <w:t xml:space="preserve">изради </w:t>
      </w:r>
      <w:r w:rsidR="000407D5" w:rsidRPr="001646E6">
        <w:rPr>
          <w:rFonts w:ascii="Arial" w:hAnsi="Arial" w:cs="Arial"/>
          <w:b/>
          <w:lang w:val="sr-Cyrl-CS"/>
        </w:rPr>
        <w:t>пројектно техничке документације за реконструкцију фискултурне сале у ОШ „Станоје Миљковић“ у Брестовцу</w:t>
      </w:r>
    </w:p>
    <w:p w:rsidR="001B4A72" w:rsidRPr="002170CD" w:rsidRDefault="00AB1F33" w:rsidP="000407D5">
      <w:pPr>
        <w:shd w:val="clear" w:color="auto" w:fill="C6D9F1"/>
        <w:jc w:val="center"/>
        <w:rPr>
          <w:rFonts w:ascii="Arial" w:eastAsia="TimesNewRomanPSMT" w:hAnsi="Arial" w:cs="Arial"/>
          <w:b/>
          <w:lang w:val="ru-RU"/>
        </w:rPr>
      </w:pPr>
      <w:r w:rsidRPr="00AB1F33">
        <w:rPr>
          <w:rFonts w:ascii="Arial" w:hAnsi="Arial" w:cs="Arial"/>
          <w:b/>
          <w:lang w:val="ru-RU"/>
        </w:rPr>
        <w:t xml:space="preserve"> </w:t>
      </w:r>
      <w:r w:rsidR="00590AFB" w:rsidRPr="002170CD">
        <w:rPr>
          <w:rFonts w:ascii="Arial" w:eastAsia="TimesNewRomanPSMT" w:hAnsi="Arial" w:cs="Arial"/>
          <w:b/>
          <w:lang w:val="en-US"/>
        </w:rPr>
        <w:t>-</w:t>
      </w:r>
      <w:r w:rsidR="00B83C81">
        <w:rPr>
          <w:rFonts w:ascii="Arial" w:eastAsia="TimesNewRomanPSMT" w:hAnsi="Arial" w:cs="Arial"/>
          <w:b/>
        </w:rPr>
        <w:t xml:space="preserve"> </w:t>
      </w:r>
      <w:r w:rsidR="00590AFB" w:rsidRPr="002170CD">
        <w:rPr>
          <w:rFonts w:ascii="Arial" w:eastAsia="TimesNewRomanPSMT" w:hAnsi="Arial" w:cs="Arial"/>
          <w:b/>
          <w:lang w:val="sr-Cyrl-CS"/>
        </w:rPr>
        <w:t>ОТВОРЕН</w:t>
      </w:r>
      <w:r w:rsidR="00590AFB" w:rsidRPr="002170CD">
        <w:rPr>
          <w:rFonts w:ascii="Arial" w:eastAsia="TimesNewRomanPSMT" w:hAnsi="Arial" w:cs="Arial"/>
          <w:b/>
          <w:lang w:val="en-US"/>
        </w:rPr>
        <w:t>И</w:t>
      </w:r>
      <w:r w:rsidR="00590AFB" w:rsidRPr="002170CD">
        <w:rPr>
          <w:rFonts w:ascii="Arial" w:eastAsia="TimesNewRomanPSMT" w:hAnsi="Arial" w:cs="Arial"/>
          <w:b/>
          <w:lang w:val="sr-Cyrl-CS"/>
        </w:rPr>
        <w:t xml:space="preserve"> ПОСТУПАК</w:t>
      </w:r>
      <w:r w:rsidR="00B83C81">
        <w:rPr>
          <w:rFonts w:ascii="Arial" w:eastAsia="TimesNewRomanPSMT" w:hAnsi="Arial" w:cs="Arial"/>
          <w:b/>
          <w:lang w:val="sr-Cyrl-CS"/>
        </w:rPr>
        <w:t xml:space="preserve"> </w:t>
      </w:r>
      <w:r w:rsidR="00590AFB" w:rsidRPr="002170CD">
        <w:rPr>
          <w:rFonts w:ascii="Arial" w:eastAsia="TimesNewRomanPSMT" w:hAnsi="Arial" w:cs="Arial"/>
          <w:b/>
          <w:lang w:val="sr-Cyrl-CS"/>
        </w:rPr>
        <w:t>-</w:t>
      </w:r>
    </w:p>
    <w:p w:rsidR="00835CAC" w:rsidRPr="002170CD" w:rsidRDefault="001B4A72" w:rsidP="00835CAC">
      <w:pPr>
        <w:shd w:val="clear" w:color="auto" w:fill="C6D9F1"/>
        <w:jc w:val="center"/>
        <w:rPr>
          <w:rFonts w:ascii="Arial" w:eastAsia="TimesNewRomanPSMT" w:hAnsi="Arial" w:cs="Arial"/>
          <w:b/>
          <w:lang w:val="sr-Cyrl-CS"/>
        </w:rPr>
      </w:pPr>
      <w:r w:rsidRPr="002170CD">
        <w:rPr>
          <w:rFonts w:ascii="Arial" w:hAnsi="Arial" w:cs="Arial"/>
          <w:b/>
          <w:bCs/>
          <w:iCs/>
          <w:lang w:val="ru-RU"/>
        </w:rPr>
        <w:t xml:space="preserve">- редни број јавне набавке: </w:t>
      </w:r>
      <w:r w:rsidR="003F60D6">
        <w:rPr>
          <w:rFonts w:ascii="Arial" w:hAnsi="Arial" w:cs="Arial"/>
          <w:b/>
          <w:lang w:val="ru-RU"/>
        </w:rPr>
        <w:t xml:space="preserve">ЈН </w:t>
      </w:r>
      <w:r w:rsidR="00553754">
        <w:rPr>
          <w:rFonts w:ascii="Arial" w:hAnsi="Arial" w:cs="Arial"/>
          <w:b/>
          <w:lang w:val="ru-RU"/>
        </w:rPr>
        <w:t>ОУ</w:t>
      </w:r>
      <w:r w:rsidR="003F60D6">
        <w:rPr>
          <w:rFonts w:ascii="Arial" w:hAnsi="Arial" w:cs="Arial"/>
          <w:b/>
          <w:lang w:val="ru-RU"/>
        </w:rPr>
        <w:t xml:space="preserve"> </w:t>
      </w:r>
      <w:r w:rsidR="000407D5">
        <w:rPr>
          <w:rFonts w:ascii="Arial" w:hAnsi="Arial" w:cs="Arial"/>
          <w:b/>
          <w:lang w:val="ru-RU"/>
        </w:rPr>
        <w:t>4</w:t>
      </w:r>
      <w:r w:rsidR="00553754">
        <w:rPr>
          <w:rFonts w:ascii="Arial" w:hAnsi="Arial" w:cs="Arial"/>
          <w:b/>
          <w:lang w:val="ru-RU"/>
        </w:rPr>
        <w:t>0</w:t>
      </w:r>
      <w:r w:rsidR="00835CAC" w:rsidRPr="002170CD">
        <w:rPr>
          <w:rFonts w:ascii="Arial" w:hAnsi="Arial" w:cs="Arial"/>
          <w:b/>
          <w:lang w:val="ru-RU"/>
        </w:rPr>
        <w:t>-</w:t>
      </w:r>
      <w:r w:rsidR="000407D5">
        <w:rPr>
          <w:rFonts w:ascii="Arial" w:hAnsi="Arial" w:cs="Arial"/>
          <w:b/>
          <w:lang w:val="ru-RU"/>
        </w:rPr>
        <w:t>У</w:t>
      </w:r>
      <w:r w:rsidR="00835CAC" w:rsidRPr="002170CD">
        <w:rPr>
          <w:rFonts w:ascii="Arial" w:hAnsi="Arial" w:cs="Arial"/>
          <w:b/>
          <w:lang w:val="ru-RU"/>
        </w:rPr>
        <w:t>/201</w:t>
      </w:r>
      <w:r w:rsidR="00553754">
        <w:rPr>
          <w:rFonts w:ascii="Arial" w:hAnsi="Arial" w:cs="Arial"/>
          <w:b/>
          <w:lang w:val="ru-RU"/>
        </w:rPr>
        <w:t>8</w:t>
      </w:r>
    </w:p>
    <w:p w:rsidR="00196F0C" w:rsidRDefault="001B4A72" w:rsidP="001B4A72">
      <w:pPr>
        <w:jc w:val="both"/>
        <w:rPr>
          <w:rFonts w:ascii="Arial" w:eastAsia="TimesNewRomanPSMT" w:hAnsi="Arial" w:cs="Arial"/>
          <w:lang w:val="ru-RU"/>
        </w:rPr>
      </w:pPr>
      <w:r w:rsidRPr="00820FCA">
        <w:rPr>
          <w:rFonts w:ascii="Arial" w:eastAsia="TimesNewRomanPSMT" w:hAnsi="Arial" w:cs="Arial"/>
          <w:lang w:val="ru-RU"/>
        </w:rPr>
        <w:t xml:space="preserve">          </w:t>
      </w:r>
    </w:p>
    <w:p w:rsidR="001B4A72" w:rsidRPr="00820FCA" w:rsidRDefault="001B4A72" w:rsidP="001B4A72">
      <w:pPr>
        <w:jc w:val="both"/>
        <w:rPr>
          <w:rFonts w:ascii="Arial" w:eastAsia="TimesNewRomanPSMT" w:hAnsi="Arial" w:cs="Arial"/>
          <w:lang w:val="ru-RU"/>
        </w:rPr>
      </w:pPr>
      <w:r w:rsidRPr="00820FCA">
        <w:rPr>
          <w:rFonts w:ascii="Arial" w:eastAsia="TimesNewRomanPSMT" w:hAnsi="Arial" w:cs="Arial"/>
          <w:lang w:val="ru-RU"/>
        </w:rPr>
        <w:t>Конкурсна документација садржи:</w:t>
      </w:r>
    </w:p>
    <w:p w:rsidR="001B4A72" w:rsidRPr="00820FCA" w:rsidRDefault="001B4A72" w:rsidP="001B4A72">
      <w:pPr>
        <w:jc w:val="both"/>
        <w:rPr>
          <w:rFonts w:ascii="Arial" w:eastAsia="TimesNewRomanPSMT" w:hAnsi="Arial" w:cs="Arial"/>
          <w:lang w:val="ru-RU"/>
        </w:rPr>
      </w:pPr>
    </w:p>
    <w:tbl>
      <w:tblPr>
        <w:tblW w:w="9524" w:type="dxa"/>
        <w:tblInd w:w="-252" w:type="dxa"/>
        <w:tblLayout w:type="fixed"/>
        <w:tblLook w:val="0000"/>
      </w:tblPr>
      <w:tblGrid>
        <w:gridCol w:w="1785"/>
        <w:gridCol w:w="6119"/>
        <w:gridCol w:w="1620"/>
      </w:tblGrid>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jc w:val="both"/>
              <w:rPr>
                <w:rFonts w:ascii="Arial" w:eastAsia="TimesNewRomanPSMT" w:hAnsi="Arial" w:cs="Arial"/>
                <w:b/>
                <w:lang w:val="ru-RU"/>
              </w:rPr>
            </w:pPr>
            <w:r w:rsidRPr="00820FCA">
              <w:rPr>
                <w:rFonts w:ascii="Arial" w:eastAsia="TimesNewRomanPSMT" w:hAnsi="Arial" w:cs="Arial"/>
                <w:b/>
                <w:lang w:val="sr-Cyrl-CS"/>
              </w:rPr>
              <w:t>Поглавље</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jc w:val="center"/>
              <w:rPr>
                <w:rFonts w:ascii="Arial" w:eastAsia="TimesNewRomanPSMT" w:hAnsi="Arial" w:cs="Arial"/>
                <w:b/>
                <w:lang w:val="ru-RU"/>
              </w:rPr>
            </w:pPr>
            <w:r w:rsidRPr="00820FCA">
              <w:rPr>
                <w:rFonts w:ascii="Arial" w:eastAsia="TimesNewRomanPSMT" w:hAnsi="Arial" w:cs="Arial"/>
                <w:b/>
                <w:lang w:val="ru-RU"/>
              </w:rPr>
              <w:t>Назив</w:t>
            </w:r>
            <w:r w:rsidRPr="00820FCA">
              <w:rPr>
                <w:rFonts w:ascii="Arial" w:eastAsia="TimesNewRomanPSMT" w:hAnsi="Arial" w:cs="Arial"/>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jc w:val="center"/>
              <w:rPr>
                <w:rFonts w:ascii="Arial" w:hAnsi="Arial" w:cs="Arial"/>
                <w:b/>
                <w:bCs/>
                <w:iCs/>
                <w:lang w:val="ru-RU"/>
              </w:rPr>
            </w:pPr>
            <w:r w:rsidRPr="00820FCA">
              <w:rPr>
                <w:rFonts w:ascii="Arial" w:eastAsia="TimesNewRomanPSMT" w:hAnsi="Arial" w:cs="Arial"/>
                <w:b/>
                <w:lang w:val="ru-RU"/>
              </w:rPr>
              <w:t>Страна</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55FCB">
            <w:pPr>
              <w:snapToGrid w:val="0"/>
              <w:jc w:val="center"/>
              <w:rPr>
                <w:rFonts w:ascii="Arial" w:eastAsia="TimesNewRomanPSMT" w:hAnsi="Arial" w:cs="Arial"/>
              </w:rPr>
            </w:pPr>
            <w:r>
              <w:rPr>
                <w:rFonts w:ascii="Arial" w:eastAsia="TimesNewRomanPSMT" w:hAnsi="Arial" w:cs="Arial"/>
              </w:rPr>
              <w:t>3</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55FCB">
            <w:pPr>
              <w:snapToGrid w:val="0"/>
              <w:jc w:val="center"/>
              <w:rPr>
                <w:rFonts w:ascii="Arial" w:eastAsia="TimesNewRomanPSMT" w:hAnsi="Arial" w:cs="Arial"/>
              </w:rPr>
            </w:pPr>
            <w:r>
              <w:rPr>
                <w:rFonts w:ascii="Arial" w:eastAsia="TimesNewRomanPSMT" w:hAnsi="Arial" w:cs="Arial"/>
              </w:rPr>
              <w:t>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III</w:t>
            </w:r>
          </w:p>
        </w:tc>
        <w:tc>
          <w:tcPr>
            <w:tcW w:w="6119" w:type="dxa"/>
            <w:tcBorders>
              <w:top w:val="single" w:sz="4" w:space="0" w:color="000000"/>
              <w:left w:val="single" w:sz="4" w:space="0" w:color="000000"/>
              <w:bottom w:val="single" w:sz="4" w:space="0" w:color="000000"/>
              <w:right w:val="nil"/>
            </w:tcBorders>
          </w:tcPr>
          <w:p w:rsidR="001B4A72" w:rsidRPr="00FF79B1" w:rsidRDefault="001B4A72" w:rsidP="00FC11D3">
            <w:pPr>
              <w:snapToGrid w:val="0"/>
              <w:jc w:val="both"/>
              <w:rPr>
                <w:rFonts w:ascii="Arial" w:eastAsia="TimesNewRomanPSMT" w:hAnsi="Arial" w:cs="Arial"/>
              </w:rPr>
            </w:pPr>
            <w:r w:rsidRPr="00820FCA">
              <w:rPr>
                <w:rFonts w:ascii="Arial" w:eastAsia="TimesNewRomanPSMT" w:hAnsi="Arial" w:cs="Arial"/>
              </w:rPr>
              <w:t xml:space="preserve">Техничка спецификација </w:t>
            </w:r>
            <w:r w:rsidR="00FF79B1">
              <w:rPr>
                <w:rFonts w:ascii="Arial" w:eastAsia="TimesNewRomanPSMT" w:hAnsi="Arial" w:cs="Arial"/>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96C0E">
            <w:pPr>
              <w:snapToGrid w:val="0"/>
              <w:jc w:val="center"/>
              <w:rPr>
                <w:rFonts w:ascii="Arial" w:eastAsia="TimesNewRomanPSMT" w:hAnsi="Arial" w:cs="Arial"/>
              </w:rPr>
            </w:pPr>
            <w:r>
              <w:rPr>
                <w:rFonts w:ascii="Arial" w:eastAsia="TimesNewRomanPSMT" w:hAnsi="Arial" w:cs="Arial"/>
              </w:rPr>
              <w:t>5</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D56FE8">
            <w:pPr>
              <w:snapToGrid w:val="0"/>
              <w:jc w:val="center"/>
              <w:rPr>
                <w:rFonts w:ascii="Arial" w:eastAsia="TimesNewRomanPSMT" w:hAnsi="Arial" w:cs="Arial"/>
              </w:rPr>
            </w:pPr>
            <w:r>
              <w:rPr>
                <w:rFonts w:ascii="Arial" w:eastAsia="TimesNewRomanPSMT" w:hAnsi="Arial" w:cs="Arial"/>
              </w:rPr>
              <w:t>6-9</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96C0E">
            <w:pPr>
              <w:snapToGrid w:val="0"/>
              <w:jc w:val="center"/>
              <w:rPr>
                <w:rFonts w:ascii="Arial" w:eastAsia="TimesNewRomanPSMT" w:hAnsi="Arial" w:cs="Arial"/>
              </w:rPr>
            </w:pPr>
            <w:r>
              <w:rPr>
                <w:rFonts w:ascii="Arial" w:eastAsia="TimesNewRomanPSMT" w:hAnsi="Arial" w:cs="Arial"/>
              </w:rPr>
              <w:t>10-20</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 xml:space="preserve">Образац понуде </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96C0E">
            <w:pPr>
              <w:snapToGrid w:val="0"/>
              <w:jc w:val="center"/>
              <w:rPr>
                <w:rFonts w:ascii="Arial" w:eastAsia="TimesNewRomanPSMT" w:hAnsi="Arial" w:cs="Arial"/>
              </w:rPr>
            </w:pPr>
            <w:r>
              <w:rPr>
                <w:rFonts w:ascii="Arial" w:eastAsia="TimesNewRomanPSMT" w:hAnsi="Arial" w:cs="Arial"/>
              </w:rPr>
              <w:t>21-24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lang w:val="ru-RU"/>
              </w:rPr>
            </w:pPr>
            <w:r w:rsidRPr="00820FCA">
              <w:rPr>
                <w:rFonts w:ascii="Arial" w:eastAsia="TimesNewRomanPSMT" w:hAnsi="Arial" w:cs="Arial"/>
                <w:lang w:val="ru-RU"/>
              </w:rPr>
              <w:t>Образац структуре цен</w:t>
            </w:r>
            <w:r w:rsidRPr="00820FCA">
              <w:rPr>
                <w:rFonts w:ascii="Arial" w:eastAsia="TimesNewRomanPSMT" w:hAnsi="Arial" w:cs="Arial"/>
              </w:rPr>
              <w:t>e</w:t>
            </w:r>
            <w:r w:rsidRPr="001814DD">
              <w:rPr>
                <w:rFonts w:ascii="Arial" w:eastAsia="TimesNewRomanPSMT" w:hAnsi="Arial" w:cs="Arial"/>
                <w:lang w:val="ru-RU"/>
              </w:rPr>
              <w:t>,</w:t>
            </w:r>
            <w:r w:rsidRPr="00820FCA">
              <w:rPr>
                <w:rFonts w:ascii="Arial" w:eastAsia="TimesNewRomanPSMT" w:hAnsi="Arial" w:cs="Arial"/>
                <w:lang w:val="ru-RU"/>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96C0E">
            <w:pPr>
              <w:snapToGrid w:val="0"/>
              <w:jc w:val="center"/>
              <w:rPr>
                <w:rFonts w:ascii="Arial" w:eastAsia="TimesNewRomanPSMT" w:hAnsi="Arial" w:cs="Arial"/>
              </w:rPr>
            </w:pPr>
            <w:r>
              <w:rPr>
                <w:rFonts w:ascii="Arial" w:eastAsia="TimesNewRomanPSMT" w:hAnsi="Arial" w:cs="Arial"/>
              </w:rPr>
              <w:t>25</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VIII</w:t>
            </w:r>
          </w:p>
        </w:tc>
        <w:tc>
          <w:tcPr>
            <w:tcW w:w="6119" w:type="dxa"/>
            <w:tcBorders>
              <w:top w:val="single" w:sz="4" w:space="0" w:color="000000"/>
              <w:left w:val="single" w:sz="4" w:space="0" w:color="000000"/>
              <w:bottom w:val="single" w:sz="4" w:space="0" w:color="000000"/>
              <w:right w:val="nil"/>
            </w:tcBorders>
          </w:tcPr>
          <w:p w:rsidR="001B4A72" w:rsidRPr="00D17208" w:rsidRDefault="001B4A72" w:rsidP="00C55FCB">
            <w:pPr>
              <w:snapToGrid w:val="0"/>
              <w:jc w:val="both"/>
              <w:rPr>
                <w:rFonts w:ascii="Arial" w:eastAsia="TimesNewRomanPSMT" w:hAnsi="Arial" w:cs="Arial"/>
              </w:rPr>
            </w:pPr>
            <w:r w:rsidRPr="00820FCA">
              <w:rPr>
                <w:rFonts w:ascii="Arial" w:eastAsia="TimesNewRomanPSMT" w:hAnsi="Arial" w:cs="Arial"/>
              </w:rPr>
              <w:t>Модел уговора</w:t>
            </w:r>
            <w:r>
              <w:rPr>
                <w:rFonts w:ascii="Arial" w:eastAsia="TimesNewRomanPSMT" w:hAnsi="Arial" w:cs="Arial"/>
              </w:rPr>
              <w:t xml:space="preserve"> o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96C0E">
            <w:pPr>
              <w:snapToGrid w:val="0"/>
              <w:jc w:val="center"/>
              <w:rPr>
                <w:rFonts w:ascii="Arial" w:eastAsia="TimesNewRomanPSMT" w:hAnsi="Arial" w:cs="Arial"/>
              </w:rPr>
            </w:pPr>
            <w:r>
              <w:rPr>
                <w:rFonts w:ascii="Arial" w:eastAsia="TimesNewRomanPSMT" w:hAnsi="Arial" w:cs="Arial"/>
              </w:rPr>
              <w:t>26-29</w:t>
            </w:r>
          </w:p>
        </w:tc>
      </w:tr>
      <w:tr w:rsidR="001B4A72" w:rsidRPr="00820FCA" w:rsidTr="00C55FCB">
        <w:trPr>
          <w:trHeight w:val="367"/>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IX</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D56FE8">
            <w:pPr>
              <w:tabs>
                <w:tab w:val="left" w:pos="570"/>
                <w:tab w:val="center" w:pos="702"/>
              </w:tabs>
              <w:snapToGrid w:val="0"/>
              <w:jc w:val="center"/>
              <w:rPr>
                <w:rFonts w:ascii="Arial" w:eastAsia="TimesNewRomanPSMT" w:hAnsi="Arial" w:cs="Arial"/>
              </w:rPr>
            </w:pPr>
            <w:r>
              <w:rPr>
                <w:rFonts w:ascii="Arial" w:eastAsia="TimesNewRomanPSMT" w:hAnsi="Arial" w:cs="Arial"/>
              </w:rPr>
              <w:t>30</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D56FE8">
            <w:pPr>
              <w:tabs>
                <w:tab w:val="left" w:pos="540"/>
                <w:tab w:val="center" w:pos="702"/>
              </w:tabs>
              <w:snapToGrid w:val="0"/>
              <w:jc w:val="center"/>
              <w:rPr>
                <w:rFonts w:ascii="Arial" w:eastAsia="TimesNewRomanPSMT" w:hAnsi="Arial" w:cs="Arial"/>
              </w:rPr>
            </w:pPr>
            <w:r>
              <w:rPr>
                <w:rFonts w:ascii="Arial" w:eastAsia="TimesNewRomanPSMT" w:hAnsi="Arial" w:cs="Arial"/>
              </w:rPr>
              <w:t>31</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49E6">
              <w:rPr>
                <w:rFonts w:ascii="Arial" w:eastAsia="TimesNewRomanPSMT" w:hAnsi="Arial" w:cs="Arial"/>
                <w:lang w:val="ru-RU"/>
              </w:rPr>
              <w:t xml:space="preserve">Образац изјаве о поштовању обавеза из чл. 75. ст. 2. </w:t>
            </w:r>
            <w:r w:rsidRPr="00820FCA">
              <w:rPr>
                <w:rFonts w:ascii="Arial" w:eastAsia="TimesNewRomanPSMT" w:hAnsi="Arial" w:cs="Arial"/>
              </w:rPr>
              <w:t>Закона</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96C0E">
            <w:pPr>
              <w:snapToGrid w:val="0"/>
              <w:jc w:val="center"/>
              <w:rPr>
                <w:rFonts w:ascii="Arial" w:eastAsia="TimesNewRomanPSMT" w:hAnsi="Arial" w:cs="Arial"/>
              </w:rPr>
            </w:pPr>
            <w:r>
              <w:rPr>
                <w:rFonts w:ascii="Arial" w:eastAsia="TimesNewRomanPSMT" w:hAnsi="Arial" w:cs="Arial"/>
              </w:rPr>
              <w:t>32</w:t>
            </w:r>
          </w:p>
        </w:tc>
      </w:tr>
      <w:tr w:rsidR="001B4A72" w:rsidRPr="008249E6" w:rsidTr="00C55FCB">
        <w:trPr>
          <w:trHeight w:val="424"/>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rPr>
                <w:rFonts w:ascii="Arial" w:eastAsia="TimesNewRomanPSMT" w:hAnsi="Arial" w:cs="Arial"/>
                <w:lang w:val="ru-RU"/>
              </w:rPr>
            </w:pPr>
            <w:r w:rsidRPr="00820FCA">
              <w:rPr>
                <w:rFonts w:ascii="Arial" w:eastAsia="TimesNewRomanPSMT" w:hAnsi="Arial" w:cs="Arial"/>
                <w:lang w:val="ru-RU"/>
              </w:rPr>
              <w:t>Образац изјаве понуђача о обавези достављања 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C96C0E">
            <w:pPr>
              <w:snapToGrid w:val="0"/>
              <w:jc w:val="center"/>
              <w:rPr>
                <w:rFonts w:ascii="Arial" w:eastAsia="TimesNewRomanPSMT" w:hAnsi="Arial" w:cs="Arial"/>
              </w:rPr>
            </w:pPr>
            <w:r>
              <w:rPr>
                <w:rFonts w:ascii="Arial" w:eastAsia="TimesNewRomanPSMT" w:hAnsi="Arial" w:cs="Arial"/>
              </w:rPr>
              <w:t>33</w:t>
            </w:r>
          </w:p>
        </w:tc>
      </w:tr>
      <w:tr w:rsidR="00F0523F" w:rsidRPr="008249E6" w:rsidTr="00C55FCB">
        <w:trPr>
          <w:trHeight w:val="424"/>
        </w:trPr>
        <w:tc>
          <w:tcPr>
            <w:tcW w:w="1785" w:type="dxa"/>
            <w:tcBorders>
              <w:top w:val="single" w:sz="4" w:space="0" w:color="000000"/>
              <w:left w:val="single" w:sz="4" w:space="0" w:color="000000"/>
              <w:bottom w:val="single" w:sz="4" w:space="0" w:color="000000"/>
              <w:right w:val="nil"/>
            </w:tcBorders>
          </w:tcPr>
          <w:p w:rsidR="00F0523F" w:rsidRPr="00F0523F" w:rsidRDefault="00F0523F" w:rsidP="00C55FCB">
            <w:pPr>
              <w:snapToGrid w:val="0"/>
              <w:jc w:val="center"/>
              <w:rPr>
                <w:rFonts w:ascii="Arial" w:eastAsia="TimesNewRomanPSMT" w:hAnsi="Arial" w:cs="Arial"/>
                <w:b/>
              </w:rPr>
            </w:pPr>
            <w:r>
              <w:rPr>
                <w:rFonts w:ascii="Arial" w:eastAsia="TimesNewRomanPSMT" w:hAnsi="Arial" w:cs="Arial"/>
                <w:b/>
                <w:lang w:val="en-US"/>
              </w:rPr>
              <w:t>XIII</w:t>
            </w:r>
          </w:p>
        </w:tc>
        <w:tc>
          <w:tcPr>
            <w:tcW w:w="6119" w:type="dxa"/>
            <w:tcBorders>
              <w:top w:val="single" w:sz="4" w:space="0" w:color="000000"/>
              <w:left w:val="single" w:sz="4" w:space="0" w:color="000000"/>
              <w:bottom w:val="single" w:sz="4" w:space="0" w:color="000000"/>
              <w:right w:val="nil"/>
            </w:tcBorders>
          </w:tcPr>
          <w:p w:rsidR="00F0523F" w:rsidRPr="00911E66" w:rsidRDefault="00F0523F" w:rsidP="00C55FCB">
            <w:pPr>
              <w:snapToGrid w:val="0"/>
              <w:rPr>
                <w:rFonts w:ascii="Arial" w:eastAsia="TimesNewRomanPSMT" w:hAnsi="Arial" w:cs="Arial"/>
                <w:lang w:val="ru-RU"/>
              </w:rPr>
            </w:pPr>
            <w:r w:rsidRPr="00911E66">
              <w:rPr>
                <w:rFonts w:ascii="Arial" w:eastAsia="TimesNewRomanPSMT" w:hAnsi="Arial" w:cs="Arial"/>
                <w:lang w:val="sr-Cyrl-CS"/>
              </w:rPr>
              <w:t xml:space="preserve">Образац </w:t>
            </w:r>
            <w:r w:rsidRPr="00911E66">
              <w:rPr>
                <w:rFonts w:ascii="Arial" w:eastAsia="TimesNewRomanPSMT" w:hAnsi="Arial" w:cs="Arial"/>
              </w:rPr>
              <w:t>п</w:t>
            </w:r>
            <w:r w:rsidRPr="00911E66">
              <w:rPr>
                <w:rFonts w:ascii="Arial" w:eastAsia="TimesNewRomanPSMT" w:hAnsi="Arial" w:cs="Arial"/>
                <w:lang w:val="sr-Cyrl-CS"/>
              </w:rPr>
              <w:t>отврде о изведеним услугама</w:t>
            </w:r>
          </w:p>
        </w:tc>
        <w:tc>
          <w:tcPr>
            <w:tcW w:w="1620" w:type="dxa"/>
            <w:tcBorders>
              <w:top w:val="single" w:sz="4" w:space="0" w:color="000000"/>
              <w:left w:val="single" w:sz="4" w:space="0" w:color="000000"/>
              <w:bottom w:val="single" w:sz="4" w:space="0" w:color="000000"/>
              <w:right w:val="single" w:sz="4" w:space="0" w:color="000000"/>
            </w:tcBorders>
          </w:tcPr>
          <w:p w:rsidR="00F0523F" w:rsidRPr="001F6458" w:rsidRDefault="001F6458" w:rsidP="00C96C0E">
            <w:pPr>
              <w:snapToGrid w:val="0"/>
              <w:jc w:val="center"/>
              <w:rPr>
                <w:rFonts w:ascii="Arial" w:eastAsia="TimesNewRomanPSMT" w:hAnsi="Arial" w:cs="Arial"/>
              </w:rPr>
            </w:pPr>
            <w:r>
              <w:rPr>
                <w:rFonts w:ascii="Arial" w:eastAsia="TimesNewRomanPSMT" w:hAnsi="Arial" w:cs="Arial"/>
              </w:rPr>
              <w:t>34</w:t>
            </w:r>
          </w:p>
        </w:tc>
      </w:tr>
      <w:tr w:rsidR="00292709" w:rsidRPr="008249E6" w:rsidTr="00C55FCB">
        <w:trPr>
          <w:trHeight w:val="424"/>
        </w:trPr>
        <w:tc>
          <w:tcPr>
            <w:tcW w:w="1785" w:type="dxa"/>
            <w:tcBorders>
              <w:top w:val="single" w:sz="4" w:space="0" w:color="000000"/>
              <w:left w:val="single" w:sz="4" w:space="0" w:color="000000"/>
              <w:bottom w:val="single" w:sz="4" w:space="0" w:color="000000"/>
              <w:right w:val="nil"/>
            </w:tcBorders>
          </w:tcPr>
          <w:p w:rsidR="00292709" w:rsidRDefault="00292709" w:rsidP="00C55FCB">
            <w:pPr>
              <w:snapToGrid w:val="0"/>
              <w:jc w:val="center"/>
              <w:rPr>
                <w:rFonts w:ascii="Arial" w:eastAsia="TimesNewRomanPSMT" w:hAnsi="Arial" w:cs="Arial"/>
                <w:b/>
                <w:lang w:val="en-US"/>
              </w:rPr>
            </w:pPr>
            <w:r>
              <w:rPr>
                <w:rFonts w:ascii="Arial" w:eastAsia="TimesNewRomanPSMT" w:hAnsi="Arial" w:cs="Arial"/>
                <w:b/>
                <w:lang w:val="en-US"/>
              </w:rPr>
              <w:t>XIV</w:t>
            </w:r>
          </w:p>
        </w:tc>
        <w:tc>
          <w:tcPr>
            <w:tcW w:w="6119" w:type="dxa"/>
            <w:tcBorders>
              <w:top w:val="single" w:sz="4" w:space="0" w:color="000000"/>
              <w:left w:val="single" w:sz="4" w:space="0" w:color="000000"/>
              <w:bottom w:val="single" w:sz="4" w:space="0" w:color="000000"/>
              <w:right w:val="nil"/>
            </w:tcBorders>
          </w:tcPr>
          <w:p w:rsidR="00292709" w:rsidRPr="00911E66" w:rsidRDefault="00911E66" w:rsidP="00911E66">
            <w:pPr>
              <w:snapToGrid w:val="0"/>
              <w:rPr>
                <w:rFonts w:ascii="Arial" w:eastAsia="TimesNewRomanPSMT" w:hAnsi="Arial" w:cs="Arial"/>
                <w:lang w:val="sr-Cyrl-CS"/>
              </w:rPr>
            </w:pPr>
            <w:r w:rsidRPr="00911E66">
              <w:rPr>
                <w:rFonts w:ascii="Arial" w:hAnsi="Arial" w:cs="Arial"/>
                <w:bCs/>
                <w:iCs/>
                <w:lang w:val="ru-RU"/>
              </w:rPr>
              <w:t>Образац о обиласку локације која је пред</w:t>
            </w:r>
            <w:r w:rsidRPr="00911E66">
              <w:rPr>
                <w:rFonts w:ascii="Arial" w:hAnsi="Arial" w:cs="Arial"/>
                <w:bCs/>
                <w:iCs/>
              </w:rPr>
              <w:t xml:space="preserve">мет јавне </w:t>
            </w:r>
            <w:r w:rsidRPr="00911E66">
              <w:rPr>
                <w:rFonts w:ascii="Arial" w:hAnsi="Arial" w:cs="Arial"/>
                <w:bCs/>
                <w:iCs/>
                <w:lang w:val="ru-RU"/>
              </w:rPr>
              <w:t>набавке</w:t>
            </w:r>
          </w:p>
        </w:tc>
        <w:tc>
          <w:tcPr>
            <w:tcW w:w="1620" w:type="dxa"/>
            <w:tcBorders>
              <w:top w:val="single" w:sz="4" w:space="0" w:color="000000"/>
              <w:left w:val="single" w:sz="4" w:space="0" w:color="000000"/>
              <w:bottom w:val="single" w:sz="4" w:space="0" w:color="000000"/>
              <w:right w:val="single" w:sz="4" w:space="0" w:color="000000"/>
            </w:tcBorders>
          </w:tcPr>
          <w:p w:rsidR="00292709" w:rsidRPr="001F6458" w:rsidRDefault="001F6458" w:rsidP="00C96C0E">
            <w:pPr>
              <w:snapToGrid w:val="0"/>
              <w:jc w:val="center"/>
              <w:rPr>
                <w:rFonts w:ascii="Arial" w:eastAsia="TimesNewRomanPSMT" w:hAnsi="Arial" w:cs="Arial"/>
              </w:rPr>
            </w:pPr>
            <w:r>
              <w:rPr>
                <w:rFonts w:ascii="Arial" w:eastAsia="TimesNewRomanPSMT" w:hAnsi="Arial" w:cs="Arial"/>
              </w:rPr>
              <w:t>35</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b/>
              </w:rPr>
            </w:pPr>
            <w:r w:rsidRPr="00820FCA">
              <w:rPr>
                <w:rFonts w:ascii="Arial" w:eastAsia="TimesNewRomanPSMT" w:hAnsi="Arial" w:cs="Arial"/>
                <w:b/>
              </w:rPr>
              <w:t xml:space="preserve">УКУПАН БРОЈ СТРАНА   </w:t>
            </w:r>
          </w:p>
        </w:tc>
        <w:tc>
          <w:tcPr>
            <w:tcW w:w="1620" w:type="dxa"/>
            <w:tcBorders>
              <w:top w:val="single" w:sz="4" w:space="0" w:color="000000"/>
              <w:left w:val="single" w:sz="4" w:space="0" w:color="000000"/>
              <w:bottom w:val="single" w:sz="4" w:space="0" w:color="000000"/>
              <w:right w:val="single" w:sz="4" w:space="0" w:color="000000"/>
            </w:tcBorders>
          </w:tcPr>
          <w:p w:rsidR="001B4A72" w:rsidRPr="001F6458" w:rsidRDefault="001F6458" w:rsidP="000407D5">
            <w:pPr>
              <w:snapToGrid w:val="0"/>
              <w:jc w:val="center"/>
              <w:rPr>
                <w:rFonts w:ascii="Arial" w:eastAsia="TimesNewRomanPSMT" w:hAnsi="Arial" w:cs="Arial"/>
                <w:b/>
              </w:rPr>
            </w:pPr>
            <w:r>
              <w:rPr>
                <w:rFonts w:ascii="Arial" w:eastAsia="TimesNewRomanPSMT" w:hAnsi="Arial" w:cs="Arial"/>
                <w:b/>
              </w:rPr>
              <w:t>35</w:t>
            </w:r>
          </w:p>
        </w:tc>
      </w:tr>
    </w:tbl>
    <w:p w:rsidR="00C560AC" w:rsidRDefault="00C560AC" w:rsidP="00D908CF">
      <w:pPr>
        <w:suppressAutoHyphens/>
        <w:spacing w:line="100" w:lineRule="atLeast"/>
        <w:rPr>
          <w:rFonts w:ascii="Arial" w:hAnsi="Arial" w:cs="Arial"/>
          <w:lang w:val="en-US"/>
        </w:rPr>
      </w:pPr>
    </w:p>
    <w:p w:rsidR="00553754" w:rsidRDefault="00553754" w:rsidP="00D908CF">
      <w:pPr>
        <w:suppressAutoHyphens/>
        <w:spacing w:line="100" w:lineRule="atLeast"/>
        <w:rPr>
          <w:rFonts w:ascii="Arial" w:hAnsi="Arial" w:cs="Arial"/>
        </w:rPr>
      </w:pPr>
    </w:p>
    <w:p w:rsidR="00C321B2" w:rsidRDefault="00C321B2" w:rsidP="00D908CF">
      <w:pPr>
        <w:suppressAutoHyphens/>
        <w:spacing w:line="100" w:lineRule="atLeast"/>
        <w:rPr>
          <w:rFonts w:ascii="Arial" w:hAnsi="Arial" w:cs="Arial"/>
        </w:rPr>
      </w:pPr>
    </w:p>
    <w:p w:rsidR="00911E66" w:rsidRPr="00911E66" w:rsidRDefault="00911E66" w:rsidP="00D908CF">
      <w:pPr>
        <w:suppressAutoHyphens/>
        <w:spacing w:line="100" w:lineRule="atLeast"/>
        <w:rPr>
          <w:rFonts w:ascii="Arial" w:hAnsi="Arial" w:cs="Arial"/>
        </w:rPr>
      </w:pPr>
    </w:p>
    <w:p w:rsidR="00C321B2" w:rsidRPr="00C321B2" w:rsidRDefault="00C321B2" w:rsidP="00D908CF">
      <w:pPr>
        <w:suppressAutoHyphens/>
        <w:spacing w:line="100" w:lineRule="atLeast"/>
        <w:rPr>
          <w:rFonts w:ascii="Arial" w:hAnsi="Arial" w:cs="Arial"/>
        </w:rPr>
      </w:pPr>
    </w:p>
    <w:p w:rsidR="00553754" w:rsidRDefault="00553754" w:rsidP="00D908CF">
      <w:pPr>
        <w:suppressAutoHyphens/>
        <w:spacing w:line="100" w:lineRule="atLeast"/>
        <w:rPr>
          <w:rFonts w:ascii="Arial" w:hAnsi="Arial" w:cs="Arial"/>
          <w:lang w:val="en-US"/>
        </w:rPr>
      </w:pPr>
    </w:p>
    <w:p w:rsidR="000407D5" w:rsidRDefault="000407D5" w:rsidP="00D908CF">
      <w:pPr>
        <w:suppressAutoHyphens/>
        <w:spacing w:line="100" w:lineRule="atLeast"/>
        <w:rPr>
          <w:rFonts w:ascii="Arial" w:hAnsi="Arial" w:cs="Arial"/>
          <w:lang w:val="en-US"/>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lastRenderedPageBreak/>
        <w:t>I</w:t>
      </w:r>
      <w:r w:rsidRPr="00820FCA">
        <w:rPr>
          <w:rFonts w:ascii="Arial" w:hAnsi="Arial" w:cs="Arial"/>
          <w:b/>
          <w:bCs/>
          <w:iCs/>
          <w:lang w:val="ru-RU"/>
        </w:rPr>
        <w:t xml:space="preserve">   ОПШТИ ПОДАЦИ О ЈАВНОЈ НАБАВЦИ </w:t>
      </w:r>
    </w:p>
    <w:p w:rsidR="003678A7" w:rsidRPr="00553754" w:rsidRDefault="003678A7" w:rsidP="006E3D96">
      <w:pPr>
        <w:numPr>
          <w:ilvl w:val="0"/>
          <w:numId w:val="1"/>
        </w:numPr>
        <w:suppressAutoHyphens/>
        <w:spacing w:line="100" w:lineRule="atLeast"/>
        <w:jc w:val="both"/>
        <w:rPr>
          <w:rFonts w:ascii="Arial" w:hAnsi="Arial" w:cs="Arial"/>
          <w:b/>
          <w:bCs/>
          <w:lang w:val="sr-Cyrl-CS"/>
        </w:rPr>
      </w:pPr>
      <w:r w:rsidRPr="006E3D96">
        <w:rPr>
          <w:rFonts w:ascii="Arial" w:hAnsi="Arial" w:cs="Arial"/>
          <w:b/>
          <w:bCs/>
        </w:rPr>
        <w:t>Подаци о наручиоцу</w:t>
      </w:r>
      <w:r w:rsidR="00553754">
        <w:rPr>
          <w:rFonts w:ascii="Arial" w:hAnsi="Arial" w:cs="Arial"/>
          <w:b/>
          <w:bCs/>
        </w:rPr>
        <w:t xml:space="preserve">: </w:t>
      </w:r>
    </w:p>
    <w:p w:rsidR="00553754" w:rsidRPr="00820FCA" w:rsidRDefault="00553754" w:rsidP="00553754">
      <w:pPr>
        <w:ind w:left="360" w:firstLine="708"/>
        <w:jc w:val="both"/>
        <w:rPr>
          <w:rFonts w:ascii="Arial" w:eastAsia="TimesNewRomanPSMT" w:hAnsi="Arial" w:cs="Arial"/>
          <w:lang w:val="ru-RU"/>
        </w:rPr>
      </w:pPr>
      <w:r w:rsidRPr="00820FCA">
        <w:rPr>
          <w:rFonts w:ascii="Arial" w:hAnsi="Arial" w:cs="Arial"/>
          <w:lang w:val="ru-RU"/>
        </w:rPr>
        <w:t>Наручилац:</w:t>
      </w:r>
      <w:r w:rsidRPr="00820FCA">
        <w:rPr>
          <w:rFonts w:ascii="Arial" w:hAnsi="Arial" w:cs="Arial"/>
          <w:lang w:val="sr-Cyrl-CS"/>
        </w:rPr>
        <w:t xml:space="preserve"> Општинска управа </w:t>
      </w:r>
      <w:r w:rsidRPr="00820FCA">
        <w:rPr>
          <w:rFonts w:ascii="Arial" w:eastAsia="TimesNewRomanPSMT" w:hAnsi="Arial" w:cs="Arial"/>
          <w:lang w:val="ru-RU"/>
        </w:rPr>
        <w:t xml:space="preserve">Бор                                                                                              </w:t>
      </w:r>
    </w:p>
    <w:p w:rsidR="00553754" w:rsidRPr="00820FCA" w:rsidRDefault="00553754" w:rsidP="00553754">
      <w:pPr>
        <w:ind w:left="360" w:firstLine="708"/>
        <w:jc w:val="both"/>
        <w:rPr>
          <w:rFonts w:ascii="Arial" w:eastAsia="TimesNewRomanPSMT" w:hAnsi="Arial" w:cs="Arial"/>
          <w:lang w:val="sr-Cyrl-CS"/>
        </w:rPr>
      </w:pPr>
      <w:r w:rsidRPr="00820FCA">
        <w:rPr>
          <w:rFonts w:ascii="Arial" w:hAnsi="Arial" w:cs="Arial"/>
          <w:lang w:val="sr-Cyrl-CS"/>
        </w:rPr>
        <w:t>Адреса: Бор,</w:t>
      </w:r>
      <w:r w:rsidRPr="00820FCA">
        <w:rPr>
          <w:rFonts w:ascii="Arial" w:hAnsi="Arial" w:cs="Arial"/>
          <w:i/>
          <w:iCs/>
          <w:lang w:val="sr-Cyrl-CS"/>
        </w:rPr>
        <w:t xml:space="preserve"> </w:t>
      </w:r>
      <w:r w:rsidRPr="00820FCA">
        <w:rPr>
          <w:rFonts w:ascii="Arial" w:eastAsia="TimesNewRomanPSMT" w:hAnsi="Arial" w:cs="Arial"/>
          <w:lang w:val="ru-RU"/>
        </w:rPr>
        <w:t>ул. Моше Пијаде бр.3</w:t>
      </w:r>
    </w:p>
    <w:p w:rsidR="00553754" w:rsidRPr="00820FCA" w:rsidRDefault="00553754" w:rsidP="00553754">
      <w:pPr>
        <w:ind w:left="360" w:firstLine="708"/>
        <w:jc w:val="both"/>
        <w:rPr>
          <w:rFonts w:ascii="Arial" w:eastAsia="TimesNewRomanPSMT" w:hAnsi="Arial" w:cs="Arial"/>
          <w:lang w:val="ru-RU"/>
        </w:rPr>
      </w:pPr>
      <w:r w:rsidRPr="00820FCA">
        <w:rPr>
          <w:rFonts w:ascii="Arial" w:eastAsia="TimesNewRomanPSMT" w:hAnsi="Arial" w:cs="Arial"/>
          <w:lang w:val="ru-RU"/>
        </w:rPr>
        <w:t>ПИБ: 100568330, Матични број:  07208529</w:t>
      </w:r>
    </w:p>
    <w:p w:rsidR="00553754" w:rsidRPr="00820FCA" w:rsidRDefault="00553754" w:rsidP="00553754">
      <w:pPr>
        <w:ind w:left="360" w:firstLine="708"/>
        <w:jc w:val="both"/>
        <w:rPr>
          <w:rFonts w:ascii="Arial" w:hAnsi="Arial" w:cs="Arial"/>
          <w:lang w:val="ru-RU"/>
        </w:rPr>
      </w:pPr>
      <w:r w:rsidRPr="00820FCA">
        <w:rPr>
          <w:rFonts w:ascii="Arial" w:hAnsi="Arial" w:cs="Arial"/>
          <w:lang w:val="sr-Cyrl-CS"/>
        </w:rPr>
        <w:t>Интернет страница наручиоца: www.opstinabor.rs</w:t>
      </w:r>
      <w:r w:rsidRPr="00820FCA">
        <w:rPr>
          <w:rFonts w:ascii="Arial" w:hAnsi="Arial" w:cs="Arial"/>
          <w:i/>
          <w:iCs/>
          <w:lang w:val="ru-RU"/>
        </w:rPr>
        <w:t xml:space="preserve"> </w:t>
      </w:r>
    </w:p>
    <w:p w:rsidR="003678A7" w:rsidRPr="0011381D" w:rsidRDefault="003678A7" w:rsidP="003678A7">
      <w:pPr>
        <w:jc w:val="both"/>
        <w:rPr>
          <w:rFonts w:ascii="Arial" w:hAnsi="Arial" w:cs="Arial"/>
          <w:lang w:val="sr-Latn-CS"/>
        </w:rPr>
      </w:pPr>
    </w:p>
    <w:p w:rsidR="003678A7" w:rsidRPr="0011381D" w:rsidRDefault="003678A7" w:rsidP="003678A7">
      <w:pPr>
        <w:numPr>
          <w:ilvl w:val="0"/>
          <w:numId w:val="1"/>
        </w:numPr>
        <w:suppressAutoHyphens/>
        <w:spacing w:line="100" w:lineRule="atLeast"/>
        <w:jc w:val="both"/>
        <w:rPr>
          <w:rFonts w:ascii="Arial" w:hAnsi="Arial" w:cs="Arial"/>
          <w:b/>
          <w:bCs/>
          <w:lang w:val="sr-Cyrl-CS"/>
        </w:rPr>
      </w:pPr>
      <w:r w:rsidRPr="0011381D">
        <w:rPr>
          <w:rFonts w:ascii="Arial" w:hAnsi="Arial" w:cs="Arial"/>
          <w:b/>
          <w:bCs/>
        </w:rPr>
        <w:t>Врста поступка јавне набавке</w:t>
      </w:r>
    </w:p>
    <w:p w:rsidR="003678A7" w:rsidRPr="0011381D" w:rsidRDefault="006574B0" w:rsidP="003678A7">
      <w:pPr>
        <w:jc w:val="both"/>
        <w:rPr>
          <w:rFonts w:ascii="Arial" w:hAnsi="Arial" w:cs="Arial"/>
          <w:lang w:val="sr-Cyrl-CS"/>
        </w:rPr>
      </w:pPr>
      <w:r>
        <w:rPr>
          <w:rFonts w:ascii="Arial" w:hAnsi="Arial" w:cs="Arial"/>
          <w:lang w:val="ru-RU"/>
        </w:rPr>
        <w:t xml:space="preserve">                 </w:t>
      </w:r>
      <w:r w:rsidR="003678A7" w:rsidRPr="0011381D">
        <w:rPr>
          <w:rFonts w:ascii="Arial" w:hAnsi="Arial" w:cs="Arial"/>
          <w:lang w:val="ru-RU"/>
        </w:rPr>
        <w:t xml:space="preserve">Предметна јавна набавка се спроводи у </w:t>
      </w:r>
      <w:r w:rsidR="003678A7" w:rsidRPr="0011381D">
        <w:rPr>
          <w:rFonts w:ascii="Arial" w:hAnsi="Arial" w:cs="Arial"/>
          <w:lang w:val="sr-Cyrl-CS"/>
        </w:rPr>
        <w:t>отвореном поступку.</w:t>
      </w:r>
    </w:p>
    <w:p w:rsidR="003678A7" w:rsidRPr="0011381D" w:rsidRDefault="003678A7" w:rsidP="003678A7">
      <w:pPr>
        <w:jc w:val="both"/>
        <w:rPr>
          <w:rFonts w:ascii="Arial" w:hAnsi="Arial" w:cs="Arial"/>
          <w:color w:val="FF0000"/>
          <w:lang w:val="sr-Latn-CS"/>
        </w:rPr>
      </w:pPr>
    </w:p>
    <w:p w:rsidR="003678A7" w:rsidRPr="00701865" w:rsidRDefault="00274B23" w:rsidP="00274B23">
      <w:pPr>
        <w:suppressAutoHyphens/>
        <w:spacing w:line="100" w:lineRule="atLeast"/>
        <w:ind w:firstLine="708"/>
        <w:jc w:val="both"/>
        <w:rPr>
          <w:rFonts w:ascii="Arial" w:eastAsia="TimesNewRomanPSMT" w:hAnsi="Arial" w:cs="Arial"/>
        </w:rPr>
      </w:pPr>
      <w:r>
        <w:rPr>
          <w:rFonts w:ascii="Arial" w:hAnsi="Arial" w:cs="Arial"/>
          <w:b/>
          <w:bCs/>
          <w:lang w:val="ru-RU"/>
        </w:rPr>
        <w:t xml:space="preserve">3. </w:t>
      </w:r>
      <w:r w:rsidR="00330B51">
        <w:rPr>
          <w:rFonts w:ascii="Arial" w:hAnsi="Arial" w:cs="Arial"/>
          <w:b/>
          <w:bCs/>
        </w:rPr>
        <w:t xml:space="preserve"> </w:t>
      </w:r>
      <w:r w:rsidR="003678A7" w:rsidRPr="0011381D">
        <w:rPr>
          <w:rFonts w:ascii="Arial" w:hAnsi="Arial" w:cs="Arial"/>
          <w:b/>
          <w:bCs/>
          <w:lang w:val="ru-RU"/>
        </w:rPr>
        <w:t xml:space="preserve">Предмет јавне </w:t>
      </w:r>
      <w:r w:rsidR="003678A7" w:rsidRPr="0011381D">
        <w:rPr>
          <w:rFonts w:ascii="Arial" w:eastAsia="TimesNewRomanPSMT" w:hAnsi="Arial" w:cs="Arial"/>
          <w:b/>
          <w:lang w:val="ru-RU"/>
        </w:rPr>
        <w:t>набавке</w:t>
      </w:r>
    </w:p>
    <w:p w:rsidR="000407D5" w:rsidRPr="00FC11D3" w:rsidRDefault="00701865" w:rsidP="00BB3EE8">
      <w:pPr>
        <w:suppressAutoHyphens/>
        <w:spacing w:line="100" w:lineRule="atLeast"/>
        <w:jc w:val="both"/>
        <w:rPr>
          <w:rFonts w:ascii="Arial" w:hAnsi="Arial" w:cs="Arial"/>
          <w:lang w:val="sr-Cyrl-CS"/>
        </w:rPr>
      </w:pPr>
      <w:r w:rsidRPr="00FC11D3">
        <w:rPr>
          <w:rFonts w:ascii="Arial" w:hAnsi="Arial" w:cs="Arial"/>
          <w:bCs/>
          <w:lang w:val="ru-RU"/>
        </w:rPr>
        <w:t xml:space="preserve">Предмет јавне набавке су </w:t>
      </w:r>
      <w:r w:rsidR="000407D5" w:rsidRPr="00FC11D3">
        <w:rPr>
          <w:rFonts w:ascii="Arial" w:hAnsi="Arial" w:cs="Arial"/>
          <w:bCs/>
          <w:lang w:val="ru-RU"/>
        </w:rPr>
        <w:t>услуге</w:t>
      </w:r>
      <w:r w:rsidRPr="00FC11D3">
        <w:rPr>
          <w:rFonts w:ascii="Arial" w:hAnsi="Arial" w:cs="Arial"/>
          <w:bCs/>
          <w:lang w:val="ru-RU"/>
        </w:rPr>
        <w:t xml:space="preserve"> </w:t>
      </w:r>
      <w:r w:rsidR="004264CF" w:rsidRPr="00FC11D3">
        <w:rPr>
          <w:rFonts w:ascii="Arial" w:hAnsi="Arial" w:cs="Arial"/>
          <w:bCs/>
          <w:lang w:val="ru-RU"/>
        </w:rPr>
        <w:t xml:space="preserve">на </w:t>
      </w:r>
      <w:r w:rsidR="000407D5" w:rsidRPr="00FC11D3">
        <w:rPr>
          <w:rFonts w:ascii="Arial" w:hAnsi="Arial" w:cs="Arial"/>
          <w:bCs/>
          <w:lang w:val="ru-RU"/>
        </w:rPr>
        <w:t xml:space="preserve">изради </w:t>
      </w:r>
      <w:r w:rsidR="000407D5" w:rsidRPr="00FC11D3">
        <w:rPr>
          <w:rFonts w:ascii="Arial" w:hAnsi="Arial" w:cs="Arial"/>
          <w:lang w:val="sr-Cyrl-CS"/>
        </w:rPr>
        <w:t>пројектно техничке документације за реконструкцију фискултурне сале у ОШ „Станоје Миљковић“ у Брестовцу.</w:t>
      </w:r>
    </w:p>
    <w:p w:rsidR="000407D5" w:rsidRPr="00FC11D3" w:rsidRDefault="009B109A" w:rsidP="000407D5">
      <w:pPr>
        <w:jc w:val="both"/>
        <w:rPr>
          <w:rFonts w:ascii="Arial" w:hAnsi="Arial" w:cs="Arial"/>
          <w:lang w:val="sr-Cyrl-CS"/>
        </w:rPr>
      </w:pPr>
      <w:r w:rsidRPr="00FC11D3">
        <w:rPr>
          <w:rFonts w:ascii="Arial" w:hAnsi="Arial" w:cs="Arial"/>
          <w:lang w:val="ru-RU"/>
        </w:rPr>
        <w:t xml:space="preserve">Ознака и назив из Општег речника набавке (ОРН): </w:t>
      </w:r>
      <w:r w:rsidR="000407D5" w:rsidRPr="00FC11D3">
        <w:rPr>
          <w:rFonts w:ascii="Arial" w:hAnsi="Arial" w:cs="Arial"/>
          <w:lang w:val="ru-RU"/>
        </w:rPr>
        <w:t>71320000</w:t>
      </w:r>
      <w:r w:rsidR="000407D5" w:rsidRPr="00FC11D3">
        <w:rPr>
          <w:rFonts w:ascii="Arial" w:hAnsi="Arial" w:cs="Arial"/>
        </w:rPr>
        <w:t xml:space="preserve"> </w:t>
      </w:r>
      <w:r w:rsidR="000407D5" w:rsidRPr="00FC11D3">
        <w:rPr>
          <w:rFonts w:ascii="Arial" w:hAnsi="Arial" w:cs="Arial"/>
          <w:lang w:val="ru-RU"/>
        </w:rPr>
        <w:t>-</w:t>
      </w:r>
      <w:r w:rsidR="000407D5" w:rsidRPr="00FC11D3">
        <w:rPr>
          <w:rFonts w:ascii="Arial" w:hAnsi="Arial" w:cs="Arial"/>
        </w:rPr>
        <w:t xml:space="preserve"> </w:t>
      </w:r>
      <w:r w:rsidR="000407D5" w:rsidRPr="00FC11D3">
        <w:rPr>
          <w:rFonts w:ascii="Arial" w:hAnsi="Arial" w:cs="Arial"/>
          <w:lang w:val="ru-RU"/>
        </w:rPr>
        <w:t>Услуге техничког пројектовања</w:t>
      </w:r>
      <w:r w:rsidR="000407D5" w:rsidRPr="00FC11D3">
        <w:rPr>
          <w:rFonts w:ascii="Arial" w:hAnsi="Arial" w:cs="Arial"/>
          <w:lang w:val="sr-Cyrl-CS"/>
        </w:rPr>
        <w:t>.</w:t>
      </w:r>
    </w:p>
    <w:p w:rsidR="003678A7" w:rsidRPr="00FC11D3" w:rsidRDefault="009B109A" w:rsidP="000407D5">
      <w:pPr>
        <w:suppressAutoHyphens/>
        <w:spacing w:line="100" w:lineRule="atLeast"/>
        <w:jc w:val="both"/>
        <w:rPr>
          <w:rFonts w:ascii="Arial" w:eastAsia="TimesNewRomanPSMT" w:hAnsi="Arial" w:cs="Arial"/>
          <w:lang w:val="ru-RU"/>
        </w:rPr>
      </w:pPr>
      <w:r w:rsidRPr="00FC11D3">
        <w:rPr>
          <w:rFonts w:ascii="Arial" w:eastAsia="TimesNewRomanPSMT" w:hAnsi="Arial" w:cs="Arial"/>
          <w:lang w:val="ru-RU"/>
        </w:rPr>
        <w:t xml:space="preserve">Редни број јавне набавке: </w:t>
      </w:r>
      <w:r w:rsidRPr="00FC11D3">
        <w:rPr>
          <w:rFonts w:ascii="Arial" w:hAnsi="Arial" w:cs="Arial"/>
          <w:lang w:val="ru-RU"/>
        </w:rPr>
        <w:t xml:space="preserve">ЈН </w:t>
      </w:r>
      <w:r w:rsidR="00553754" w:rsidRPr="00FC11D3">
        <w:rPr>
          <w:rFonts w:ascii="Arial" w:hAnsi="Arial" w:cs="Arial"/>
          <w:lang w:val="ru-RU"/>
        </w:rPr>
        <w:t>ОУ</w:t>
      </w:r>
      <w:r w:rsidRPr="00FC11D3">
        <w:rPr>
          <w:rFonts w:ascii="Arial" w:hAnsi="Arial" w:cs="Arial"/>
          <w:lang w:val="ru-RU"/>
        </w:rPr>
        <w:t xml:space="preserve"> </w:t>
      </w:r>
      <w:r w:rsidR="000407D5" w:rsidRPr="00FC11D3">
        <w:rPr>
          <w:rFonts w:ascii="Arial" w:hAnsi="Arial" w:cs="Arial"/>
          <w:lang w:val="ru-RU"/>
        </w:rPr>
        <w:t>4</w:t>
      </w:r>
      <w:r w:rsidR="00553754" w:rsidRPr="00FC11D3">
        <w:rPr>
          <w:rFonts w:ascii="Arial" w:hAnsi="Arial" w:cs="Arial"/>
          <w:lang w:val="ru-RU"/>
        </w:rPr>
        <w:t>0</w:t>
      </w:r>
      <w:r w:rsidRPr="00FC11D3">
        <w:rPr>
          <w:rFonts w:ascii="Arial" w:hAnsi="Arial" w:cs="Arial"/>
          <w:lang w:val="ru-RU"/>
        </w:rPr>
        <w:t>-</w:t>
      </w:r>
      <w:r w:rsidR="000407D5" w:rsidRPr="00FC11D3">
        <w:rPr>
          <w:rFonts w:ascii="Arial" w:hAnsi="Arial" w:cs="Arial"/>
          <w:lang w:val="ru-RU"/>
        </w:rPr>
        <w:t>У</w:t>
      </w:r>
      <w:r w:rsidRPr="00FC11D3">
        <w:rPr>
          <w:rFonts w:ascii="Arial" w:hAnsi="Arial" w:cs="Arial"/>
          <w:lang w:val="ru-RU"/>
        </w:rPr>
        <w:t>/201</w:t>
      </w:r>
      <w:r w:rsidR="00553754" w:rsidRPr="00FC11D3">
        <w:rPr>
          <w:rFonts w:ascii="Arial" w:hAnsi="Arial" w:cs="Arial"/>
          <w:lang w:val="ru-RU"/>
        </w:rPr>
        <w:t>8</w:t>
      </w:r>
    </w:p>
    <w:p w:rsidR="003678A7" w:rsidRPr="00F60923" w:rsidRDefault="003678A7" w:rsidP="003678A7">
      <w:pPr>
        <w:widowControl w:val="0"/>
        <w:autoSpaceDE w:val="0"/>
        <w:autoSpaceDN w:val="0"/>
        <w:adjustRightInd w:val="0"/>
        <w:ind w:left="345"/>
        <w:jc w:val="both"/>
        <w:rPr>
          <w:rFonts w:ascii="Arial" w:eastAsia="TimesNewRomanPSMT" w:hAnsi="Arial" w:cs="Arial"/>
          <w:lang w:val="sr-Latn-CS"/>
        </w:rPr>
      </w:pP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b/>
          <w:lang w:val="ru-RU"/>
        </w:rPr>
        <w:t xml:space="preserve"> </w:t>
      </w:r>
      <w:r w:rsidR="00274B23">
        <w:rPr>
          <w:rFonts w:ascii="Arial" w:hAnsi="Arial" w:cs="Arial"/>
          <w:b/>
          <w:lang w:val="ru-RU"/>
        </w:rPr>
        <w:tab/>
      </w:r>
      <w:r w:rsidRPr="0011381D">
        <w:rPr>
          <w:rFonts w:ascii="Arial" w:hAnsi="Arial" w:cs="Arial"/>
          <w:b/>
          <w:lang w:val="ru-RU"/>
        </w:rPr>
        <w:t>4. На ову набавку ће се примењивати</w:t>
      </w:r>
      <w:r w:rsidRPr="0011381D">
        <w:rPr>
          <w:rFonts w:ascii="Arial" w:hAnsi="Arial" w:cs="Arial"/>
          <w:lang w:val="ru-RU"/>
        </w:rPr>
        <w:t xml:space="preserve">: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w:t>
      </w:r>
      <w:r w:rsidR="008038AA">
        <w:rPr>
          <w:rFonts w:ascii="Arial" w:hAnsi="Arial" w:cs="Arial"/>
          <w:lang w:val="ru-RU"/>
        </w:rPr>
        <w:t xml:space="preserve"> </w:t>
      </w:r>
      <w:r w:rsidRPr="0011381D">
        <w:rPr>
          <w:rFonts w:ascii="Arial" w:hAnsi="Arial" w:cs="Arial"/>
          <w:lang w:val="ru-RU"/>
        </w:rPr>
        <w:t xml:space="preserve">Закон о јавним набавкама („Сл. гласник РС“ бр.124/12, 14/15 и 68/15);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облигационим односима након закључења уговора о јавној набавци ("Сл. лист СФРЈ", бр. 29/78, 39/85, 57/89 и "Сл. лист СРЈ" 31/93);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Технички прописи везани за предмет јавне набавке; </w:t>
      </w: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lang w:val="ru-RU"/>
        </w:rPr>
        <w:t xml:space="preserve">- Сви правилници које је објавилa управа за јавне набавке везано за поступак јавне набавке. </w:t>
      </w:r>
    </w:p>
    <w:p w:rsidR="003678A7" w:rsidRPr="0011381D" w:rsidRDefault="003678A7" w:rsidP="00274B23">
      <w:pPr>
        <w:ind w:firstLine="708"/>
        <w:jc w:val="both"/>
        <w:rPr>
          <w:rFonts w:ascii="Arial" w:hAnsi="Arial" w:cs="Arial"/>
          <w:lang w:val="sr-Cyrl-CS"/>
        </w:rPr>
      </w:pPr>
      <w:r w:rsidRPr="0011381D">
        <w:rPr>
          <w:rFonts w:ascii="Arial" w:hAnsi="Arial" w:cs="Arial"/>
          <w:b/>
          <w:bCs/>
          <w:lang w:val="sr-Cyrl-CS"/>
        </w:rPr>
        <w:t>5. Циљ поступка</w:t>
      </w:r>
    </w:p>
    <w:p w:rsidR="003678A7" w:rsidRPr="00820FCA" w:rsidRDefault="00FC11D3" w:rsidP="003678A7">
      <w:pPr>
        <w:jc w:val="both"/>
        <w:rPr>
          <w:rFonts w:ascii="Arial" w:hAnsi="Arial" w:cs="Arial"/>
          <w:lang w:val="sr-Cyrl-CS"/>
        </w:rPr>
      </w:pPr>
      <w:r>
        <w:rPr>
          <w:rFonts w:ascii="Arial" w:hAnsi="Arial" w:cs="Arial"/>
          <w:lang w:val="sr-Cyrl-CS"/>
        </w:rPr>
        <w:t xml:space="preserve">                </w:t>
      </w:r>
      <w:r w:rsidR="003678A7" w:rsidRPr="00820FCA">
        <w:rPr>
          <w:rFonts w:ascii="Arial" w:hAnsi="Arial" w:cs="Arial"/>
          <w:lang w:val="sr-Cyrl-CS"/>
        </w:rPr>
        <w:t>Поступак јавне набавке се спроводи ради закључења уговора о јавној набавци.</w:t>
      </w:r>
    </w:p>
    <w:p w:rsidR="003678A7" w:rsidRPr="00820FCA" w:rsidRDefault="003678A7" w:rsidP="003678A7">
      <w:pPr>
        <w:jc w:val="both"/>
        <w:rPr>
          <w:rFonts w:ascii="Arial" w:hAnsi="Arial" w:cs="Arial"/>
          <w:lang w:val="sr-Cyrl-CS"/>
        </w:rPr>
      </w:pPr>
    </w:p>
    <w:p w:rsidR="003678A7" w:rsidRDefault="003678A7" w:rsidP="00274B23">
      <w:pPr>
        <w:ind w:firstLine="708"/>
        <w:jc w:val="both"/>
        <w:rPr>
          <w:rFonts w:ascii="Arial" w:hAnsi="Arial" w:cs="Arial"/>
          <w:b/>
          <w:iCs/>
          <w:lang w:val="sr-Cyrl-CS"/>
        </w:rPr>
      </w:pPr>
      <w:r w:rsidRPr="00820FCA">
        <w:rPr>
          <w:rFonts w:ascii="Arial" w:hAnsi="Arial" w:cs="Arial"/>
          <w:b/>
          <w:iCs/>
          <w:lang w:val="sr-Cyrl-CS"/>
        </w:rPr>
        <w:t>6.</w:t>
      </w:r>
      <w:r w:rsidR="00330B51">
        <w:rPr>
          <w:rFonts w:ascii="Arial" w:hAnsi="Arial" w:cs="Arial"/>
          <w:b/>
          <w:iCs/>
        </w:rPr>
        <w:t xml:space="preserve"> </w:t>
      </w:r>
      <w:r w:rsidRPr="00820FCA">
        <w:rPr>
          <w:rFonts w:ascii="Arial" w:hAnsi="Arial" w:cs="Arial"/>
          <w:b/>
          <w:iCs/>
          <w:lang w:val="sr-Cyrl-CS"/>
        </w:rPr>
        <w:t>Није у п</w:t>
      </w:r>
      <w:r w:rsidR="006574B0">
        <w:rPr>
          <w:rFonts w:ascii="Arial" w:hAnsi="Arial" w:cs="Arial"/>
          <w:b/>
          <w:iCs/>
          <w:lang w:val="sr-Cyrl-CS"/>
        </w:rPr>
        <w:t>итању резервисана јавна набавка</w:t>
      </w:r>
    </w:p>
    <w:p w:rsidR="006574B0" w:rsidRPr="006574B0" w:rsidRDefault="006574B0" w:rsidP="00274B23">
      <w:pPr>
        <w:ind w:firstLine="708"/>
        <w:jc w:val="both"/>
        <w:rPr>
          <w:rFonts w:ascii="Arial" w:hAnsi="Arial" w:cs="Arial"/>
          <w:iCs/>
          <w:lang w:val="sr-Cyrl-CS"/>
        </w:rPr>
      </w:pPr>
      <w:r w:rsidRPr="006574B0">
        <w:rPr>
          <w:rFonts w:ascii="Arial" w:hAnsi="Arial" w:cs="Arial"/>
          <w:iCs/>
          <w:lang w:val="sr-Cyrl-CS"/>
        </w:rPr>
        <w:t xml:space="preserve">    Није у питању резервисана јавна набавка</w:t>
      </w:r>
      <w:r>
        <w:rPr>
          <w:rFonts w:ascii="Arial" w:hAnsi="Arial" w:cs="Arial"/>
          <w:iCs/>
          <w:lang w:val="sr-Cyrl-CS"/>
        </w:rPr>
        <w:t>.</w:t>
      </w:r>
    </w:p>
    <w:p w:rsidR="003678A7" w:rsidRPr="006574B0" w:rsidRDefault="003678A7" w:rsidP="003678A7">
      <w:pPr>
        <w:jc w:val="both"/>
        <w:rPr>
          <w:rFonts w:ascii="Arial" w:hAnsi="Arial" w:cs="Arial"/>
          <w:iCs/>
          <w:lang w:val="sr-Cyrl-CS"/>
        </w:rPr>
      </w:pPr>
    </w:p>
    <w:p w:rsidR="003678A7" w:rsidRPr="00820FCA" w:rsidRDefault="003678A7" w:rsidP="00274B23">
      <w:pPr>
        <w:ind w:firstLine="708"/>
        <w:jc w:val="both"/>
        <w:rPr>
          <w:rFonts w:ascii="Arial" w:eastAsia="TimesNewRomanPSMT" w:hAnsi="Arial" w:cs="Arial"/>
          <w:lang w:val="sr-Cyrl-CS"/>
        </w:rPr>
      </w:pPr>
      <w:r w:rsidRPr="00820FCA">
        <w:rPr>
          <w:rFonts w:ascii="Arial" w:eastAsia="TimesNewRomanPSMT" w:hAnsi="Arial" w:cs="Arial"/>
          <w:b/>
          <w:lang w:val="ru-RU"/>
        </w:rPr>
        <w:t>7.</w:t>
      </w:r>
      <w:r w:rsidR="00330B51">
        <w:rPr>
          <w:rFonts w:ascii="Arial" w:eastAsia="TimesNewRomanPSMT" w:hAnsi="Arial" w:cs="Arial"/>
          <w:b/>
        </w:rPr>
        <w:t xml:space="preserve"> </w:t>
      </w:r>
      <w:r w:rsidRPr="00820FCA">
        <w:rPr>
          <w:rFonts w:ascii="Arial" w:eastAsia="TimesNewRomanPSMT" w:hAnsi="Arial" w:cs="Arial"/>
          <w:b/>
          <w:lang w:val="ru-RU"/>
        </w:rPr>
        <w:t>Не спроводи се  елек</w:t>
      </w:r>
      <w:r w:rsidRPr="00820FCA">
        <w:rPr>
          <w:rFonts w:ascii="Arial" w:eastAsia="TimesNewRomanPSMT" w:hAnsi="Arial" w:cs="Arial"/>
          <w:b/>
          <w:lang w:val="sr-Cyrl-CS"/>
        </w:rPr>
        <w:t>т</w:t>
      </w:r>
      <w:r w:rsidRPr="00820FCA">
        <w:rPr>
          <w:rFonts w:ascii="Arial" w:eastAsia="TimesNewRomanPSMT" w:hAnsi="Arial" w:cs="Arial"/>
          <w:b/>
          <w:lang w:val="ru-RU"/>
        </w:rPr>
        <w:t>ронска лицитација</w:t>
      </w:r>
      <w:r w:rsidRPr="00820FCA">
        <w:rPr>
          <w:rFonts w:ascii="Arial" w:eastAsia="TimesNewRomanPSMT" w:hAnsi="Arial" w:cs="Arial"/>
          <w:lang w:val="sr-Cyrl-CS"/>
        </w:rPr>
        <w:t>.</w:t>
      </w:r>
    </w:p>
    <w:p w:rsidR="003678A7" w:rsidRDefault="006574B0" w:rsidP="003678A7">
      <w:pPr>
        <w:jc w:val="both"/>
        <w:rPr>
          <w:rFonts w:ascii="Arial" w:eastAsia="TimesNewRomanPSMT" w:hAnsi="Arial" w:cs="Arial"/>
          <w:lang w:val="ru-RU"/>
        </w:rPr>
      </w:pPr>
      <w:r>
        <w:rPr>
          <w:rFonts w:ascii="Arial" w:eastAsia="TimesNewRomanPSMT" w:hAnsi="Arial" w:cs="Arial"/>
          <w:lang w:val="ru-RU"/>
        </w:rPr>
        <w:t xml:space="preserve">                </w:t>
      </w:r>
      <w:r w:rsidRPr="006574B0">
        <w:rPr>
          <w:rFonts w:ascii="Arial" w:eastAsia="TimesNewRomanPSMT" w:hAnsi="Arial" w:cs="Arial"/>
          <w:lang w:val="ru-RU"/>
        </w:rPr>
        <w:t>Не спроводи се  елек</w:t>
      </w:r>
      <w:r w:rsidRPr="006574B0">
        <w:rPr>
          <w:rFonts w:ascii="Arial" w:eastAsia="TimesNewRomanPSMT" w:hAnsi="Arial" w:cs="Arial"/>
          <w:lang w:val="sr-Cyrl-CS"/>
        </w:rPr>
        <w:t>т</w:t>
      </w:r>
      <w:r w:rsidRPr="006574B0">
        <w:rPr>
          <w:rFonts w:ascii="Arial" w:eastAsia="TimesNewRomanPSMT" w:hAnsi="Arial" w:cs="Arial"/>
          <w:lang w:val="ru-RU"/>
        </w:rPr>
        <w:t>ронска лицитација</w:t>
      </w:r>
      <w:r>
        <w:rPr>
          <w:rFonts w:ascii="Arial" w:eastAsia="TimesNewRomanPSMT" w:hAnsi="Arial" w:cs="Arial"/>
          <w:lang w:val="ru-RU"/>
        </w:rPr>
        <w:t>.</w:t>
      </w:r>
    </w:p>
    <w:p w:rsidR="006574B0" w:rsidRPr="006574B0" w:rsidRDefault="006574B0" w:rsidP="003678A7">
      <w:pPr>
        <w:jc w:val="both"/>
        <w:rPr>
          <w:rFonts w:ascii="Arial" w:eastAsia="TimesNewRomanPSMT" w:hAnsi="Arial" w:cs="Arial"/>
          <w:lang w:val="sr-Cyrl-CS"/>
        </w:rPr>
      </w:pPr>
    </w:p>
    <w:p w:rsidR="003678A7" w:rsidRPr="00820FCA" w:rsidRDefault="003678A7" w:rsidP="00274B23">
      <w:pPr>
        <w:ind w:firstLine="708"/>
        <w:jc w:val="both"/>
        <w:rPr>
          <w:rFonts w:ascii="Arial" w:hAnsi="Arial" w:cs="Arial"/>
          <w:b/>
          <w:bCs/>
          <w:lang w:val="sr-Cyrl-CS"/>
        </w:rPr>
      </w:pPr>
      <w:r w:rsidRPr="00820FCA">
        <w:rPr>
          <w:rFonts w:ascii="Arial" w:hAnsi="Arial" w:cs="Arial"/>
          <w:b/>
          <w:bCs/>
          <w:lang w:val="sr-Cyrl-CS"/>
        </w:rPr>
        <w:t>8</w:t>
      </w:r>
      <w:r w:rsidRPr="00820FCA">
        <w:rPr>
          <w:rFonts w:ascii="Arial" w:hAnsi="Arial" w:cs="Arial"/>
          <w:b/>
          <w:bCs/>
          <w:lang w:val="ru-RU"/>
        </w:rPr>
        <w:t>. Контакт (лице или служба)</w:t>
      </w:r>
      <w:r w:rsidRPr="00820FCA">
        <w:rPr>
          <w:rFonts w:ascii="Arial" w:hAnsi="Arial" w:cs="Arial"/>
          <w:b/>
          <w:bCs/>
          <w:lang w:val="sr-Cyrl-CS"/>
        </w:rPr>
        <w:t xml:space="preserve">: </w:t>
      </w:r>
    </w:p>
    <w:p w:rsidR="003678A7" w:rsidRDefault="003678A7" w:rsidP="00274B23">
      <w:pPr>
        <w:ind w:left="708"/>
        <w:jc w:val="both"/>
        <w:rPr>
          <w:rFonts w:ascii="Arial" w:hAnsi="Arial" w:cs="Arial"/>
          <w:lang w:val="sr-Cyrl-CS"/>
        </w:rPr>
      </w:pPr>
      <w:r w:rsidRPr="00820FCA">
        <w:rPr>
          <w:rFonts w:ascii="Arial" w:hAnsi="Arial" w:cs="Arial"/>
          <w:lang w:val="sr-Cyrl-CS"/>
        </w:rPr>
        <w:t>Лица за контакт:</w:t>
      </w:r>
    </w:p>
    <w:p w:rsidR="008038AA" w:rsidRPr="006E40A9" w:rsidRDefault="008038AA" w:rsidP="008038AA">
      <w:pPr>
        <w:jc w:val="both"/>
        <w:rPr>
          <w:rFonts w:ascii="Arial" w:hAnsi="Arial" w:cs="Arial"/>
          <w:lang w:val="ru-RU"/>
        </w:rPr>
      </w:pPr>
      <w:r w:rsidRPr="00820FCA">
        <w:rPr>
          <w:rFonts w:ascii="Arial" w:hAnsi="Arial" w:cs="Arial"/>
          <w:lang w:val="sr-Cyrl-CS"/>
        </w:rPr>
        <w:t xml:space="preserve">          </w:t>
      </w:r>
      <w:r w:rsidRPr="00A00108">
        <w:rPr>
          <w:rFonts w:ascii="Arial" w:hAnsi="Arial" w:cs="Arial"/>
          <w:lang w:val="ru-RU"/>
        </w:rPr>
        <w:t xml:space="preserve">  </w:t>
      </w:r>
      <w:r w:rsidRPr="006E40A9">
        <w:rPr>
          <w:rFonts w:ascii="Arial" w:hAnsi="Arial" w:cs="Arial"/>
          <w:lang w:val="ru-RU"/>
        </w:rPr>
        <w:t>Мирјана Алексић,  mirjana.aleksic@opstinabor.rs</w:t>
      </w:r>
    </w:p>
    <w:p w:rsidR="008038AA" w:rsidRPr="006E40A9" w:rsidRDefault="008038AA" w:rsidP="008038AA">
      <w:pPr>
        <w:jc w:val="both"/>
        <w:rPr>
          <w:rFonts w:ascii="Arial" w:hAnsi="Arial" w:cs="Arial"/>
          <w:lang w:val="ru-RU"/>
        </w:rPr>
      </w:pPr>
      <w:r>
        <w:rPr>
          <w:rFonts w:ascii="Arial" w:hAnsi="Arial" w:cs="Arial"/>
          <w:lang w:val="ru-RU"/>
        </w:rPr>
        <w:t xml:space="preserve">            </w:t>
      </w:r>
      <w:r w:rsidRPr="006E40A9">
        <w:rPr>
          <w:rFonts w:ascii="Arial" w:hAnsi="Arial" w:cs="Arial"/>
          <w:lang w:val="ru-RU"/>
        </w:rPr>
        <w:t xml:space="preserve">Е - mail адреса: javne.nabavke@opstinabor.rs,  </w:t>
      </w:r>
    </w:p>
    <w:p w:rsidR="008038AA" w:rsidRDefault="008038AA" w:rsidP="008038AA">
      <w:pPr>
        <w:jc w:val="both"/>
        <w:rPr>
          <w:rFonts w:ascii="Arial" w:hAnsi="Arial" w:cs="Arial"/>
          <w:lang w:val="ru-RU"/>
        </w:rPr>
      </w:pPr>
      <w:r>
        <w:rPr>
          <w:rFonts w:ascii="Arial" w:hAnsi="Arial" w:cs="Arial"/>
          <w:lang w:val="ru-RU"/>
        </w:rPr>
        <w:t xml:space="preserve">            </w:t>
      </w:r>
      <w:r w:rsidRPr="006E40A9">
        <w:rPr>
          <w:rFonts w:ascii="Arial" w:hAnsi="Arial" w:cs="Arial"/>
          <w:lang w:val="ru-RU"/>
        </w:rPr>
        <w:t>Број факса: 030/423-179 и 030/427-713</w:t>
      </w:r>
    </w:p>
    <w:p w:rsidR="00C321B2" w:rsidRDefault="00C321B2" w:rsidP="008038AA">
      <w:pPr>
        <w:jc w:val="both"/>
        <w:rPr>
          <w:rFonts w:ascii="Arial" w:hAnsi="Arial" w:cs="Arial"/>
          <w:lang w:val="ru-RU"/>
        </w:rPr>
      </w:pPr>
    </w:p>
    <w:p w:rsidR="003777CE" w:rsidRDefault="003777CE" w:rsidP="003678A7">
      <w:pPr>
        <w:jc w:val="both"/>
        <w:rPr>
          <w:rFonts w:ascii="Arial" w:hAnsi="Arial" w:cs="Arial"/>
        </w:rPr>
      </w:pPr>
    </w:p>
    <w:p w:rsidR="00196F0C" w:rsidRDefault="00196F0C" w:rsidP="003678A7">
      <w:pPr>
        <w:jc w:val="both"/>
        <w:rPr>
          <w:rFonts w:ascii="Arial" w:hAnsi="Arial" w:cs="Arial"/>
        </w:rPr>
      </w:pPr>
    </w:p>
    <w:p w:rsidR="006574B0" w:rsidRDefault="006574B0" w:rsidP="003678A7">
      <w:pPr>
        <w:jc w:val="both"/>
        <w:rPr>
          <w:rFonts w:ascii="Arial" w:hAnsi="Arial" w:cs="Arial"/>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II</w:t>
      </w:r>
      <w:r w:rsidRPr="00820FCA">
        <w:rPr>
          <w:rFonts w:ascii="Arial" w:hAnsi="Arial" w:cs="Arial"/>
          <w:b/>
          <w:bCs/>
          <w:iCs/>
          <w:lang w:val="ru-RU"/>
        </w:rPr>
        <w:t xml:space="preserve">  ПОДАЦИ О ПРЕДМЕТУ ЈАВНЕ НАБАВКЕ</w:t>
      </w:r>
    </w:p>
    <w:p w:rsidR="003678A7" w:rsidRPr="00820FCA" w:rsidRDefault="003678A7" w:rsidP="003678A7">
      <w:pPr>
        <w:jc w:val="both"/>
        <w:rPr>
          <w:rFonts w:ascii="Arial" w:hAnsi="Arial" w:cs="Arial"/>
          <w:b/>
          <w:bCs/>
          <w:i/>
          <w:iCs/>
          <w:lang w:val="ru-RU"/>
        </w:rPr>
      </w:pPr>
    </w:p>
    <w:p w:rsidR="003678A7" w:rsidRPr="00820FCA" w:rsidRDefault="003678A7" w:rsidP="003678A7">
      <w:pPr>
        <w:jc w:val="both"/>
        <w:rPr>
          <w:rFonts w:ascii="Arial" w:hAnsi="Arial" w:cs="Arial"/>
          <w:b/>
          <w:bCs/>
          <w:i/>
          <w:iCs/>
          <w:lang w:val="ru-RU"/>
        </w:rPr>
      </w:pPr>
    </w:p>
    <w:p w:rsidR="003678A7" w:rsidRPr="00820FCA" w:rsidRDefault="003678A7" w:rsidP="003678A7">
      <w:pPr>
        <w:numPr>
          <w:ilvl w:val="0"/>
          <w:numId w:val="2"/>
        </w:numPr>
        <w:suppressAutoHyphens/>
        <w:spacing w:line="100" w:lineRule="atLeast"/>
        <w:jc w:val="both"/>
        <w:rPr>
          <w:rFonts w:ascii="Arial" w:hAnsi="Arial" w:cs="Arial"/>
          <w:b/>
          <w:bCs/>
          <w:lang w:val="sr-Cyrl-CS"/>
        </w:rPr>
      </w:pPr>
      <w:r w:rsidRPr="00820FCA">
        <w:rPr>
          <w:rFonts w:ascii="Arial" w:hAnsi="Arial" w:cs="Arial"/>
          <w:b/>
          <w:bCs/>
          <w:lang w:val="sr-Cyrl-CS"/>
        </w:rPr>
        <w:t xml:space="preserve">Опис предмета </w:t>
      </w:r>
      <w:r w:rsidRPr="00820FCA">
        <w:rPr>
          <w:rFonts w:ascii="Arial" w:hAnsi="Arial" w:cs="Arial"/>
          <w:b/>
          <w:bCs/>
          <w:lang w:val="ru-RU"/>
        </w:rPr>
        <w:t>јавне набавке</w:t>
      </w:r>
      <w:r w:rsidRPr="00820FCA">
        <w:rPr>
          <w:rFonts w:ascii="Arial" w:hAnsi="Arial" w:cs="Arial"/>
          <w:b/>
          <w:bCs/>
          <w:lang w:val="sr-Cyrl-CS"/>
        </w:rPr>
        <w:t>, назив и ознака из општег речника</w:t>
      </w:r>
    </w:p>
    <w:p w:rsidR="003678A7" w:rsidRPr="00BF4D9B" w:rsidRDefault="003678A7" w:rsidP="003678A7">
      <w:pPr>
        <w:ind w:left="360"/>
        <w:jc w:val="both"/>
        <w:rPr>
          <w:rFonts w:ascii="Arial" w:hAnsi="Arial" w:cs="Arial"/>
          <w:lang w:val="sr-Cyrl-CS"/>
        </w:rPr>
      </w:pPr>
    </w:p>
    <w:p w:rsidR="003678A7" w:rsidRPr="00BF4D9B" w:rsidRDefault="003678A7" w:rsidP="003678A7">
      <w:pPr>
        <w:ind w:left="360"/>
        <w:jc w:val="both"/>
        <w:rPr>
          <w:rFonts w:ascii="Arial" w:hAnsi="Arial" w:cs="Arial"/>
          <w:lang w:val="sr-Cyrl-CS"/>
        </w:rPr>
      </w:pPr>
    </w:p>
    <w:p w:rsidR="00701865" w:rsidRPr="00BF4D9B" w:rsidRDefault="00FA0222" w:rsidP="00FA0222">
      <w:pPr>
        <w:suppressAutoHyphens/>
        <w:spacing w:line="100" w:lineRule="atLeast"/>
        <w:ind w:firstLine="360"/>
        <w:jc w:val="both"/>
        <w:rPr>
          <w:rFonts w:ascii="Arial" w:hAnsi="Arial" w:cs="Arial"/>
          <w:i/>
          <w:lang w:val="ru-RU"/>
        </w:rPr>
      </w:pPr>
      <w:r w:rsidRPr="00BF4D9B">
        <w:rPr>
          <w:rFonts w:ascii="Arial" w:hAnsi="Arial" w:cs="Arial"/>
          <w:b/>
        </w:rPr>
        <w:t xml:space="preserve">   </w:t>
      </w:r>
      <w:r w:rsidR="003678A7" w:rsidRPr="00BF4D9B">
        <w:rPr>
          <w:rFonts w:ascii="Arial" w:hAnsi="Arial" w:cs="Arial"/>
          <w:b/>
          <w:lang w:val="ru-RU"/>
        </w:rPr>
        <w:t>Предмет јавне набавке</w:t>
      </w:r>
      <w:r w:rsidR="00BB3EE8" w:rsidRPr="00BF4D9B">
        <w:rPr>
          <w:rFonts w:ascii="Arial" w:hAnsi="Arial" w:cs="Arial"/>
          <w:b/>
          <w:lang w:val="ru-RU"/>
        </w:rPr>
        <w:t xml:space="preserve"> </w:t>
      </w:r>
      <w:r w:rsidR="003678A7" w:rsidRPr="00BF4D9B">
        <w:rPr>
          <w:rFonts w:ascii="Arial" w:eastAsia="TimesNewRomanPSMT" w:hAnsi="Arial" w:cs="Arial"/>
          <w:lang w:val="ru-RU"/>
        </w:rPr>
        <w:t xml:space="preserve">су </w:t>
      </w:r>
      <w:r w:rsidR="00FC11D3" w:rsidRPr="00BF4D9B">
        <w:rPr>
          <w:rFonts w:ascii="Arial" w:hAnsi="Arial" w:cs="Arial"/>
          <w:bCs/>
          <w:lang w:val="ru-RU"/>
        </w:rPr>
        <w:t xml:space="preserve">услуге </w:t>
      </w:r>
      <w:r w:rsidR="004264CF" w:rsidRPr="00BF4D9B">
        <w:rPr>
          <w:rFonts w:ascii="Arial" w:hAnsi="Arial" w:cs="Arial"/>
          <w:bCs/>
          <w:lang w:val="ru-RU"/>
        </w:rPr>
        <w:t xml:space="preserve">на </w:t>
      </w:r>
      <w:r w:rsidR="00FC11D3" w:rsidRPr="00BF4D9B">
        <w:rPr>
          <w:rFonts w:ascii="Arial" w:hAnsi="Arial" w:cs="Arial"/>
          <w:bCs/>
          <w:lang w:val="ru-RU"/>
        </w:rPr>
        <w:t>и</w:t>
      </w:r>
      <w:r w:rsidR="00FC11D3" w:rsidRPr="00BF4D9B">
        <w:rPr>
          <w:rFonts w:ascii="Arial" w:hAnsi="Arial" w:cs="Arial"/>
          <w:lang w:val="sr-Cyrl-CS"/>
        </w:rPr>
        <w:t>зради пројектно техничке документације за реконструкцију фискултурне сале у ОШ „Станоје Миљковић“ у Брестовцу</w:t>
      </w:r>
      <w:r w:rsidR="00FC11D3" w:rsidRPr="00BF4D9B">
        <w:rPr>
          <w:rFonts w:ascii="Arial" w:eastAsia="TimesNewRomanPSMT" w:hAnsi="Arial" w:cs="Arial"/>
          <w:lang w:val="ru-RU"/>
        </w:rPr>
        <w:t xml:space="preserve"> </w:t>
      </w:r>
      <w:r w:rsidR="003678A7" w:rsidRPr="00BF4D9B">
        <w:rPr>
          <w:rFonts w:ascii="Arial" w:eastAsia="TimesNewRomanPSMT" w:hAnsi="Arial" w:cs="Arial"/>
          <w:lang w:val="ru-RU"/>
        </w:rPr>
        <w:t xml:space="preserve">- </w:t>
      </w:r>
      <w:r w:rsidR="00701865" w:rsidRPr="00BF4D9B">
        <w:rPr>
          <w:rFonts w:ascii="Arial" w:hAnsi="Arial" w:cs="Arial"/>
          <w:lang w:val="ru-RU"/>
        </w:rPr>
        <w:t xml:space="preserve">ЈН </w:t>
      </w:r>
      <w:r w:rsidR="008038AA" w:rsidRPr="00BF4D9B">
        <w:rPr>
          <w:rFonts w:ascii="Arial" w:hAnsi="Arial" w:cs="Arial"/>
          <w:lang w:val="ru-RU"/>
        </w:rPr>
        <w:t xml:space="preserve">ОУ </w:t>
      </w:r>
      <w:r w:rsidR="00FC11D3" w:rsidRPr="00BF4D9B">
        <w:rPr>
          <w:rFonts w:ascii="Arial" w:hAnsi="Arial" w:cs="Arial"/>
          <w:lang w:val="ru-RU"/>
        </w:rPr>
        <w:t>4</w:t>
      </w:r>
      <w:r w:rsidR="008038AA" w:rsidRPr="00BF4D9B">
        <w:rPr>
          <w:rFonts w:ascii="Arial" w:hAnsi="Arial" w:cs="Arial"/>
          <w:lang w:val="ru-RU"/>
        </w:rPr>
        <w:t>0</w:t>
      </w:r>
      <w:r w:rsidR="00701865" w:rsidRPr="00BF4D9B">
        <w:rPr>
          <w:rFonts w:ascii="Arial" w:hAnsi="Arial" w:cs="Arial"/>
          <w:lang w:val="ru-RU"/>
        </w:rPr>
        <w:t>-</w:t>
      </w:r>
      <w:r w:rsidR="00FC11D3" w:rsidRPr="00BF4D9B">
        <w:rPr>
          <w:rFonts w:ascii="Arial" w:hAnsi="Arial" w:cs="Arial"/>
          <w:lang w:val="ru-RU"/>
        </w:rPr>
        <w:t>У</w:t>
      </w:r>
      <w:r w:rsidR="00701865" w:rsidRPr="00BF4D9B">
        <w:rPr>
          <w:rFonts w:ascii="Arial" w:hAnsi="Arial" w:cs="Arial"/>
          <w:lang w:val="ru-RU"/>
        </w:rPr>
        <w:t>/201</w:t>
      </w:r>
      <w:r w:rsidR="008038AA" w:rsidRPr="00BF4D9B">
        <w:rPr>
          <w:rFonts w:ascii="Arial" w:hAnsi="Arial" w:cs="Arial"/>
          <w:lang w:val="ru-RU"/>
        </w:rPr>
        <w:t>8</w:t>
      </w:r>
    </w:p>
    <w:p w:rsidR="003678A7" w:rsidRPr="00BF4D9B" w:rsidRDefault="003678A7" w:rsidP="00701865">
      <w:pPr>
        <w:suppressAutoHyphens/>
        <w:spacing w:line="100" w:lineRule="atLeast"/>
        <w:jc w:val="both"/>
        <w:rPr>
          <w:rFonts w:ascii="Arial" w:hAnsi="Arial" w:cs="Arial"/>
          <w:lang w:val="ru-RU"/>
        </w:rPr>
      </w:pPr>
    </w:p>
    <w:p w:rsidR="00FC11D3" w:rsidRPr="00BF4D9B" w:rsidRDefault="00FA0222" w:rsidP="00FC11D3">
      <w:pPr>
        <w:jc w:val="both"/>
        <w:rPr>
          <w:rFonts w:ascii="Arial" w:hAnsi="Arial" w:cs="Arial"/>
          <w:lang w:val="sr-Cyrl-CS"/>
        </w:rPr>
      </w:pPr>
      <w:r w:rsidRPr="00BF4D9B">
        <w:rPr>
          <w:rFonts w:ascii="Arial" w:hAnsi="Arial" w:cs="Arial"/>
        </w:rPr>
        <w:t xml:space="preserve">   </w:t>
      </w:r>
      <w:r w:rsidR="00701865" w:rsidRPr="00BF4D9B">
        <w:rPr>
          <w:rFonts w:ascii="Arial" w:hAnsi="Arial" w:cs="Arial"/>
          <w:lang w:val="ru-RU"/>
        </w:rPr>
        <w:t xml:space="preserve">Ознака и назив из Општег речника набавке (ОРН): </w:t>
      </w:r>
      <w:r w:rsidR="00FC11D3" w:rsidRPr="00BF4D9B">
        <w:rPr>
          <w:rFonts w:ascii="Arial" w:hAnsi="Arial" w:cs="Arial"/>
          <w:lang w:val="ru-RU"/>
        </w:rPr>
        <w:t>71320000</w:t>
      </w:r>
      <w:r w:rsidR="00FC11D3" w:rsidRPr="00BF4D9B">
        <w:rPr>
          <w:rFonts w:ascii="Arial" w:hAnsi="Arial" w:cs="Arial"/>
        </w:rPr>
        <w:t xml:space="preserve"> </w:t>
      </w:r>
      <w:r w:rsidR="00FC11D3" w:rsidRPr="00BF4D9B">
        <w:rPr>
          <w:rFonts w:ascii="Arial" w:hAnsi="Arial" w:cs="Arial"/>
          <w:lang w:val="ru-RU"/>
        </w:rPr>
        <w:t>-</w:t>
      </w:r>
      <w:r w:rsidR="00FC11D3" w:rsidRPr="00BF4D9B">
        <w:rPr>
          <w:rFonts w:ascii="Arial" w:hAnsi="Arial" w:cs="Arial"/>
        </w:rPr>
        <w:t xml:space="preserve"> </w:t>
      </w:r>
      <w:r w:rsidR="00FC11D3" w:rsidRPr="00BF4D9B">
        <w:rPr>
          <w:rFonts w:ascii="Arial" w:hAnsi="Arial" w:cs="Arial"/>
          <w:lang w:val="ru-RU"/>
        </w:rPr>
        <w:t>Услуге техничког пројектовања</w:t>
      </w:r>
      <w:r w:rsidR="00FC11D3" w:rsidRPr="00BF4D9B">
        <w:rPr>
          <w:rFonts w:ascii="Arial" w:hAnsi="Arial" w:cs="Arial"/>
          <w:lang w:val="sr-Cyrl-CS"/>
        </w:rPr>
        <w:t>.</w:t>
      </w:r>
    </w:p>
    <w:p w:rsidR="006574B0" w:rsidRPr="00BF4D9B" w:rsidRDefault="006574B0" w:rsidP="00FA0222">
      <w:pPr>
        <w:ind w:firstLine="360"/>
        <w:jc w:val="both"/>
        <w:rPr>
          <w:rFonts w:ascii="Arial" w:hAnsi="Arial" w:cs="Arial"/>
          <w:lang w:val="ru-RU"/>
        </w:rPr>
      </w:pPr>
    </w:p>
    <w:p w:rsidR="003678A7" w:rsidRPr="00BF4D9B" w:rsidRDefault="00FA0222" w:rsidP="004264CF">
      <w:pPr>
        <w:jc w:val="both"/>
        <w:rPr>
          <w:rFonts w:ascii="Arial" w:eastAsia="TimesNewRomanPSMT" w:hAnsi="Arial" w:cs="Arial"/>
          <w:lang w:val="ru-RU"/>
        </w:rPr>
      </w:pPr>
      <w:r w:rsidRPr="00BF4D9B">
        <w:rPr>
          <w:rFonts w:ascii="Arial" w:eastAsia="TimesNewRomanPSMT" w:hAnsi="Arial" w:cs="Arial"/>
          <w:lang w:val="ru-RU"/>
        </w:rPr>
        <w:t xml:space="preserve">         </w:t>
      </w:r>
      <w:r w:rsidR="003678A7" w:rsidRPr="00BF4D9B">
        <w:rPr>
          <w:rFonts w:ascii="Arial" w:eastAsia="TimesNewRomanPSMT" w:hAnsi="Arial" w:cs="Arial"/>
          <w:lang w:val="ru-RU"/>
        </w:rPr>
        <w:t xml:space="preserve">Редни број јавне набавке: </w:t>
      </w:r>
      <w:r w:rsidR="00701865" w:rsidRPr="00BF4D9B">
        <w:rPr>
          <w:rFonts w:ascii="Arial" w:hAnsi="Arial" w:cs="Arial"/>
          <w:lang w:val="ru-RU"/>
        </w:rPr>
        <w:t xml:space="preserve">ЈН </w:t>
      </w:r>
      <w:r w:rsidR="008038AA" w:rsidRPr="00BF4D9B">
        <w:rPr>
          <w:rFonts w:ascii="Arial" w:hAnsi="Arial" w:cs="Arial"/>
          <w:lang w:val="ru-RU"/>
        </w:rPr>
        <w:t>ОУ</w:t>
      </w:r>
      <w:r w:rsidR="00701865" w:rsidRPr="00BF4D9B">
        <w:rPr>
          <w:rFonts w:ascii="Arial" w:hAnsi="Arial" w:cs="Arial"/>
          <w:lang w:val="ru-RU"/>
        </w:rPr>
        <w:t xml:space="preserve"> </w:t>
      </w:r>
      <w:r w:rsidR="00FC11D3" w:rsidRPr="00BF4D9B">
        <w:rPr>
          <w:rFonts w:ascii="Arial" w:hAnsi="Arial" w:cs="Arial"/>
          <w:lang w:val="ru-RU"/>
        </w:rPr>
        <w:t>4</w:t>
      </w:r>
      <w:r w:rsidR="008038AA" w:rsidRPr="00BF4D9B">
        <w:rPr>
          <w:rFonts w:ascii="Arial" w:hAnsi="Arial" w:cs="Arial"/>
          <w:lang w:val="ru-RU"/>
        </w:rPr>
        <w:t>0</w:t>
      </w:r>
      <w:r w:rsidR="00701865" w:rsidRPr="00BF4D9B">
        <w:rPr>
          <w:rFonts w:ascii="Arial" w:hAnsi="Arial" w:cs="Arial"/>
          <w:lang w:val="ru-RU"/>
        </w:rPr>
        <w:t>-</w:t>
      </w:r>
      <w:r w:rsidR="00FC11D3" w:rsidRPr="00BF4D9B">
        <w:rPr>
          <w:rFonts w:ascii="Arial" w:hAnsi="Arial" w:cs="Arial"/>
          <w:lang w:val="ru-RU"/>
        </w:rPr>
        <w:t>У</w:t>
      </w:r>
      <w:r w:rsidR="00701865" w:rsidRPr="00BF4D9B">
        <w:rPr>
          <w:rFonts w:ascii="Arial" w:hAnsi="Arial" w:cs="Arial"/>
          <w:lang w:val="ru-RU"/>
        </w:rPr>
        <w:t>/201</w:t>
      </w:r>
      <w:r w:rsidR="008038AA" w:rsidRPr="00BF4D9B">
        <w:rPr>
          <w:rFonts w:ascii="Arial" w:hAnsi="Arial" w:cs="Arial"/>
          <w:lang w:val="ru-RU"/>
        </w:rPr>
        <w:t>8</w:t>
      </w:r>
    </w:p>
    <w:p w:rsidR="003678A7" w:rsidRPr="00BF4D9B" w:rsidRDefault="003678A7" w:rsidP="003678A7">
      <w:pPr>
        <w:jc w:val="both"/>
        <w:rPr>
          <w:rFonts w:ascii="Arial" w:hAnsi="Arial" w:cs="Arial"/>
          <w:lang w:val="ru-RU"/>
        </w:rPr>
      </w:pPr>
    </w:p>
    <w:p w:rsidR="003678A7" w:rsidRPr="00BF4D9B" w:rsidRDefault="003678A7" w:rsidP="003678A7">
      <w:pPr>
        <w:jc w:val="both"/>
        <w:rPr>
          <w:rFonts w:ascii="Arial" w:hAnsi="Arial" w:cs="Arial"/>
          <w:lang w:val="ru-RU"/>
        </w:rPr>
      </w:pPr>
    </w:p>
    <w:p w:rsidR="003678A7" w:rsidRPr="00BF4D9B" w:rsidRDefault="007378D2" w:rsidP="00602224">
      <w:pPr>
        <w:jc w:val="both"/>
        <w:rPr>
          <w:rFonts w:ascii="Arial" w:eastAsia="TimesNewRomanPSMT" w:hAnsi="Arial" w:cs="Arial"/>
          <w:lang w:val="sr-Cyrl-CS"/>
        </w:rPr>
      </w:pPr>
      <w:r w:rsidRPr="00BF4D9B">
        <w:rPr>
          <w:rFonts w:ascii="Arial" w:hAnsi="Arial" w:cs="Arial"/>
          <w:b/>
          <w:iCs/>
          <w:lang w:val="sr-Cyrl-CS"/>
        </w:rPr>
        <w:t xml:space="preserve">     </w:t>
      </w:r>
      <w:r w:rsidR="003678A7" w:rsidRPr="00BF4D9B">
        <w:rPr>
          <w:rFonts w:ascii="Arial" w:hAnsi="Arial" w:cs="Arial"/>
          <w:b/>
          <w:iCs/>
          <w:lang w:val="sr-Cyrl-CS"/>
        </w:rPr>
        <w:t>2. Предметна јавна набавка  није обликована  по партијама</w:t>
      </w:r>
      <w:r w:rsidR="003678A7" w:rsidRPr="00BF4D9B">
        <w:rPr>
          <w:rFonts w:ascii="Arial" w:hAnsi="Arial" w:cs="Arial"/>
          <w:iCs/>
          <w:lang w:val="sr-Cyrl-CS"/>
        </w:rPr>
        <w:t>.</w:t>
      </w:r>
    </w:p>
    <w:p w:rsidR="003678A7" w:rsidRPr="00BF4D9B" w:rsidRDefault="003678A7" w:rsidP="003678A7">
      <w:pPr>
        <w:rPr>
          <w:rFonts w:ascii="Arial" w:hAnsi="Arial" w:cs="Arial"/>
          <w:lang w:val="ru-RU"/>
        </w:rPr>
      </w:pPr>
      <w:r w:rsidRPr="00BF4D9B">
        <w:rPr>
          <w:rFonts w:ascii="Arial" w:hAnsi="Arial" w:cs="Arial"/>
          <w:lang w:val="ru-RU"/>
        </w:rPr>
        <w:t xml:space="preserve">    </w:t>
      </w:r>
      <w:r w:rsidR="007378D2" w:rsidRPr="00BF4D9B">
        <w:rPr>
          <w:rFonts w:ascii="Arial" w:hAnsi="Arial" w:cs="Arial"/>
          <w:lang w:val="ru-RU"/>
        </w:rPr>
        <w:t xml:space="preserve"> </w:t>
      </w:r>
      <w:r w:rsidRPr="00BF4D9B">
        <w:rPr>
          <w:rFonts w:ascii="Arial" w:hAnsi="Arial" w:cs="Arial"/>
          <w:lang w:val="ru-RU"/>
        </w:rPr>
        <w:t xml:space="preserve">    Предметна јавна набавка није обликована по партијама.</w:t>
      </w:r>
    </w:p>
    <w:p w:rsidR="003678A7" w:rsidRPr="00BF4D9B" w:rsidRDefault="003678A7" w:rsidP="003678A7">
      <w:pPr>
        <w:rPr>
          <w:rFonts w:ascii="Arial" w:hAnsi="Arial" w:cs="Arial"/>
          <w:lang w:val="ru-RU"/>
        </w:rPr>
      </w:pPr>
    </w:p>
    <w:p w:rsidR="00D74A1D" w:rsidRPr="00BF4D9B" w:rsidRDefault="00D74A1D" w:rsidP="00535C11">
      <w:pPr>
        <w:rPr>
          <w:rFonts w:ascii="Arial" w:hAnsi="Arial" w:cs="Arial"/>
          <w:b/>
          <w:lang w:eastAsia="de-DE"/>
        </w:rPr>
      </w:pPr>
      <w:r w:rsidRPr="00BF4D9B">
        <w:rPr>
          <w:rFonts w:ascii="Arial" w:hAnsi="Arial" w:cs="Arial"/>
          <w:b/>
          <w:lang w:eastAsia="de-DE"/>
        </w:rPr>
        <w:t xml:space="preserve">    </w:t>
      </w:r>
    </w:p>
    <w:p w:rsidR="00535C11" w:rsidRDefault="00D74A1D" w:rsidP="00535C11">
      <w:pPr>
        <w:rPr>
          <w:rFonts w:ascii="Arial" w:hAnsi="Arial" w:cs="Arial"/>
          <w:b/>
          <w:lang w:eastAsia="de-DE"/>
        </w:rPr>
      </w:pPr>
      <w:r w:rsidRPr="00BF4D9B">
        <w:rPr>
          <w:rFonts w:ascii="Arial" w:hAnsi="Arial" w:cs="Arial"/>
          <w:b/>
          <w:lang w:eastAsia="de-DE"/>
        </w:rPr>
        <w:t xml:space="preserve">     3. </w:t>
      </w:r>
      <w:r w:rsidR="00BF4D9B">
        <w:rPr>
          <w:rFonts w:ascii="Arial" w:hAnsi="Arial" w:cs="Arial"/>
          <w:b/>
          <w:lang w:eastAsia="de-DE"/>
        </w:rPr>
        <w:t>У</w:t>
      </w:r>
      <w:r w:rsidRPr="00BF4D9B">
        <w:rPr>
          <w:rFonts w:ascii="Arial" w:hAnsi="Arial" w:cs="Arial"/>
          <w:b/>
          <w:lang w:eastAsia="de-DE"/>
        </w:rPr>
        <w:t xml:space="preserve">вид </w:t>
      </w:r>
      <w:r w:rsidR="00BF4D9B">
        <w:rPr>
          <w:rFonts w:ascii="Arial" w:hAnsi="Arial" w:cs="Arial"/>
          <w:b/>
          <w:lang w:eastAsia="de-DE"/>
        </w:rPr>
        <w:t>локације</w:t>
      </w:r>
      <w:r w:rsidRPr="00BF4D9B">
        <w:rPr>
          <w:rFonts w:ascii="Arial" w:hAnsi="Arial" w:cs="Arial"/>
          <w:b/>
          <w:lang w:eastAsia="de-DE"/>
        </w:rPr>
        <w:t xml:space="preserve"> </w:t>
      </w:r>
      <w:r w:rsidR="00BF4D9B">
        <w:rPr>
          <w:rFonts w:ascii="Arial" w:hAnsi="Arial" w:cs="Arial"/>
          <w:b/>
          <w:lang w:eastAsia="de-DE"/>
        </w:rPr>
        <w:t>предметне јавне набавке</w:t>
      </w:r>
    </w:p>
    <w:p w:rsidR="00BF4D9B" w:rsidRPr="00BF4D9B" w:rsidRDefault="00BF4D9B" w:rsidP="00BF4D9B">
      <w:pPr>
        <w:ind w:left="-270"/>
        <w:jc w:val="both"/>
        <w:rPr>
          <w:rFonts w:ascii="Arial" w:eastAsia="TimesNewRomanPSMT" w:hAnsi="Arial" w:cs="Arial"/>
        </w:rPr>
      </w:pPr>
      <w:r>
        <w:rPr>
          <w:rFonts w:ascii="Arial" w:hAnsi="Arial" w:cs="Arial"/>
        </w:rPr>
        <w:t xml:space="preserve">             </w:t>
      </w:r>
      <w:r w:rsidRPr="00A47BDE">
        <w:rPr>
          <w:rFonts w:ascii="Arial" w:hAnsi="Arial" w:cs="Arial"/>
        </w:rPr>
        <w:t>Обилазак локације је обавезују</w:t>
      </w:r>
      <w:r>
        <w:rPr>
          <w:rFonts w:ascii="Arial" w:hAnsi="Arial" w:cs="Arial"/>
        </w:rPr>
        <w:t xml:space="preserve">ћи за све потенцијалне понуђаче и може </w:t>
      </w:r>
      <w:r w:rsidR="00D74A1D" w:rsidRPr="00BF4D9B">
        <w:rPr>
          <w:rFonts w:ascii="Arial" w:hAnsi="Arial" w:cs="Arial"/>
          <w:lang w:eastAsia="de-DE"/>
        </w:rPr>
        <w:t xml:space="preserve">се вршити радним данима уз предходну најаву и у складу са договором са задуженим лицем  Наручиоца – </w:t>
      </w:r>
      <w:r w:rsidR="004625FC" w:rsidRPr="00BF4D9B">
        <w:rPr>
          <w:rFonts w:ascii="Arial" w:hAnsi="Arial" w:cs="Arial"/>
          <w:lang w:eastAsia="de-DE"/>
        </w:rPr>
        <w:t>Небојша Јаношевић</w:t>
      </w:r>
      <w:r w:rsidR="00D74A1D" w:rsidRPr="00BF4D9B">
        <w:rPr>
          <w:rFonts w:ascii="Arial" w:hAnsi="Arial" w:cs="Arial"/>
          <w:lang w:eastAsia="de-DE"/>
        </w:rPr>
        <w:t xml:space="preserve"> </w:t>
      </w:r>
      <w:r>
        <w:rPr>
          <w:rFonts w:ascii="Arial" w:hAnsi="Arial" w:cs="Arial"/>
          <w:lang w:eastAsia="de-DE"/>
        </w:rPr>
        <w:t>– Одељење за планирање и развој Општинске управе Бор.</w:t>
      </w:r>
    </w:p>
    <w:p w:rsidR="00D74A1D" w:rsidRPr="00BF4D9B" w:rsidRDefault="00BF4D9B" w:rsidP="00BF4D9B">
      <w:pPr>
        <w:ind w:left="-270"/>
        <w:jc w:val="both"/>
        <w:rPr>
          <w:rFonts w:ascii="Arial" w:hAnsi="Arial" w:cs="Arial"/>
        </w:rPr>
      </w:pPr>
      <w:r>
        <w:rPr>
          <w:rFonts w:ascii="Arial" w:eastAsia="TimesNewRomanPSMT" w:hAnsi="Arial" w:cs="Arial"/>
          <w:lang w:val="ru-RU"/>
        </w:rPr>
        <w:t xml:space="preserve">             </w:t>
      </w:r>
      <w:r w:rsidR="00D74A1D" w:rsidRPr="00BF4D9B">
        <w:rPr>
          <w:rFonts w:ascii="Arial" w:eastAsia="TimesNewRomanPSMT" w:hAnsi="Arial" w:cs="Arial"/>
          <w:lang w:val="ru-RU"/>
        </w:rPr>
        <w:t>Контакт тел: 030/423-475</w:t>
      </w:r>
    </w:p>
    <w:p w:rsidR="00D74A1D" w:rsidRPr="00BF4D9B" w:rsidRDefault="00D74A1D" w:rsidP="00535C11">
      <w:pPr>
        <w:rPr>
          <w:rFonts w:ascii="Arial" w:hAnsi="Arial" w:cs="Arial"/>
          <w:lang w:eastAsia="de-DE"/>
        </w:rPr>
      </w:pPr>
    </w:p>
    <w:p w:rsidR="00AD6724" w:rsidRPr="00BF4D9B" w:rsidRDefault="00AD6724" w:rsidP="004264CF">
      <w:pPr>
        <w:jc w:val="both"/>
        <w:rPr>
          <w:rFonts w:ascii="Arial" w:hAnsi="Arial" w:cs="Arial"/>
        </w:rPr>
      </w:pPr>
    </w:p>
    <w:p w:rsidR="00701865" w:rsidRPr="00BF4D9B" w:rsidRDefault="007378D2" w:rsidP="00701865">
      <w:pPr>
        <w:jc w:val="both"/>
        <w:rPr>
          <w:rFonts w:ascii="Arial" w:hAnsi="Arial" w:cs="Arial"/>
          <w:b/>
          <w:iCs/>
          <w:lang w:val="ru-RU"/>
        </w:rPr>
      </w:pPr>
      <w:r w:rsidRPr="00BF4D9B">
        <w:rPr>
          <w:rFonts w:ascii="Arial" w:hAnsi="Arial" w:cs="Arial"/>
          <w:b/>
          <w:iCs/>
          <w:lang w:val="ru-RU"/>
        </w:rPr>
        <w:t xml:space="preserve">    </w:t>
      </w:r>
      <w:r w:rsidR="00D74A1D" w:rsidRPr="00BF4D9B">
        <w:rPr>
          <w:rFonts w:ascii="Arial" w:hAnsi="Arial" w:cs="Arial"/>
          <w:b/>
          <w:iCs/>
          <w:lang w:val="ru-RU"/>
        </w:rPr>
        <w:t xml:space="preserve"> </w:t>
      </w:r>
      <w:r w:rsidR="001148F5" w:rsidRPr="00BF4D9B">
        <w:rPr>
          <w:rFonts w:ascii="Arial" w:hAnsi="Arial" w:cs="Arial"/>
          <w:b/>
          <w:iCs/>
        </w:rPr>
        <w:t>4</w:t>
      </w:r>
      <w:r w:rsidR="00701865" w:rsidRPr="00BF4D9B">
        <w:rPr>
          <w:rFonts w:ascii="Arial" w:hAnsi="Arial" w:cs="Arial"/>
          <w:b/>
          <w:iCs/>
          <w:lang w:val="ru-RU"/>
        </w:rPr>
        <w:t>. Контрола извршења радова</w:t>
      </w:r>
    </w:p>
    <w:p w:rsidR="003678A7" w:rsidRPr="00BF4D9B" w:rsidRDefault="003316E7" w:rsidP="003316E7">
      <w:pPr>
        <w:ind w:firstLine="57"/>
        <w:jc w:val="both"/>
        <w:rPr>
          <w:rFonts w:ascii="Arial" w:hAnsi="Arial" w:cs="Arial"/>
          <w:lang w:val="ru-RU"/>
        </w:rPr>
      </w:pPr>
      <w:r w:rsidRPr="00BF4D9B">
        <w:rPr>
          <w:rFonts w:ascii="Arial" w:hAnsi="Arial" w:cs="Arial"/>
        </w:rPr>
        <w:t xml:space="preserve">        </w:t>
      </w:r>
      <w:r w:rsidR="003678A7" w:rsidRPr="00BF4D9B">
        <w:rPr>
          <w:rFonts w:ascii="Arial" w:hAnsi="Arial" w:cs="Arial"/>
          <w:lang w:val="ru-RU"/>
        </w:rPr>
        <w:t xml:space="preserve">Контрола извршења </w:t>
      </w:r>
      <w:r w:rsidR="00FC11D3" w:rsidRPr="00BF4D9B">
        <w:rPr>
          <w:rFonts w:ascii="Arial" w:hAnsi="Arial" w:cs="Arial"/>
          <w:lang w:val="ru-RU"/>
        </w:rPr>
        <w:t>услуга</w:t>
      </w:r>
      <w:r w:rsidR="003678A7" w:rsidRPr="00BF4D9B">
        <w:rPr>
          <w:rFonts w:ascii="Arial" w:hAnsi="Arial" w:cs="Arial"/>
          <w:lang w:val="ru-RU"/>
        </w:rPr>
        <w:t xml:space="preserve"> спроводиће се преко </w:t>
      </w:r>
      <w:r w:rsidR="00D908CF" w:rsidRPr="00BF4D9B">
        <w:rPr>
          <w:rFonts w:ascii="Arial" w:hAnsi="Arial" w:cs="Arial"/>
          <w:lang w:val="en-US"/>
        </w:rPr>
        <w:t xml:space="preserve">oвлашћених лица </w:t>
      </w:r>
      <w:r w:rsidR="00D908CF" w:rsidRPr="00BF4D9B">
        <w:rPr>
          <w:rFonts w:ascii="Arial" w:hAnsi="Arial" w:cs="Arial"/>
          <w:lang w:val="ru-RU"/>
        </w:rPr>
        <w:t>Наручиоца</w:t>
      </w:r>
      <w:r w:rsidR="003678A7" w:rsidRPr="00BF4D9B">
        <w:rPr>
          <w:rFonts w:ascii="Arial" w:hAnsi="Arial" w:cs="Arial"/>
          <w:lang w:val="ru-RU"/>
        </w:rPr>
        <w:t xml:space="preserve"> и понуђач је дужан да поступа у складу са захтевима и упуствима која дају овлашћена лица Наручиоца.     </w:t>
      </w:r>
    </w:p>
    <w:p w:rsidR="003678A7" w:rsidRPr="00BF4D9B" w:rsidRDefault="003678A7" w:rsidP="003678A7">
      <w:pPr>
        <w:ind w:left="57"/>
        <w:jc w:val="both"/>
        <w:rPr>
          <w:rFonts w:ascii="Arial" w:eastAsia="TimesNewRomanPSMT" w:hAnsi="Arial" w:cs="Arial"/>
          <w:lang w:val="ru-RU"/>
        </w:rPr>
      </w:pPr>
    </w:p>
    <w:p w:rsidR="006464C0" w:rsidRPr="00BF4D9B" w:rsidRDefault="006464C0" w:rsidP="003678A7">
      <w:pPr>
        <w:jc w:val="both"/>
        <w:rPr>
          <w:rFonts w:ascii="Arial" w:eastAsia="TimesNewRomanPSMT" w:hAnsi="Arial" w:cs="Arial"/>
          <w:lang w:val="ru-RU"/>
        </w:rPr>
      </w:pPr>
    </w:p>
    <w:p w:rsidR="001148F5" w:rsidRPr="00BF4D9B" w:rsidRDefault="001148F5" w:rsidP="003678A7">
      <w:pPr>
        <w:jc w:val="both"/>
        <w:rPr>
          <w:rFonts w:ascii="Arial" w:eastAsia="TimesNewRomanPSMT" w:hAnsi="Arial" w:cs="Arial"/>
          <w:lang w:val="ru-RU"/>
        </w:rPr>
      </w:pPr>
    </w:p>
    <w:p w:rsidR="003777CE" w:rsidRPr="00BF4D9B" w:rsidRDefault="003777CE" w:rsidP="003678A7">
      <w:pPr>
        <w:jc w:val="both"/>
        <w:rPr>
          <w:rFonts w:ascii="Arial" w:eastAsia="TimesNewRomanPSMT" w:hAnsi="Arial" w:cs="Arial"/>
          <w:lang w:val="ru-RU"/>
        </w:rPr>
      </w:pPr>
    </w:p>
    <w:p w:rsidR="00AE728B" w:rsidRDefault="00AE728B" w:rsidP="003678A7">
      <w:pPr>
        <w:jc w:val="both"/>
        <w:rPr>
          <w:rFonts w:ascii="Arial" w:eastAsia="TimesNewRomanPSMT" w:hAnsi="Arial" w:cs="Arial"/>
          <w:lang w:val="ru-RU"/>
        </w:rPr>
      </w:pPr>
    </w:p>
    <w:p w:rsidR="001C40E4" w:rsidRDefault="001C40E4" w:rsidP="003678A7">
      <w:pPr>
        <w:jc w:val="both"/>
        <w:rPr>
          <w:rFonts w:ascii="Arial" w:eastAsia="TimesNewRomanPSMT" w:hAnsi="Arial" w:cs="Arial"/>
          <w:lang w:val="ru-RU"/>
        </w:rPr>
      </w:pPr>
    </w:p>
    <w:p w:rsidR="002B03DD" w:rsidRDefault="002B03DD" w:rsidP="003678A7">
      <w:pPr>
        <w:jc w:val="both"/>
        <w:rPr>
          <w:rFonts w:ascii="Arial" w:eastAsia="TimesNewRomanPSMT" w:hAnsi="Arial" w:cs="Arial"/>
          <w:lang w:val="ru-RU"/>
        </w:rPr>
      </w:pPr>
    </w:p>
    <w:p w:rsidR="007F3205" w:rsidRDefault="007F3205" w:rsidP="003678A7">
      <w:pPr>
        <w:jc w:val="both"/>
        <w:rPr>
          <w:rFonts w:ascii="Arial" w:eastAsia="TimesNewRomanPSMT" w:hAnsi="Arial" w:cs="Arial"/>
          <w:lang w:val="ru-RU"/>
        </w:rPr>
      </w:pPr>
    </w:p>
    <w:p w:rsidR="007F3205" w:rsidRDefault="007F3205" w:rsidP="003678A7">
      <w:pPr>
        <w:jc w:val="both"/>
        <w:rPr>
          <w:rFonts w:ascii="Arial" w:eastAsia="TimesNewRomanPSMT" w:hAnsi="Arial" w:cs="Arial"/>
          <w:lang w:val="ru-RU"/>
        </w:rPr>
      </w:pPr>
    </w:p>
    <w:p w:rsidR="002B03DD" w:rsidRDefault="002B03DD" w:rsidP="003678A7">
      <w:pPr>
        <w:jc w:val="both"/>
        <w:rPr>
          <w:rFonts w:ascii="Arial" w:eastAsia="TimesNewRomanPSMT" w:hAnsi="Arial" w:cs="Arial"/>
          <w:lang w:val="ru-RU"/>
        </w:rPr>
      </w:pPr>
    </w:p>
    <w:p w:rsidR="002B03DD" w:rsidRDefault="002B03DD" w:rsidP="003678A7">
      <w:pPr>
        <w:jc w:val="both"/>
        <w:rPr>
          <w:rFonts w:ascii="Arial" w:eastAsia="TimesNewRomanPSMT" w:hAnsi="Arial" w:cs="Arial"/>
          <w:lang w:val="ru-RU"/>
        </w:rPr>
      </w:pPr>
    </w:p>
    <w:p w:rsidR="002B03DD" w:rsidRDefault="002B03DD" w:rsidP="003678A7">
      <w:pPr>
        <w:jc w:val="both"/>
        <w:rPr>
          <w:rFonts w:ascii="Arial" w:eastAsia="TimesNewRomanPSMT" w:hAnsi="Arial" w:cs="Arial"/>
          <w:lang w:val="ru-RU"/>
        </w:rPr>
      </w:pPr>
    </w:p>
    <w:p w:rsidR="00AE728B" w:rsidRDefault="00AE728B" w:rsidP="003678A7">
      <w:pPr>
        <w:jc w:val="both"/>
        <w:rPr>
          <w:rFonts w:ascii="Arial" w:eastAsia="TimesNewRomanPSMT" w:hAnsi="Arial" w:cs="Arial"/>
          <w:lang w:val="ru-RU"/>
        </w:rPr>
      </w:pPr>
    </w:p>
    <w:p w:rsidR="00C321B2" w:rsidRDefault="00C321B2" w:rsidP="003678A7">
      <w:pPr>
        <w:jc w:val="both"/>
        <w:rPr>
          <w:rFonts w:ascii="Arial" w:eastAsia="TimesNewRomanPSMT" w:hAnsi="Arial" w:cs="Arial"/>
          <w:lang w:val="ru-RU"/>
        </w:rPr>
      </w:pPr>
    </w:p>
    <w:p w:rsidR="003678A7" w:rsidRDefault="003678A7" w:rsidP="003678A7">
      <w:pPr>
        <w:shd w:val="clear" w:color="auto" w:fill="C6D9F1"/>
        <w:jc w:val="center"/>
        <w:rPr>
          <w:rFonts w:ascii="Arial" w:hAnsi="Arial" w:cs="Arial"/>
          <w:b/>
          <w:bCs/>
          <w:lang w:val="sr-Cyrl-CS"/>
        </w:rPr>
      </w:pPr>
      <w:r w:rsidRPr="00820FCA">
        <w:rPr>
          <w:rFonts w:ascii="Arial" w:hAnsi="Arial" w:cs="Arial"/>
          <w:b/>
          <w:bCs/>
          <w:lang w:val="sr-Cyrl-CS"/>
        </w:rPr>
        <w:t>III    ТЕХНИЧКА СПЕЦИФИКАЦИЈА</w:t>
      </w:r>
    </w:p>
    <w:p w:rsidR="00FF79B1" w:rsidRPr="00820FCA" w:rsidRDefault="00FF79B1" w:rsidP="003678A7">
      <w:pPr>
        <w:shd w:val="clear" w:color="auto" w:fill="C6D9F1"/>
        <w:jc w:val="center"/>
        <w:rPr>
          <w:rFonts w:ascii="Arial" w:hAnsi="Arial" w:cs="Arial"/>
          <w:b/>
          <w:bCs/>
          <w:lang w:val="sr-Cyrl-CS"/>
        </w:rPr>
      </w:pPr>
      <w:r>
        <w:rPr>
          <w:rFonts w:ascii="Arial" w:hAnsi="Arial" w:cs="Arial"/>
          <w:b/>
          <w:bCs/>
          <w:lang w:val="sr-Cyrl-CS"/>
        </w:rPr>
        <w:t xml:space="preserve">     (ТЕХНИЧКЕ КАРАКТЕРИСТИКЕ)</w:t>
      </w:r>
    </w:p>
    <w:p w:rsidR="00AE728B" w:rsidRDefault="00AE728B" w:rsidP="004264CF">
      <w:pPr>
        <w:autoSpaceDE w:val="0"/>
        <w:autoSpaceDN w:val="0"/>
        <w:adjustRightInd w:val="0"/>
        <w:spacing w:after="63"/>
        <w:jc w:val="both"/>
        <w:rPr>
          <w:rFonts w:ascii="Arial" w:hAnsi="Arial" w:cs="Arial"/>
          <w:lang w:val="ru-RU"/>
        </w:rPr>
      </w:pPr>
    </w:p>
    <w:p w:rsidR="004264CF" w:rsidRDefault="00FA0222" w:rsidP="00FA0222">
      <w:pPr>
        <w:autoSpaceDE w:val="0"/>
        <w:autoSpaceDN w:val="0"/>
        <w:adjustRightInd w:val="0"/>
        <w:spacing w:after="63"/>
        <w:jc w:val="both"/>
        <w:rPr>
          <w:rFonts w:ascii="Arial" w:hAnsi="Arial" w:cs="Arial"/>
          <w:lang w:val="ru-RU"/>
        </w:rPr>
      </w:pPr>
      <w:r>
        <w:rPr>
          <w:rFonts w:ascii="Arial" w:hAnsi="Arial" w:cs="Arial"/>
        </w:rPr>
        <w:t xml:space="preserve">        </w:t>
      </w:r>
      <w:r w:rsidR="003678A7" w:rsidRPr="00602224">
        <w:rPr>
          <w:rFonts w:ascii="Arial" w:hAnsi="Arial" w:cs="Arial"/>
          <w:lang w:val="ru-RU"/>
        </w:rPr>
        <w:t>З</w:t>
      </w:r>
      <w:r w:rsidR="003678A7" w:rsidRPr="00602224">
        <w:rPr>
          <w:rFonts w:ascii="Arial" w:hAnsi="Arial" w:cs="Arial"/>
          <w:lang w:val="sr-Latn-CS"/>
        </w:rPr>
        <w:t xml:space="preserve">а јавну набавку </w:t>
      </w:r>
      <w:r w:rsidR="003678A7" w:rsidRPr="00602224">
        <w:rPr>
          <w:rFonts w:ascii="Arial" w:hAnsi="Arial" w:cs="Arial"/>
          <w:lang w:val="ru-RU"/>
        </w:rPr>
        <w:t xml:space="preserve">у отвореном поступку </w:t>
      </w:r>
      <w:r w:rsidR="003678A7" w:rsidRPr="00602224">
        <w:rPr>
          <w:rFonts w:ascii="Arial" w:hAnsi="Arial" w:cs="Arial"/>
        </w:rPr>
        <w:t xml:space="preserve">број </w:t>
      </w:r>
      <w:r w:rsidR="00602224" w:rsidRPr="00602224">
        <w:rPr>
          <w:rFonts w:ascii="Arial" w:hAnsi="Arial" w:cs="Arial"/>
          <w:lang w:val="sr-Cyrl-CS"/>
        </w:rPr>
        <w:t xml:space="preserve">ЈН </w:t>
      </w:r>
      <w:r w:rsidR="004625FC">
        <w:rPr>
          <w:rFonts w:ascii="Arial" w:hAnsi="Arial" w:cs="Arial"/>
          <w:lang w:val="sr-Cyrl-CS"/>
        </w:rPr>
        <w:t xml:space="preserve">ОУ </w:t>
      </w:r>
      <w:r w:rsidR="00FC11D3">
        <w:rPr>
          <w:rFonts w:ascii="Arial" w:hAnsi="Arial" w:cs="Arial"/>
          <w:lang w:val="sr-Cyrl-CS"/>
        </w:rPr>
        <w:t>4</w:t>
      </w:r>
      <w:r w:rsidR="004625FC">
        <w:rPr>
          <w:rFonts w:ascii="Arial" w:hAnsi="Arial" w:cs="Arial"/>
          <w:lang w:val="sr-Cyrl-CS"/>
        </w:rPr>
        <w:t>0</w:t>
      </w:r>
      <w:r w:rsidR="004264CF">
        <w:rPr>
          <w:rFonts w:ascii="Arial" w:hAnsi="Arial" w:cs="Arial"/>
          <w:lang w:val="sr-Cyrl-CS"/>
        </w:rPr>
        <w:t>-</w:t>
      </w:r>
      <w:r w:rsidR="00FC11D3">
        <w:rPr>
          <w:rFonts w:ascii="Arial" w:hAnsi="Arial" w:cs="Arial"/>
          <w:lang w:val="sr-Cyrl-CS"/>
        </w:rPr>
        <w:t>У</w:t>
      </w:r>
      <w:r w:rsidR="00602224" w:rsidRPr="00602224">
        <w:rPr>
          <w:rFonts w:ascii="Arial" w:hAnsi="Arial" w:cs="Arial"/>
          <w:lang w:val="sr-Cyrl-CS"/>
        </w:rPr>
        <w:t>/201</w:t>
      </w:r>
      <w:r w:rsidR="004625FC">
        <w:rPr>
          <w:rFonts w:ascii="Arial" w:hAnsi="Arial" w:cs="Arial"/>
          <w:lang w:val="sr-Cyrl-CS"/>
        </w:rPr>
        <w:t>8</w:t>
      </w:r>
      <w:r w:rsidR="00F34523">
        <w:rPr>
          <w:rFonts w:ascii="Arial" w:hAnsi="Arial" w:cs="Arial"/>
          <w:lang w:val="sr-Cyrl-CS"/>
        </w:rPr>
        <w:t xml:space="preserve"> </w:t>
      </w:r>
      <w:r w:rsidR="003678A7" w:rsidRPr="00602224">
        <w:rPr>
          <w:rFonts w:ascii="Arial" w:hAnsi="Arial" w:cs="Arial"/>
          <w:lang w:val="ru-RU"/>
        </w:rPr>
        <w:t xml:space="preserve">– </w:t>
      </w:r>
      <w:r w:rsidR="003678A7" w:rsidRPr="00602224">
        <w:rPr>
          <w:rFonts w:ascii="Arial" w:hAnsi="Arial" w:cs="Arial"/>
          <w:lang w:val="sr-Cyrl-CS"/>
        </w:rPr>
        <w:t xml:space="preserve">Набавка </w:t>
      </w:r>
      <w:r w:rsidR="00FC11D3">
        <w:rPr>
          <w:rFonts w:ascii="Arial" w:hAnsi="Arial" w:cs="Arial"/>
        </w:rPr>
        <w:t>услуга</w:t>
      </w:r>
      <w:r w:rsidR="003678A7" w:rsidRPr="00602224">
        <w:rPr>
          <w:rFonts w:ascii="Arial" w:hAnsi="Arial" w:cs="Arial"/>
        </w:rPr>
        <w:t xml:space="preserve"> на </w:t>
      </w:r>
      <w:r w:rsidR="00FC11D3" w:rsidRPr="00FC11D3">
        <w:rPr>
          <w:rFonts w:ascii="Arial" w:hAnsi="Arial" w:cs="Arial"/>
          <w:bCs/>
          <w:lang w:val="ru-RU"/>
        </w:rPr>
        <w:t>и</w:t>
      </w:r>
      <w:r w:rsidR="00FC11D3" w:rsidRPr="00FC11D3">
        <w:rPr>
          <w:rFonts w:ascii="Arial" w:hAnsi="Arial" w:cs="Arial"/>
          <w:lang w:val="sr-Cyrl-CS"/>
        </w:rPr>
        <w:t>зради пројектно техничке документације за реконструкцију фискултурне сале у ОШ „Станоје Миљковић“ у Брестовцу</w:t>
      </w:r>
      <w:r w:rsidR="003678A7" w:rsidRPr="00602224">
        <w:rPr>
          <w:rFonts w:ascii="Arial" w:hAnsi="Arial" w:cs="Arial"/>
          <w:lang w:val="sr-Cyrl-CS"/>
        </w:rPr>
        <w:t xml:space="preserve">, </w:t>
      </w:r>
      <w:r w:rsidR="003678A7" w:rsidRPr="00602224">
        <w:rPr>
          <w:rFonts w:ascii="Arial" w:hAnsi="Arial" w:cs="Arial"/>
          <w:lang w:val="sr-Latn-CS"/>
        </w:rPr>
        <w:t xml:space="preserve"> сагласно члану</w:t>
      </w:r>
      <w:r w:rsidR="00E9275F">
        <w:rPr>
          <w:rFonts w:ascii="Arial" w:hAnsi="Arial" w:cs="Arial"/>
          <w:lang w:val="sr-Latn-CS"/>
        </w:rPr>
        <w:t xml:space="preserve"> </w:t>
      </w:r>
      <w:r w:rsidR="00FC11D3">
        <w:rPr>
          <w:rFonts w:ascii="Arial" w:hAnsi="Arial" w:cs="Arial"/>
        </w:rPr>
        <w:t>6</w:t>
      </w:r>
      <w:r w:rsidR="004264CF">
        <w:rPr>
          <w:rFonts w:ascii="Arial" w:hAnsi="Arial" w:cs="Arial"/>
          <w:lang w:val="sr-Latn-CS"/>
        </w:rPr>
        <w:t xml:space="preserve">. Закона о јавним набавкама </w:t>
      </w:r>
      <w:r w:rsidR="004264CF" w:rsidRPr="0011381D">
        <w:rPr>
          <w:rFonts w:ascii="Arial" w:hAnsi="Arial" w:cs="Arial"/>
          <w:lang w:val="ru-RU"/>
        </w:rPr>
        <w:t>(„Сл. гласник</w:t>
      </w:r>
      <w:r w:rsidR="001148F5">
        <w:rPr>
          <w:rFonts w:ascii="Arial" w:hAnsi="Arial" w:cs="Arial"/>
          <w:lang w:val="ru-RU"/>
        </w:rPr>
        <w:t xml:space="preserve"> РС“ бр.124/12, 14/15 и 68/15).</w:t>
      </w:r>
    </w:p>
    <w:p w:rsidR="00B72E07" w:rsidRDefault="00B72E07" w:rsidP="004625FC">
      <w:pPr>
        <w:jc w:val="both"/>
        <w:rPr>
          <w:rFonts w:ascii="Arial" w:hAnsi="Arial" w:cs="Arial"/>
          <w:lang w:val="ru-RU"/>
        </w:rPr>
      </w:pPr>
    </w:p>
    <w:p w:rsidR="00656775" w:rsidRPr="00656775" w:rsidRDefault="00656775" w:rsidP="00FC11D3">
      <w:pPr>
        <w:jc w:val="center"/>
        <w:rPr>
          <w:rFonts w:ascii="Arial" w:hAnsi="Arial" w:cs="Arial"/>
          <w:b/>
          <w:lang w:val="ru-RU"/>
        </w:rPr>
      </w:pPr>
      <w:r w:rsidRPr="00656775">
        <w:rPr>
          <w:rFonts w:ascii="Arial" w:hAnsi="Arial" w:cs="Arial"/>
          <w:b/>
          <w:lang w:val="ru-RU"/>
        </w:rPr>
        <w:t>ПРОЈЕКТНИ ЗАДАТАК</w:t>
      </w:r>
    </w:p>
    <w:p w:rsidR="00656775" w:rsidRPr="00656775" w:rsidRDefault="00656775" w:rsidP="00FC11D3">
      <w:pPr>
        <w:jc w:val="center"/>
        <w:rPr>
          <w:rFonts w:ascii="Arial" w:hAnsi="Arial" w:cs="Arial"/>
          <w:b/>
          <w:lang w:val="sr-Cyrl-CS"/>
        </w:rPr>
      </w:pPr>
      <w:r w:rsidRPr="00656775">
        <w:rPr>
          <w:rFonts w:ascii="Arial" w:hAnsi="Arial" w:cs="Arial"/>
          <w:b/>
          <w:lang w:val="ru-RU"/>
        </w:rPr>
        <w:t xml:space="preserve"> за израду</w:t>
      </w:r>
      <w:r w:rsidR="00FC11D3" w:rsidRPr="00656775">
        <w:rPr>
          <w:rFonts w:ascii="Arial" w:hAnsi="Arial" w:cs="Arial"/>
          <w:b/>
          <w:lang w:val="sr-Cyrl-CS"/>
        </w:rPr>
        <w:t xml:space="preserve"> пројектно техничке документације за реконструкцију</w:t>
      </w:r>
    </w:p>
    <w:p w:rsidR="00FC11D3" w:rsidRPr="00656775" w:rsidRDefault="00FC11D3" w:rsidP="00FC11D3">
      <w:pPr>
        <w:jc w:val="center"/>
        <w:rPr>
          <w:rFonts w:ascii="Arial" w:hAnsi="Arial" w:cs="Arial"/>
          <w:b/>
          <w:lang w:val="sr-Cyrl-CS"/>
        </w:rPr>
      </w:pPr>
      <w:r w:rsidRPr="00656775">
        <w:rPr>
          <w:rFonts w:ascii="Arial" w:hAnsi="Arial" w:cs="Arial"/>
          <w:b/>
          <w:lang w:val="sr-Cyrl-CS"/>
        </w:rPr>
        <w:t xml:space="preserve"> фискултурне сале у ОШ „Станоје Миљковић“ у Брестовцу</w:t>
      </w:r>
    </w:p>
    <w:p w:rsidR="00FC11D3" w:rsidRDefault="00FC11D3" w:rsidP="00FC11D3">
      <w:pPr>
        <w:ind w:left="-270"/>
        <w:jc w:val="both"/>
        <w:rPr>
          <w:rFonts w:ascii="Arial" w:hAnsi="Arial" w:cs="Arial"/>
        </w:rPr>
      </w:pPr>
    </w:p>
    <w:p w:rsidR="00FC11D3" w:rsidRPr="00A47BDE" w:rsidRDefault="00FC11D3" w:rsidP="00FC11D3">
      <w:pPr>
        <w:ind w:left="-270"/>
        <w:jc w:val="both"/>
        <w:rPr>
          <w:rFonts w:ascii="Arial" w:hAnsi="Arial" w:cs="Arial"/>
        </w:rPr>
      </w:pPr>
      <w:r w:rsidRPr="00A47BDE">
        <w:rPr>
          <w:rFonts w:ascii="Arial" w:hAnsi="Arial" w:cs="Arial"/>
        </w:rPr>
        <w:tab/>
        <w:t>За потребе завршетка грађевинских и грађевинско-занатских радова на фискултурној сали у Основној школи "Ст</w:t>
      </w:r>
      <w:r>
        <w:rPr>
          <w:rFonts w:ascii="Arial" w:hAnsi="Arial" w:cs="Arial"/>
        </w:rPr>
        <w:t>а</w:t>
      </w:r>
      <w:r w:rsidRPr="00A47BDE">
        <w:rPr>
          <w:rFonts w:ascii="Arial" w:hAnsi="Arial" w:cs="Arial"/>
        </w:rPr>
        <w:t>ноје Миљковић" у Брестовцу, потребно је израдити пројектну документацију за измену постојеће грађевинске дозволе.</w:t>
      </w:r>
    </w:p>
    <w:p w:rsidR="00FC11D3" w:rsidRPr="00A47BDE" w:rsidRDefault="00FC11D3" w:rsidP="00FC11D3">
      <w:pPr>
        <w:ind w:left="-270"/>
        <w:jc w:val="both"/>
        <w:rPr>
          <w:rFonts w:ascii="Arial" w:hAnsi="Arial" w:cs="Arial"/>
        </w:rPr>
      </w:pPr>
      <w:r w:rsidRPr="00A47BDE">
        <w:rPr>
          <w:rFonts w:ascii="Arial" w:hAnsi="Arial" w:cs="Arial"/>
        </w:rPr>
        <w:tab/>
        <w:t>Измене које су предвиђене</w:t>
      </w:r>
      <w:r>
        <w:rPr>
          <w:rFonts w:ascii="Arial" w:hAnsi="Arial" w:cs="Arial"/>
        </w:rPr>
        <w:t>,</w:t>
      </w:r>
      <w:r w:rsidRPr="00A47BDE">
        <w:rPr>
          <w:rFonts w:ascii="Arial" w:hAnsi="Arial" w:cs="Arial"/>
        </w:rPr>
        <w:t xml:space="preserve"> а у складу са  ПРАВИЛНИKОМ О САДРЖИНИ, НАЧИНУ И ПОСТУПKУ ИЗРАДЕ И НАЧИН ВРШЕЊА KОНТРОЛЕ ТЕХНИЧKЕ ДОKУМЕНТАЦИЈЕ ПРЕМА KЛАСИ И НАМЕНИ ОБЈЕKАТА</w:t>
      </w:r>
      <w:r>
        <w:rPr>
          <w:rFonts w:ascii="Arial" w:hAnsi="Arial" w:cs="Arial"/>
        </w:rPr>
        <w:t xml:space="preserve"> </w:t>
      </w:r>
      <w:r w:rsidRPr="00A47BDE">
        <w:rPr>
          <w:rFonts w:ascii="Arial" w:hAnsi="Arial" w:cs="Arial"/>
        </w:rPr>
        <w:t>("Сл. гласник РС", бр. 23/2015 и 77/2015), захтевају да се изради следећа пројектна документација:</w:t>
      </w:r>
    </w:p>
    <w:p w:rsidR="00FC11D3" w:rsidRPr="00A47BDE" w:rsidRDefault="00FC11D3" w:rsidP="00FC11D3">
      <w:pPr>
        <w:ind w:left="-270"/>
        <w:jc w:val="both"/>
        <w:rPr>
          <w:rFonts w:ascii="Arial" w:hAnsi="Arial" w:cs="Arial"/>
        </w:rPr>
      </w:pPr>
      <w:r w:rsidRPr="00A47BDE">
        <w:rPr>
          <w:rFonts w:ascii="Arial" w:hAnsi="Arial" w:cs="Arial"/>
        </w:rPr>
        <w:t>1.</w:t>
      </w:r>
      <w:r w:rsidRPr="00A47BDE">
        <w:rPr>
          <w:rFonts w:ascii="Arial" w:hAnsi="Arial" w:cs="Arial"/>
        </w:rPr>
        <w:tab/>
        <w:t>Пројекат архитектуре</w:t>
      </w:r>
      <w:r>
        <w:rPr>
          <w:rFonts w:ascii="Arial" w:hAnsi="Arial" w:cs="Arial"/>
        </w:rPr>
        <w:t xml:space="preserve"> </w:t>
      </w:r>
      <w:r w:rsidRPr="00A47BDE">
        <w:rPr>
          <w:rFonts w:ascii="Arial" w:hAnsi="Arial" w:cs="Arial"/>
        </w:rPr>
        <w:t>(затечено и пројектовано стање),</w:t>
      </w:r>
    </w:p>
    <w:p w:rsidR="00FC11D3" w:rsidRPr="00A47BDE" w:rsidRDefault="00FC11D3" w:rsidP="00FC11D3">
      <w:pPr>
        <w:ind w:left="-270"/>
        <w:jc w:val="both"/>
        <w:rPr>
          <w:rFonts w:ascii="Arial" w:hAnsi="Arial" w:cs="Arial"/>
        </w:rPr>
      </w:pPr>
      <w:r w:rsidRPr="00A47BDE">
        <w:rPr>
          <w:rFonts w:ascii="Arial" w:hAnsi="Arial" w:cs="Arial"/>
        </w:rPr>
        <w:t>2.</w:t>
      </w:r>
      <w:r w:rsidRPr="00A47BDE">
        <w:rPr>
          <w:rFonts w:ascii="Arial" w:hAnsi="Arial" w:cs="Arial"/>
        </w:rPr>
        <w:tab/>
        <w:t>Пројекат конструкције(са статичким прорачуном и радионичким детаљима),</w:t>
      </w:r>
    </w:p>
    <w:p w:rsidR="00FC11D3" w:rsidRPr="00A47BDE" w:rsidRDefault="00FC11D3" w:rsidP="00FC11D3">
      <w:pPr>
        <w:ind w:left="-270"/>
        <w:jc w:val="both"/>
        <w:rPr>
          <w:rFonts w:ascii="Arial" w:hAnsi="Arial" w:cs="Arial"/>
        </w:rPr>
      </w:pPr>
      <w:r w:rsidRPr="00A47BDE">
        <w:rPr>
          <w:rFonts w:ascii="Arial" w:hAnsi="Arial" w:cs="Arial"/>
        </w:rPr>
        <w:t>3.</w:t>
      </w:r>
      <w:r w:rsidRPr="00A47BDE">
        <w:rPr>
          <w:rFonts w:ascii="Arial" w:hAnsi="Arial" w:cs="Arial"/>
        </w:rPr>
        <w:tab/>
        <w:t>Пројекат трибина(са статичким прорачуном и радионичким детаљима),</w:t>
      </w:r>
    </w:p>
    <w:p w:rsidR="00FC11D3" w:rsidRPr="00A47BDE" w:rsidRDefault="00FC11D3" w:rsidP="00FC11D3">
      <w:pPr>
        <w:ind w:left="-270"/>
        <w:jc w:val="both"/>
        <w:rPr>
          <w:rFonts w:ascii="Arial" w:hAnsi="Arial" w:cs="Arial"/>
        </w:rPr>
      </w:pPr>
      <w:r w:rsidRPr="00A47BDE">
        <w:rPr>
          <w:rFonts w:ascii="Arial" w:hAnsi="Arial" w:cs="Arial"/>
        </w:rPr>
        <w:t>4.</w:t>
      </w:r>
      <w:r w:rsidRPr="00A47BDE">
        <w:rPr>
          <w:rFonts w:ascii="Arial" w:hAnsi="Arial" w:cs="Arial"/>
        </w:rPr>
        <w:tab/>
        <w:t>Пројекат електроинсталација,</w:t>
      </w:r>
    </w:p>
    <w:p w:rsidR="00FC11D3" w:rsidRPr="00A47BDE" w:rsidRDefault="00FC11D3" w:rsidP="00FC11D3">
      <w:pPr>
        <w:ind w:left="-270"/>
        <w:jc w:val="both"/>
        <w:rPr>
          <w:rFonts w:ascii="Arial" w:hAnsi="Arial" w:cs="Arial"/>
        </w:rPr>
      </w:pPr>
      <w:r w:rsidRPr="00A47BDE">
        <w:rPr>
          <w:rFonts w:ascii="Arial" w:hAnsi="Arial" w:cs="Arial"/>
        </w:rPr>
        <w:t>5.</w:t>
      </w:r>
      <w:r w:rsidRPr="00A47BDE">
        <w:rPr>
          <w:rFonts w:ascii="Arial" w:hAnsi="Arial" w:cs="Arial"/>
        </w:rPr>
        <w:tab/>
        <w:t>Елаборат и Пројекат ЗОП,</w:t>
      </w:r>
    </w:p>
    <w:p w:rsidR="00FC11D3" w:rsidRPr="00A47BDE" w:rsidRDefault="00FC11D3" w:rsidP="00FC11D3">
      <w:pPr>
        <w:ind w:left="-270"/>
        <w:jc w:val="both"/>
        <w:rPr>
          <w:rFonts w:ascii="Arial" w:hAnsi="Arial" w:cs="Arial"/>
        </w:rPr>
      </w:pPr>
      <w:r w:rsidRPr="00A47BDE">
        <w:rPr>
          <w:rFonts w:ascii="Arial" w:hAnsi="Arial" w:cs="Arial"/>
        </w:rPr>
        <w:t>6.</w:t>
      </w:r>
      <w:r w:rsidRPr="00A47BDE">
        <w:rPr>
          <w:rFonts w:ascii="Arial" w:hAnsi="Arial" w:cs="Arial"/>
        </w:rPr>
        <w:tab/>
        <w:t>Елаборат ЕЕ,</w:t>
      </w:r>
    </w:p>
    <w:p w:rsidR="00FC11D3" w:rsidRPr="00A47BDE" w:rsidRDefault="00E95167" w:rsidP="00FC11D3">
      <w:pPr>
        <w:ind w:left="-270"/>
        <w:jc w:val="both"/>
        <w:rPr>
          <w:rFonts w:ascii="Arial" w:hAnsi="Arial" w:cs="Arial"/>
        </w:rPr>
      </w:pPr>
      <w:r>
        <w:rPr>
          <w:rFonts w:ascii="Arial" w:hAnsi="Arial" w:cs="Arial"/>
        </w:rPr>
        <w:t>7.</w:t>
      </w:r>
      <w:r>
        <w:rPr>
          <w:rFonts w:ascii="Arial" w:hAnsi="Arial" w:cs="Arial"/>
        </w:rPr>
        <w:tab/>
        <w:t>Списак спортског мобилиара.</w:t>
      </w:r>
    </w:p>
    <w:p w:rsidR="00FC11D3" w:rsidRDefault="00FC11D3" w:rsidP="00FC11D3">
      <w:pPr>
        <w:ind w:left="-270"/>
        <w:jc w:val="both"/>
        <w:rPr>
          <w:rFonts w:ascii="Arial" w:hAnsi="Arial" w:cs="Arial"/>
        </w:rPr>
      </w:pPr>
    </w:p>
    <w:p w:rsidR="00FC11D3" w:rsidRPr="00A47BDE" w:rsidRDefault="00FC11D3" w:rsidP="00FC11D3">
      <w:pPr>
        <w:ind w:left="-270"/>
        <w:jc w:val="both"/>
        <w:rPr>
          <w:rFonts w:ascii="Arial" w:hAnsi="Arial" w:cs="Arial"/>
        </w:rPr>
      </w:pPr>
      <w:r w:rsidRPr="00A47BDE">
        <w:rPr>
          <w:rFonts w:ascii="Arial" w:hAnsi="Arial" w:cs="Arial"/>
        </w:rPr>
        <w:t xml:space="preserve">ПОСЕБАН УСЛОВ     </w:t>
      </w:r>
    </w:p>
    <w:p w:rsidR="00FC11D3" w:rsidRPr="00A47BDE" w:rsidRDefault="00FC11D3" w:rsidP="00FC11D3">
      <w:pPr>
        <w:ind w:left="-270"/>
        <w:jc w:val="both"/>
        <w:rPr>
          <w:rFonts w:ascii="Arial" w:hAnsi="Arial" w:cs="Arial"/>
        </w:rPr>
      </w:pPr>
      <w:r w:rsidRPr="00A47BDE">
        <w:rPr>
          <w:rFonts w:ascii="Arial" w:hAnsi="Arial" w:cs="Arial"/>
        </w:rPr>
        <w:t>1) Обилазак локације је обавезујући за све потенцијалне понуђаче.</w:t>
      </w:r>
    </w:p>
    <w:p w:rsidR="00656775" w:rsidRDefault="00FC11D3" w:rsidP="00FC11D3">
      <w:pPr>
        <w:ind w:left="-270"/>
        <w:jc w:val="both"/>
        <w:rPr>
          <w:rFonts w:ascii="Arial" w:hAnsi="Arial" w:cs="Arial"/>
        </w:rPr>
      </w:pPr>
      <w:r w:rsidRPr="00A47BDE">
        <w:rPr>
          <w:rFonts w:ascii="Arial" w:hAnsi="Arial" w:cs="Arial"/>
        </w:rPr>
        <w:t xml:space="preserve">Пре обиласка локације, представник понуђача је у обавези да најави свој долазак најмање дан раније представнику Наручиоца </w:t>
      </w:r>
      <w:r w:rsidR="00656775">
        <w:rPr>
          <w:rFonts w:ascii="Arial" w:hAnsi="Arial" w:cs="Arial"/>
        </w:rPr>
        <w:t>–</w:t>
      </w:r>
      <w:r w:rsidRPr="00A47BDE">
        <w:rPr>
          <w:rFonts w:ascii="Arial" w:hAnsi="Arial" w:cs="Arial"/>
        </w:rPr>
        <w:t xml:space="preserve"> </w:t>
      </w:r>
      <w:r w:rsidR="00656775">
        <w:rPr>
          <w:rFonts w:ascii="Arial" w:hAnsi="Arial" w:cs="Arial"/>
        </w:rPr>
        <w:t>Небојши Јаношевићу</w:t>
      </w:r>
      <w:r w:rsidRPr="00A47BDE">
        <w:rPr>
          <w:rFonts w:ascii="Arial" w:hAnsi="Arial" w:cs="Arial"/>
        </w:rPr>
        <w:t xml:space="preserve">, на број телефона 030/423-475, те да у договору са представником Наручиоца закаже тачан термин обиласка локације. Приликом обиласка локације, Наручилац ће Понуђача упознати са предметним објектом и детаљима који су значајни за израду пројектне документације. Понуђачи који обиђу локацију у заказаном термину добиће потврду која је обавезан прилог уз понуду. </w:t>
      </w:r>
    </w:p>
    <w:p w:rsidR="00FC11D3" w:rsidRDefault="00FC11D3" w:rsidP="00FC11D3">
      <w:pPr>
        <w:ind w:left="-270"/>
        <w:jc w:val="both"/>
        <w:rPr>
          <w:rFonts w:ascii="Arial" w:hAnsi="Arial" w:cs="Arial"/>
        </w:rPr>
      </w:pPr>
      <w:r w:rsidRPr="00A47BDE">
        <w:rPr>
          <w:rFonts w:ascii="Arial" w:hAnsi="Arial" w:cs="Arial"/>
        </w:rPr>
        <w:t>2) Подлоге које су потребне за израду поројектне документације, понуђач с</w:t>
      </w:r>
      <w:r w:rsidR="00BF4D9B">
        <w:rPr>
          <w:rFonts w:ascii="Arial" w:hAnsi="Arial" w:cs="Arial"/>
        </w:rPr>
        <w:t>а</w:t>
      </w:r>
      <w:r w:rsidRPr="00A47BDE">
        <w:rPr>
          <w:rFonts w:ascii="Arial" w:hAnsi="Arial" w:cs="Arial"/>
        </w:rPr>
        <w:t>м обезбеђује а то је снимање укупног стања објекта, унутрашњег распореда просторија и димензија објекта као и KТП овереног од лиценциране геодетске организације.</w:t>
      </w:r>
    </w:p>
    <w:p w:rsidR="00FC11D3" w:rsidRPr="00FC11D3" w:rsidRDefault="00FC11D3" w:rsidP="00FC11D3">
      <w:pPr>
        <w:jc w:val="both"/>
        <w:rPr>
          <w:rFonts w:ascii="Arial" w:hAnsi="Arial" w:cs="Arial"/>
          <w:b/>
          <w:lang w:val="ru-RU"/>
        </w:rPr>
      </w:pPr>
    </w:p>
    <w:p w:rsidR="003678A7" w:rsidRPr="001148F5" w:rsidRDefault="003678A7" w:rsidP="003678A7">
      <w:pPr>
        <w:autoSpaceDE w:val="0"/>
        <w:autoSpaceDN w:val="0"/>
        <w:adjustRightInd w:val="0"/>
        <w:jc w:val="both"/>
        <w:rPr>
          <w:rFonts w:ascii="Arial" w:hAnsi="Arial" w:cs="Arial"/>
          <w:b/>
          <w:bCs/>
          <w:lang w:val="ru-RU"/>
        </w:rPr>
      </w:pPr>
      <w:r w:rsidRPr="001148F5">
        <w:rPr>
          <w:rFonts w:ascii="Arial" w:hAnsi="Arial" w:cs="Arial"/>
          <w:b/>
          <w:bCs/>
          <w:lang w:val="sr-Latn-CS"/>
        </w:rPr>
        <w:t xml:space="preserve">Место, ___________ </w:t>
      </w:r>
      <w:r w:rsidR="005B4EA8" w:rsidRPr="001148F5">
        <w:rPr>
          <w:rFonts w:ascii="Arial" w:hAnsi="Arial" w:cs="Arial"/>
          <w:b/>
          <w:bCs/>
        </w:rPr>
        <w:t xml:space="preserve">               </w:t>
      </w:r>
      <w:r w:rsidR="00AE728B">
        <w:rPr>
          <w:rFonts w:ascii="Arial" w:hAnsi="Arial" w:cs="Arial"/>
          <w:b/>
          <w:bCs/>
        </w:rPr>
        <w:t xml:space="preserve">  </w:t>
      </w:r>
      <w:r w:rsidRPr="001148F5">
        <w:rPr>
          <w:rFonts w:ascii="Arial" w:hAnsi="Arial" w:cs="Arial"/>
          <w:b/>
          <w:bCs/>
          <w:lang w:val="sr-Latn-CS"/>
        </w:rPr>
        <w:t xml:space="preserve">Сагласан са условима </w:t>
      </w:r>
      <w:r w:rsidRPr="001148F5">
        <w:rPr>
          <w:rFonts w:ascii="Arial" w:hAnsi="Arial" w:cs="Arial"/>
          <w:b/>
          <w:bCs/>
        </w:rPr>
        <w:t>Техничке с</w:t>
      </w:r>
      <w:r w:rsidRPr="001148F5">
        <w:rPr>
          <w:rFonts w:ascii="Arial" w:hAnsi="Arial" w:cs="Arial"/>
          <w:b/>
          <w:bCs/>
          <w:lang w:val="sr-Latn-CS"/>
        </w:rPr>
        <w:t xml:space="preserve">пецификације </w:t>
      </w:r>
    </w:p>
    <w:p w:rsidR="003678A7" w:rsidRPr="001148F5" w:rsidRDefault="00E10866" w:rsidP="003678A7">
      <w:pPr>
        <w:autoSpaceDE w:val="0"/>
        <w:autoSpaceDN w:val="0"/>
        <w:adjustRightInd w:val="0"/>
        <w:jc w:val="both"/>
        <w:rPr>
          <w:rFonts w:ascii="Arial" w:hAnsi="Arial" w:cs="Arial"/>
          <w:b/>
          <w:bCs/>
          <w:lang w:val="ru-RU"/>
        </w:rPr>
      </w:pPr>
      <w:r w:rsidRPr="001148F5">
        <w:rPr>
          <w:rFonts w:ascii="Arial" w:hAnsi="Arial" w:cs="Arial"/>
          <w:b/>
          <w:bCs/>
        </w:rPr>
        <w:t xml:space="preserve">                                                                                    </w:t>
      </w:r>
      <w:r w:rsidR="003678A7" w:rsidRPr="001148F5">
        <w:rPr>
          <w:rFonts w:ascii="Arial" w:hAnsi="Arial" w:cs="Arial"/>
          <w:b/>
          <w:bCs/>
          <w:lang w:val="sr-Latn-CS"/>
        </w:rPr>
        <w:t>Понуђач:</w:t>
      </w:r>
    </w:p>
    <w:p w:rsidR="003678A7" w:rsidRPr="001148F5" w:rsidRDefault="00E10866" w:rsidP="003678A7">
      <w:pPr>
        <w:autoSpaceDE w:val="0"/>
        <w:autoSpaceDN w:val="0"/>
        <w:adjustRightInd w:val="0"/>
        <w:jc w:val="both"/>
        <w:rPr>
          <w:rFonts w:ascii="Arial" w:hAnsi="Arial" w:cs="Arial"/>
          <w:b/>
          <w:bCs/>
        </w:rPr>
      </w:pPr>
      <w:r w:rsidRPr="001148F5">
        <w:rPr>
          <w:rFonts w:ascii="Arial" w:hAnsi="Arial" w:cs="Arial"/>
          <w:b/>
          <w:bCs/>
        </w:rPr>
        <w:t xml:space="preserve">                                                               </w:t>
      </w:r>
      <w:r w:rsidR="003678A7" w:rsidRPr="001148F5">
        <w:rPr>
          <w:rFonts w:ascii="Arial" w:hAnsi="Arial" w:cs="Arial"/>
          <w:b/>
          <w:bCs/>
          <w:lang w:val="sr-Latn-CS"/>
        </w:rPr>
        <w:t>_________________________________</w:t>
      </w:r>
    </w:p>
    <w:p w:rsidR="00E10866" w:rsidRPr="001148F5" w:rsidRDefault="003678A7" w:rsidP="003678A7">
      <w:pPr>
        <w:tabs>
          <w:tab w:val="left" w:pos="720"/>
        </w:tabs>
        <w:rPr>
          <w:rFonts w:ascii="Arial" w:hAnsi="Arial" w:cs="Arial"/>
          <w:lang w:val="ru-RU"/>
        </w:rPr>
      </w:pPr>
      <w:r w:rsidRPr="001148F5">
        <w:rPr>
          <w:rFonts w:ascii="Arial" w:hAnsi="Arial" w:cs="Arial"/>
          <w:lang w:val="sr-Cyrl-CS"/>
        </w:rPr>
        <w:t xml:space="preserve">Датум, __________           </w:t>
      </w:r>
      <w:r w:rsidRPr="001148F5">
        <w:rPr>
          <w:rFonts w:ascii="Arial" w:hAnsi="Arial" w:cs="Arial"/>
          <w:lang w:val="ru-RU"/>
        </w:rPr>
        <w:t xml:space="preserve"> (М.П.)         </w:t>
      </w:r>
    </w:p>
    <w:p w:rsidR="00E10866" w:rsidRPr="001148F5" w:rsidRDefault="00E10866" w:rsidP="003678A7">
      <w:pPr>
        <w:tabs>
          <w:tab w:val="left" w:pos="720"/>
        </w:tabs>
        <w:rPr>
          <w:rFonts w:ascii="Arial" w:hAnsi="Arial" w:cs="Arial"/>
          <w:lang w:val="ru-RU"/>
        </w:rPr>
      </w:pPr>
    </w:p>
    <w:p w:rsidR="004264CF" w:rsidRPr="001148F5" w:rsidRDefault="004264CF" w:rsidP="003678A7">
      <w:pPr>
        <w:tabs>
          <w:tab w:val="left" w:pos="720"/>
        </w:tabs>
        <w:rPr>
          <w:rFonts w:ascii="Arial" w:hAnsi="Arial" w:cs="Arial"/>
          <w:lang w:val="ru-RU"/>
        </w:rPr>
      </w:pPr>
    </w:p>
    <w:p w:rsidR="003678A7" w:rsidRPr="00820FCA" w:rsidRDefault="003678A7" w:rsidP="003678A7">
      <w:pPr>
        <w:shd w:val="clear" w:color="auto" w:fill="C6D9F1"/>
        <w:jc w:val="center"/>
        <w:rPr>
          <w:rFonts w:ascii="Arial" w:hAnsi="Arial" w:cs="Arial"/>
          <w:b/>
          <w:bCs/>
          <w:i/>
          <w:iCs/>
          <w:lang w:val="ru-RU"/>
        </w:rPr>
      </w:pPr>
      <w:r w:rsidRPr="00820FCA">
        <w:rPr>
          <w:rFonts w:ascii="Arial" w:eastAsia="TimesNewRomanPSMT" w:hAnsi="Arial" w:cs="Arial"/>
          <w:b/>
          <w:lang w:val="sr-Latn-CS"/>
        </w:rPr>
        <w:t>I</w:t>
      </w:r>
      <w:r w:rsidRPr="00820FCA">
        <w:rPr>
          <w:rFonts w:ascii="Arial" w:eastAsia="TimesNewRomanPSMT" w:hAnsi="Arial" w:cs="Arial"/>
          <w:b/>
        </w:rPr>
        <w:t>V</w:t>
      </w:r>
      <w:r w:rsidRPr="00820FCA">
        <w:rPr>
          <w:rFonts w:ascii="Arial" w:hAnsi="Arial" w:cs="Arial"/>
          <w:b/>
          <w:bCs/>
          <w:iCs/>
          <w:lang w:val="ru-RU"/>
        </w:rPr>
        <w:t xml:space="preserve">  УСЛОВИ ЗА УЧЕШЋЕ У ПОСТУПКУ ЈАВНЕ НАБАВКЕ ИЗ ЧЛ. 75. И 76. ЗАКОНА И УПУТСТВО КАКО СЕ ДОКАЗУЈЕ ИСПУЊЕНОСТ ТИХ УСЛОВА</w:t>
      </w:r>
    </w:p>
    <w:p w:rsidR="003678A7" w:rsidRPr="00820FCA" w:rsidRDefault="003678A7" w:rsidP="003678A7">
      <w:pPr>
        <w:jc w:val="both"/>
        <w:rPr>
          <w:rFonts w:ascii="Arial" w:hAnsi="Arial" w:cs="Arial"/>
          <w:b/>
          <w:bCs/>
          <w:i/>
          <w:iCs/>
          <w:lang w:val="sr-Cyrl-CS"/>
        </w:rPr>
      </w:pPr>
    </w:p>
    <w:p w:rsidR="003678A7" w:rsidRPr="00820FCA" w:rsidRDefault="003678A7" w:rsidP="003678A7">
      <w:pPr>
        <w:pStyle w:val="ListParagraph"/>
        <w:numPr>
          <w:ilvl w:val="0"/>
          <w:numId w:val="3"/>
        </w:numPr>
        <w:shd w:val="clear" w:color="auto" w:fill="C6D9F1"/>
        <w:suppressAutoHyphens/>
        <w:spacing w:line="100" w:lineRule="atLeast"/>
        <w:jc w:val="both"/>
        <w:rPr>
          <w:b/>
          <w:bCs w:val="0"/>
          <w:iCs/>
          <w:sz w:val="22"/>
          <w:szCs w:val="22"/>
        </w:rPr>
      </w:pPr>
      <w:r w:rsidRPr="00820FCA">
        <w:rPr>
          <w:b/>
          <w:bCs w:val="0"/>
          <w:iCs/>
          <w:sz w:val="22"/>
          <w:szCs w:val="22"/>
          <w:lang w:val="ru-RU"/>
        </w:rPr>
        <w:t xml:space="preserve">УСЛОВИ ЗА УЧЕШЋЕ У ПОСТУПКУ ЈАВНЕ НАБАВКЕ ИЗ ЧЛ. 75. </w:t>
      </w:r>
      <w:r w:rsidRPr="00820FCA">
        <w:rPr>
          <w:b/>
          <w:bCs w:val="0"/>
          <w:iCs/>
          <w:sz w:val="22"/>
          <w:szCs w:val="22"/>
        </w:rPr>
        <w:t>И 76. ЗАКОНА</w:t>
      </w:r>
    </w:p>
    <w:p w:rsidR="00436F18" w:rsidRDefault="00436F18" w:rsidP="003678A7">
      <w:pPr>
        <w:pStyle w:val="Default"/>
        <w:jc w:val="both"/>
        <w:rPr>
          <w:b/>
          <w:bCs/>
          <w:sz w:val="22"/>
          <w:szCs w:val="22"/>
          <w:lang w:val="ru-RU"/>
        </w:rPr>
      </w:pPr>
    </w:p>
    <w:p w:rsidR="003678A7" w:rsidRPr="00820FCA" w:rsidRDefault="003678A7" w:rsidP="003678A7">
      <w:pPr>
        <w:pStyle w:val="Default"/>
        <w:jc w:val="both"/>
        <w:rPr>
          <w:sz w:val="22"/>
          <w:szCs w:val="22"/>
          <w:lang w:val="ru-RU"/>
        </w:rPr>
      </w:pPr>
      <w:r w:rsidRPr="00820FCA">
        <w:rPr>
          <w:b/>
          <w:bCs/>
          <w:sz w:val="22"/>
          <w:szCs w:val="22"/>
          <w:lang w:val="ru-RU"/>
        </w:rPr>
        <w:t xml:space="preserve">1.1. </w:t>
      </w:r>
      <w:r w:rsidRPr="00820FCA">
        <w:rPr>
          <w:sz w:val="22"/>
          <w:szCs w:val="22"/>
          <w:lang w:val="ru-RU"/>
        </w:rPr>
        <w:t xml:space="preserve">Право на учешће у поступку предметне јавне набавке има понуђач који испуњава </w:t>
      </w:r>
      <w:r w:rsidRPr="00820FCA">
        <w:rPr>
          <w:b/>
          <w:bCs/>
          <w:sz w:val="22"/>
          <w:szCs w:val="22"/>
          <w:lang w:val="ru-RU"/>
        </w:rPr>
        <w:t>обавезне услове</w:t>
      </w:r>
      <w:r w:rsidRPr="00820FCA">
        <w:rPr>
          <w:sz w:val="22"/>
          <w:szCs w:val="22"/>
          <w:lang w:val="ru-RU"/>
        </w:rPr>
        <w:t xml:space="preserve"> за учешће у поступку јавне набавке дефинисане чл. 75. Закона, и то:</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1) Да је </w:t>
      </w:r>
      <w:r w:rsidRPr="00820FCA">
        <w:rPr>
          <w:b/>
          <w:sz w:val="22"/>
          <w:szCs w:val="22"/>
          <w:lang w:val="ru-RU"/>
        </w:rPr>
        <w:t>регистрован код надлежног органа</w:t>
      </w:r>
      <w:r w:rsidRPr="00820FCA">
        <w:rPr>
          <w:sz w:val="22"/>
          <w:szCs w:val="22"/>
          <w:lang w:val="ru-RU"/>
        </w:rPr>
        <w:t xml:space="preserve">, односно уписан у одговарајући регистар </w:t>
      </w:r>
      <w:r w:rsidRPr="00820FCA">
        <w:rPr>
          <w:i/>
          <w:iCs/>
          <w:sz w:val="22"/>
          <w:szCs w:val="22"/>
          <w:lang w:val="ru-RU"/>
        </w:rPr>
        <w:t>(чл. 75. ст. 1. тач. 1) Закона);</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2) Да </w:t>
      </w:r>
      <w:r w:rsidRPr="00820FCA">
        <w:rPr>
          <w:b/>
          <w:sz w:val="22"/>
          <w:szCs w:val="22"/>
          <w:lang w:val="ru-RU"/>
        </w:rPr>
        <w:t>он и његов законски заступник није осуђиван за неко од кривичних дела</w:t>
      </w:r>
      <w:r w:rsidRPr="00820FCA">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20FCA">
        <w:rPr>
          <w:i/>
          <w:iCs/>
          <w:sz w:val="22"/>
          <w:szCs w:val="22"/>
          <w:lang w:val="ru-RU"/>
        </w:rPr>
        <w:t>(чл. 75. ст. 1. тач. 2) Закона);</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3) Да је </w:t>
      </w:r>
      <w:r w:rsidRPr="00820FCA">
        <w:rPr>
          <w:b/>
          <w:sz w:val="22"/>
          <w:szCs w:val="22"/>
          <w:lang w:val="ru-RU"/>
        </w:rPr>
        <w:t>измирио доспеле порезе, доприносе и друге јавне дажбине</w:t>
      </w:r>
      <w:r w:rsidRPr="00820FCA">
        <w:rPr>
          <w:sz w:val="22"/>
          <w:szCs w:val="22"/>
          <w:lang w:val="ru-RU"/>
        </w:rPr>
        <w:t xml:space="preserve"> у складу са прописима Републике Србије или стране државе када има седиште на њеној територији </w:t>
      </w:r>
      <w:r w:rsidR="00A60F89">
        <w:rPr>
          <w:i/>
          <w:iCs/>
          <w:sz w:val="22"/>
          <w:szCs w:val="22"/>
          <w:lang w:val="ru-RU"/>
        </w:rPr>
        <w:t>(чл. 75. ст. 1. тач. 4. Закона).</w:t>
      </w:r>
    </w:p>
    <w:p w:rsidR="003678A7" w:rsidRPr="00820FCA" w:rsidRDefault="003678A7" w:rsidP="003678A7">
      <w:pPr>
        <w:pStyle w:val="Default"/>
        <w:spacing w:after="23"/>
        <w:jc w:val="both"/>
        <w:rPr>
          <w:sz w:val="22"/>
          <w:szCs w:val="22"/>
          <w:lang w:val="ru-RU"/>
        </w:rPr>
      </w:pPr>
      <w:r w:rsidRPr="00820FCA">
        <w:rPr>
          <w:b/>
          <w:sz w:val="22"/>
          <w:szCs w:val="22"/>
          <w:lang w:val="ru-RU"/>
        </w:rPr>
        <w:t>Понуђач је дужан да при састављању понуде</w:t>
      </w:r>
      <w:r w:rsidR="00E36F52">
        <w:rPr>
          <w:b/>
          <w:sz w:val="22"/>
          <w:szCs w:val="22"/>
        </w:rPr>
        <w:t xml:space="preserve"> </w:t>
      </w:r>
      <w:r w:rsidRPr="00820FCA">
        <w:rPr>
          <w:b/>
          <w:sz w:val="22"/>
          <w:szCs w:val="22"/>
          <w:lang w:val="ru-RU"/>
        </w:rPr>
        <w:t>изричито наведе да је поштовао обавезе које произ</w:t>
      </w:r>
      <w:r w:rsidR="00EF3FE2">
        <w:rPr>
          <w:b/>
          <w:sz w:val="22"/>
          <w:szCs w:val="22"/>
          <w:lang w:val="ru-RU"/>
        </w:rPr>
        <w:t>и</w:t>
      </w:r>
      <w:r w:rsidRPr="00820FCA">
        <w:rPr>
          <w:b/>
          <w:sz w:val="22"/>
          <w:szCs w:val="22"/>
          <w:lang w:val="ru-RU"/>
        </w:rPr>
        <w:t xml:space="preserve">лазе из важећих прописа о заштити на раду, запошљавању и условима рада, заштити животне средине, као и да нема забрану обављања деланости која је на снази у време подношења понуда </w:t>
      </w:r>
      <w:r w:rsidRPr="00820FCA">
        <w:rPr>
          <w:i/>
          <w:iCs/>
          <w:sz w:val="22"/>
          <w:szCs w:val="22"/>
          <w:lang w:val="ru-RU"/>
        </w:rPr>
        <w:t>(чл. 75. ст. 2. Закона).</w:t>
      </w:r>
    </w:p>
    <w:p w:rsidR="003678A7" w:rsidRPr="00820FCA" w:rsidRDefault="003678A7" w:rsidP="003678A7">
      <w:pPr>
        <w:widowControl w:val="0"/>
        <w:autoSpaceDE w:val="0"/>
        <w:autoSpaceDN w:val="0"/>
        <w:adjustRightInd w:val="0"/>
        <w:rPr>
          <w:rFonts w:ascii="Arial" w:hAnsi="Arial" w:cs="Arial"/>
          <w:color w:val="FF0000"/>
          <w:lang w:val="ru-RU"/>
        </w:rPr>
      </w:pPr>
    </w:p>
    <w:p w:rsidR="002131C2" w:rsidRDefault="003678A7" w:rsidP="003678A7">
      <w:pPr>
        <w:pStyle w:val="ListParagraph"/>
        <w:ind w:left="0"/>
        <w:jc w:val="both"/>
        <w:rPr>
          <w:iCs/>
          <w:sz w:val="22"/>
          <w:szCs w:val="22"/>
          <w:lang w:val="ru-RU"/>
        </w:rPr>
      </w:pPr>
      <w:r w:rsidRPr="00820FCA">
        <w:rPr>
          <w:b/>
          <w:bCs w:val="0"/>
          <w:iCs/>
          <w:sz w:val="22"/>
          <w:szCs w:val="22"/>
          <w:lang w:val="sr-Cyrl-CS"/>
        </w:rPr>
        <w:t xml:space="preserve">1.2. </w:t>
      </w:r>
      <w:r w:rsidRPr="00820FCA">
        <w:rPr>
          <w:bCs w:val="0"/>
          <w:iCs/>
          <w:sz w:val="22"/>
          <w:szCs w:val="22"/>
          <w:lang w:val="ru-RU"/>
        </w:rPr>
        <w:t xml:space="preserve">Понуђач који </w:t>
      </w:r>
      <w:r w:rsidRPr="00820FCA">
        <w:rPr>
          <w:iCs/>
          <w:sz w:val="22"/>
          <w:szCs w:val="22"/>
          <w:lang w:val="ru-RU"/>
        </w:rPr>
        <w:t xml:space="preserve">учествује </w:t>
      </w:r>
      <w:r w:rsidRPr="00050C55">
        <w:rPr>
          <w:iCs/>
          <w:sz w:val="22"/>
          <w:szCs w:val="22"/>
          <w:lang w:val="ru-RU"/>
        </w:rPr>
        <w:t xml:space="preserve">у поступку предметне јавне набавке, мора испунити </w:t>
      </w:r>
      <w:r w:rsidRPr="00050C55">
        <w:rPr>
          <w:b/>
          <w:iCs/>
          <w:sz w:val="22"/>
          <w:szCs w:val="22"/>
          <w:lang w:val="ru-RU"/>
        </w:rPr>
        <w:t>додатне услове</w:t>
      </w:r>
      <w:r w:rsidRPr="00050C55">
        <w:rPr>
          <w:iCs/>
          <w:sz w:val="22"/>
          <w:szCs w:val="22"/>
          <w:lang w:val="ru-RU"/>
        </w:rPr>
        <w:t xml:space="preserve"> за учешће у поступку јавне набавке,  дефинисане чл. 76. Закона, и то:</w:t>
      </w:r>
    </w:p>
    <w:p w:rsidR="003678A7" w:rsidRDefault="003678A7" w:rsidP="003678A7">
      <w:pPr>
        <w:pStyle w:val="ListParagraph"/>
        <w:ind w:left="0"/>
        <w:jc w:val="both"/>
        <w:rPr>
          <w:iCs/>
          <w:sz w:val="22"/>
          <w:szCs w:val="22"/>
          <w:lang w:val="ru-RU"/>
        </w:rPr>
      </w:pPr>
      <w:r w:rsidRPr="00050C55">
        <w:rPr>
          <w:iCs/>
          <w:sz w:val="22"/>
          <w:szCs w:val="22"/>
          <w:lang w:val="ru-RU"/>
        </w:rPr>
        <w:t xml:space="preserve"> </w:t>
      </w:r>
    </w:p>
    <w:p w:rsidR="00E95167" w:rsidRPr="002131C2" w:rsidRDefault="00E95167" w:rsidP="00E95167">
      <w:pPr>
        <w:ind w:left="-270"/>
        <w:jc w:val="both"/>
        <w:rPr>
          <w:rFonts w:ascii="Arial" w:hAnsi="Arial" w:cs="Arial"/>
          <w:b/>
          <w:i/>
        </w:rPr>
      </w:pPr>
      <w:r w:rsidRPr="00E95167">
        <w:rPr>
          <w:rFonts w:ascii="Arial" w:hAnsi="Arial" w:cs="Arial"/>
          <w:b/>
          <w:i/>
        </w:rPr>
        <w:t xml:space="preserve">   1 )   да располаже неопходним пословним капацитетом  и  то:</w:t>
      </w:r>
    </w:p>
    <w:p w:rsidR="00E95167" w:rsidRDefault="00E95167" w:rsidP="00E95167">
      <w:pPr>
        <w:ind w:left="-270"/>
        <w:jc w:val="both"/>
        <w:rPr>
          <w:rFonts w:ascii="Arial" w:hAnsi="Arial" w:cs="Arial"/>
        </w:rPr>
      </w:pPr>
      <w:r w:rsidRPr="00A47BDE">
        <w:rPr>
          <w:rFonts w:ascii="Arial" w:hAnsi="Arial" w:cs="Arial"/>
        </w:rPr>
        <w:t xml:space="preserve">       - да је </w:t>
      </w:r>
      <w:r>
        <w:rPr>
          <w:rFonts w:ascii="Arial" w:hAnsi="Arial" w:cs="Arial"/>
        </w:rPr>
        <w:t xml:space="preserve">понуђач у претходне две </w:t>
      </w:r>
      <w:r w:rsidR="00286087">
        <w:rPr>
          <w:rFonts w:ascii="Arial" w:hAnsi="Arial" w:cs="Arial"/>
        </w:rPr>
        <w:t>(201</w:t>
      </w:r>
      <w:r w:rsidR="002149FB">
        <w:rPr>
          <w:rFonts w:ascii="Arial" w:hAnsi="Arial" w:cs="Arial"/>
        </w:rPr>
        <w:t>6</w:t>
      </w:r>
      <w:r w:rsidR="00157BDF">
        <w:rPr>
          <w:rFonts w:ascii="Arial" w:hAnsi="Arial" w:cs="Arial"/>
        </w:rPr>
        <w:t>.</w:t>
      </w:r>
      <w:r w:rsidR="00286087">
        <w:rPr>
          <w:rFonts w:ascii="Arial" w:hAnsi="Arial" w:cs="Arial"/>
        </w:rPr>
        <w:t xml:space="preserve"> и 201</w:t>
      </w:r>
      <w:r w:rsidR="002149FB">
        <w:rPr>
          <w:rFonts w:ascii="Arial" w:hAnsi="Arial" w:cs="Arial"/>
        </w:rPr>
        <w:t>7</w:t>
      </w:r>
      <w:r w:rsidR="00286087">
        <w:rPr>
          <w:rFonts w:ascii="Arial" w:hAnsi="Arial" w:cs="Arial"/>
        </w:rPr>
        <w:t xml:space="preserve">.) </w:t>
      </w:r>
      <w:r>
        <w:rPr>
          <w:rFonts w:ascii="Arial" w:hAnsi="Arial" w:cs="Arial"/>
        </w:rPr>
        <w:t xml:space="preserve">године, </w:t>
      </w:r>
      <w:r w:rsidRPr="00A47BDE">
        <w:rPr>
          <w:rFonts w:ascii="Arial" w:hAnsi="Arial" w:cs="Arial"/>
        </w:rPr>
        <w:t>рачунајући од дана објављивања јавног позива извршио услуге  израде пројектно техничке документације за изградњу најмање 2</w:t>
      </w:r>
      <w:r>
        <w:rPr>
          <w:rFonts w:ascii="Arial" w:hAnsi="Arial" w:cs="Arial"/>
        </w:rPr>
        <w:t xml:space="preserve"> </w:t>
      </w:r>
      <w:r w:rsidRPr="00A47BDE">
        <w:rPr>
          <w:rFonts w:ascii="Arial" w:hAnsi="Arial" w:cs="Arial"/>
        </w:rPr>
        <w:t>(две) хале у челичном конструктивном систему распона од 12м до 20м</w:t>
      </w:r>
      <w:r>
        <w:rPr>
          <w:rFonts w:ascii="Arial" w:hAnsi="Arial" w:cs="Arial"/>
        </w:rPr>
        <w:t xml:space="preserve"> </w:t>
      </w:r>
      <w:r w:rsidRPr="00A47BDE">
        <w:rPr>
          <w:rFonts w:ascii="Arial" w:hAnsi="Arial" w:cs="Arial"/>
        </w:rPr>
        <w:t xml:space="preserve">(без средњих стубова). </w:t>
      </w:r>
    </w:p>
    <w:p w:rsidR="002131C2" w:rsidRPr="002131C2" w:rsidRDefault="002131C2" w:rsidP="00E95167">
      <w:pPr>
        <w:ind w:left="-270"/>
        <w:jc w:val="both"/>
        <w:rPr>
          <w:rFonts w:ascii="Arial" w:hAnsi="Arial" w:cs="Arial"/>
        </w:rPr>
      </w:pPr>
    </w:p>
    <w:p w:rsidR="00E95167" w:rsidRPr="00E95167" w:rsidRDefault="00E95167" w:rsidP="00E95167">
      <w:pPr>
        <w:ind w:left="-270"/>
        <w:jc w:val="both"/>
        <w:rPr>
          <w:rFonts w:ascii="Arial" w:hAnsi="Arial" w:cs="Arial"/>
          <w:b/>
          <w:i/>
        </w:rPr>
      </w:pPr>
      <w:r>
        <w:rPr>
          <w:rFonts w:ascii="Arial" w:hAnsi="Arial" w:cs="Arial"/>
        </w:rPr>
        <w:t xml:space="preserve"> </w:t>
      </w:r>
      <w:r w:rsidRPr="00E95167">
        <w:rPr>
          <w:rFonts w:ascii="Arial" w:hAnsi="Arial" w:cs="Arial"/>
          <w:b/>
          <w:i/>
        </w:rPr>
        <w:t xml:space="preserve">   2 )  да  располаже  неопходним кадровским капацитетом и то:                 </w:t>
      </w:r>
    </w:p>
    <w:p w:rsidR="00E95167" w:rsidRDefault="00E95167" w:rsidP="00E95167">
      <w:pPr>
        <w:ind w:left="-270"/>
        <w:jc w:val="both"/>
        <w:rPr>
          <w:rFonts w:ascii="Arial" w:hAnsi="Arial" w:cs="Arial"/>
        </w:rPr>
      </w:pPr>
      <w:r w:rsidRPr="00A47BDE">
        <w:rPr>
          <w:rFonts w:ascii="Arial" w:hAnsi="Arial" w:cs="Arial"/>
        </w:rPr>
        <w:t xml:space="preserve">       - да понуђач у моменту подношења понуде има најмање (1)</w:t>
      </w:r>
      <w:r>
        <w:rPr>
          <w:rFonts w:ascii="Arial" w:hAnsi="Arial" w:cs="Arial"/>
        </w:rPr>
        <w:t xml:space="preserve"> </w:t>
      </w:r>
      <w:r w:rsidRPr="00A47BDE">
        <w:rPr>
          <w:rFonts w:ascii="Arial" w:hAnsi="Arial" w:cs="Arial"/>
        </w:rPr>
        <w:t>једног запосленог у сталном радном односу и то: дипломираног грађевинског инжењера са лиценцом 310 и 312, у радном односу на неодређено или одређено време или  ангажовано уговором о привременим и повременим пословима или уговором о делу и то,  најмање 1 (једног) дипломираног електроинжењера са лиценцом 350 и најмање 1 (једног) дипломираног инжењера архитектуре са лиценцом 300.</w:t>
      </w:r>
    </w:p>
    <w:p w:rsidR="001148F5" w:rsidRDefault="001148F5" w:rsidP="00591D59">
      <w:pPr>
        <w:pStyle w:val="ListParagraph"/>
        <w:autoSpaceDE w:val="0"/>
        <w:autoSpaceDN w:val="0"/>
        <w:adjustRightInd w:val="0"/>
        <w:ind w:left="0"/>
        <w:jc w:val="both"/>
        <w:rPr>
          <w:kern w:val="0"/>
          <w:sz w:val="22"/>
          <w:szCs w:val="22"/>
        </w:rPr>
      </w:pPr>
    </w:p>
    <w:p w:rsidR="0072652D" w:rsidRDefault="0072652D" w:rsidP="00591D59">
      <w:pPr>
        <w:pStyle w:val="ListParagraph"/>
        <w:autoSpaceDE w:val="0"/>
        <w:autoSpaceDN w:val="0"/>
        <w:adjustRightInd w:val="0"/>
        <w:ind w:left="0"/>
        <w:jc w:val="both"/>
        <w:rPr>
          <w:kern w:val="0"/>
          <w:sz w:val="22"/>
          <w:szCs w:val="22"/>
        </w:rPr>
      </w:pPr>
    </w:p>
    <w:p w:rsidR="0072652D" w:rsidRDefault="0072652D" w:rsidP="00591D59">
      <w:pPr>
        <w:pStyle w:val="ListParagraph"/>
        <w:autoSpaceDE w:val="0"/>
        <w:autoSpaceDN w:val="0"/>
        <w:adjustRightInd w:val="0"/>
        <w:ind w:left="0"/>
        <w:jc w:val="both"/>
        <w:rPr>
          <w:kern w:val="0"/>
          <w:sz w:val="22"/>
          <w:szCs w:val="22"/>
        </w:rPr>
      </w:pPr>
    </w:p>
    <w:p w:rsidR="0072652D" w:rsidRDefault="0072652D" w:rsidP="00591D59">
      <w:pPr>
        <w:pStyle w:val="ListParagraph"/>
        <w:autoSpaceDE w:val="0"/>
        <w:autoSpaceDN w:val="0"/>
        <w:adjustRightInd w:val="0"/>
        <w:ind w:left="0"/>
        <w:jc w:val="both"/>
        <w:rPr>
          <w:kern w:val="0"/>
          <w:sz w:val="22"/>
          <w:szCs w:val="22"/>
        </w:rPr>
      </w:pPr>
    </w:p>
    <w:p w:rsidR="0072652D" w:rsidRDefault="0072652D" w:rsidP="00591D59">
      <w:pPr>
        <w:pStyle w:val="ListParagraph"/>
        <w:autoSpaceDE w:val="0"/>
        <w:autoSpaceDN w:val="0"/>
        <w:adjustRightInd w:val="0"/>
        <w:ind w:left="0"/>
        <w:jc w:val="both"/>
        <w:rPr>
          <w:kern w:val="0"/>
          <w:sz w:val="22"/>
          <w:szCs w:val="22"/>
        </w:rPr>
      </w:pPr>
    </w:p>
    <w:p w:rsidR="0072652D" w:rsidRDefault="0072652D" w:rsidP="00591D59">
      <w:pPr>
        <w:pStyle w:val="ListParagraph"/>
        <w:autoSpaceDE w:val="0"/>
        <w:autoSpaceDN w:val="0"/>
        <w:adjustRightInd w:val="0"/>
        <w:ind w:left="0"/>
        <w:jc w:val="both"/>
        <w:rPr>
          <w:kern w:val="0"/>
          <w:sz w:val="22"/>
          <w:szCs w:val="22"/>
        </w:rPr>
      </w:pPr>
    </w:p>
    <w:p w:rsidR="0072652D" w:rsidRDefault="003678A7" w:rsidP="00591D59">
      <w:pPr>
        <w:pStyle w:val="ListParagraph"/>
        <w:autoSpaceDE w:val="0"/>
        <w:autoSpaceDN w:val="0"/>
        <w:adjustRightInd w:val="0"/>
        <w:ind w:left="0"/>
        <w:jc w:val="both"/>
        <w:rPr>
          <w:iCs/>
          <w:sz w:val="22"/>
          <w:szCs w:val="22"/>
          <w:lang w:val="ru-RU"/>
        </w:rPr>
      </w:pPr>
      <w:r w:rsidRPr="00820FCA">
        <w:rPr>
          <w:b/>
          <w:iCs/>
          <w:sz w:val="22"/>
          <w:szCs w:val="22"/>
          <w:lang w:val="sr-Cyrl-CS"/>
        </w:rPr>
        <w:t>1.3.</w:t>
      </w:r>
      <w:r w:rsidRPr="00820FCA">
        <w:rPr>
          <w:b/>
          <w:iCs/>
          <w:sz w:val="22"/>
          <w:szCs w:val="22"/>
          <w:u w:val="single"/>
          <w:lang w:val="ru-RU"/>
        </w:rPr>
        <w:t>Уколико понуђач подноси понуду са подизвођачем</w:t>
      </w:r>
      <w:r w:rsidRPr="00820FCA">
        <w:rPr>
          <w:iCs/>
          <w:sz w:val="22"/>
          <w:szCs w:val="22"/>
          <w:lang w:val="ru-RU"/>
        </w:rPr>
        <w:t xml:space="preserve">, у складу са чланом 80. Закона, подизвођач мора да испуњава </w:t>
      </w:r>
      <w:r w:rsidRPr="00820FCA">
        <w:rPr>
          <w:b/>
          <w:iCs/>
          <w:sz w:val="22"/>
          <w:szCs w:val="22"/>
          <w:lang w:val="ru-RU"/>
        </w:rPr>
        <w:t>обавезне услове</w:t>
      </w:r>
      <w:r w:rsidRPr="00820FCA">
        <w:rPr>
          <w:iCs/>
          <w:sz w:val="22"/>
          <w:szCs w:val="22"/>
          <w:lang w:val="ru-RU"/>
        </w:rPr>
        <w:t xml:space="preserve"> из члана 75. став 1. тач. 1) до 4) Закона.</w:t>
      </w:r>
    </w:p>
    <w:p w:rsidR="0072652D" w:rsidRDefault="0072652D" w:rsidP="00591D59">
      <w:pPr>
        <w:pStyle w:val="ListParagraph"/>
        <w:autoSpaceDE w:val="0"/>
        <w:autoSpaceDN w:val="0"/>
        <w:adjustRightInd w:val="0"/>
        <w:ind w:left="0"/>
        <w:jc w:val="both"/>
        <w:rPr>
          <w:bCs w:val="0"/>
          <w:iCs/>
          <w:sz w:val="22"/>
          <w:szCs w:val="22"/>
          <w:lang w:val="ru-RU"/>
        </w:rPr>
      </w:pPr>
      <w:bookmarkStart w:id="0" w:name="_GoBack"/>
      <w:bookmarkEnd w:id="0"/>
      <w:r>
        <w:rPr>
          <w:bCs w:val="0"/>
          <w:iCs/>
          <w:sz w:val="22"/>
          <w:szCs w:val="22"/>
          <w:lang w:val="ru-RU"/>
        </w:rPr>
        <w:t xml:space="preserve"> </w:t>
      </w:r>
    </w:p>
    <w:p w:rsidR="003678A7" w:rsidRPr="00820FCA" w:rsidRDefault="003678A7" w:rsidP="003678A7">
      <w:pPr>
        <w:jc w:val="both"/>
        <w:rPr>
          <w:rFonts w:ascii="Arial" w:hAnsi="Arial" w:cs="Arial"/>
          <w:bCs/>
          <w:iCs/>
          <w:lang w:val="ru-RU"/>
        </w:rPr>
      </w:pPr>
      <w:r w:rsidRPr="00820FCA">
        <w:rPr>
          <w:rFonts w:ascii="Arial" w:hAnsi="Arial" w:cs="Arial"/>
          <w:b/>
          <w:bCs/>
          <w:iCs/>
          <w:lang w:val="ru-RU"/>
        </w:rPr>
        <w:t>Додатне услове</w:t>
      </w:r>
      <w:r w:rsidRPr="00820FCA">
        <w:rPr>
          <w:rFonts w:ascii="Arial" w:hAnsi="Arial" w:cs="Arial"/>
          <w:bCs/>
          <w:iCs/>
          <w:lang w:val="ru-RU"/>
        </w:rPr>
        <w:t xml:space="preserve"> из члана 76. ЗЈН  и из конкурсне документације понуђач мора самостално испуњавати.</w:t>
      </w:r>
    </w:p>
    <w:p w:rsidR="00436F18" w:rsidRDefault="00436F18" w:rsidP="003678A7">
      <w:pPr>
        <w:pStyle w:val="ListParagraph"/>
        <w:ind w:left="0"/>
        <w:jc w:val="both"/>
        <w:rPr>
          <w:b/>
          <w:bCs w:val="0"/>
          <w:iCs/>
          <w:sz w:val="22"/>
          <w:szCs w:val="22"/>
          <w:lang w:val="ru-RU"/>
        </w:rPr>
      </w:pPr>
    </w:p>
    <w:p w:rsidR="003678A7" w:rsidRDefault="003678A7" w:rsidP="003678A7">
      <w:pPr>
        <w:pStyle w:val="ListParagraph"/>
        <w:ind w:left="0"/>
        <w:jc w:val="both"/>
        <w:rPr>
          <w:bCs w:val="0"/>
          <w:iCs/>
          <w:sz w:val="22"/>
          <w:szCs w:val="22"/>
          <w:lang w:val="ru-RU"/>
        </w:rPr>
      </w:pPr>
      <w:r w:rsidRPr="00820FCA">
        <w:rPr>
          <w:b/>
          <w:bCs w:val="0"/>
          <w:iCs/>
          <w:sz w:val="22"/>
          <w:szCs w:val="22"/>
          <w:lang w:val="ru-RU"/>
        </w:rPr>
        <w:t>1.4.</w:t>
      </w:r>
      <w:r w:rsidRPr="00820FCA">
        <w:rPr>
          <w:b/>
          <w:bCs w:val="0"/>
          <w:iCs/>
          <w:sz w:val="22"/>
          <w:szCs w:val="22"/>
          <w:u w:val="single"/>
          <w:lang w:val="ru-RU"/>
        </w:rPr>
        <w:t>Уколико понуду подноси група понуђача</w:t>
      </w:r>
      <w:r w:rsidRPr="00820FCA">
        <w:rPr>
          <w:b/>
          <w:bCs w:val="0"/>
          <w:iCs/>
          <w:sz w:val="22"/>
          <w:szCs w:val="22"/>
          <w:lang w:val="ru-RU"/>
        </w:rPr>
        <w:t>,</w:t>
      </w:r>
      <w:r w:rsidRPr="00820FCA">
        <w:rPr>
          <w:bCs w:val="0"/>
          <w:iCs/>
          <w:sz w:val="22"/>
          <w:szCs w:val="22"/>
          <w:lang w:val="ru-RU"/>
        </w:rPr>
        <w:t xml:space="preserve"> сваки понуђач из групе понуђача, мора да испуни </w:t>
      </w:r>
      <w:r w:rsidRPr="00820FCA">
        <w:rPr>
          <w:b/>
          <w:bCs w:val="0"/>
          <w:iCs/>
          <w:sz w:val="22"/>
          <w:szCs w:val="22"/>
          <w:lang w:val="ru-RU"/>
        </w:rPr>
        <w:t>обавезне услове</w:t>
      </w:r>
      <w:r w:rsidRPr="00820FCA">
        <w:rPr>
          <w:bCs w:val="0"/>
          <w:iCs/>
          <w:sz w:val="22"/>
          <w:szCs w:val="22"/>
          <w:lang w:val="ru-RU"/>
        </w:rPr>
        <w:t xml:space="preserve"> из члана 75. став 1. тач. 1) до 4) Закона. </w:t>
      </w:r>
    </w:p>
    <w:p w:rsidR="003678A7" w:rsidRPr="00820FCA" w:rsidRDefault="003678A7" w:rsidP="003678A7">
      <w:pPr>
        <w:jc w:val="both"/>
        <w:rPr>
          <w:rFonts w:ascii="Arial" w:hAnsi="Arial" w:cs="Arial"/>
          <w:bCs/>
          <w:iCs/>
          <w:lang w:val="ru-RU"/>
        </w:rPr>
      </w:pPr>
      <w:r w:rsidRPr="00820FCA">
        <w:rPr>
          <w:rFonts w:ascii="Arial" w:hAnsi="Arial" w:cs="Arial"/>
          <w:b/>
          <w:bCs/>
          <w:iCs/>
          <w:lang w:val="sr-Cyrl-CS"/>
        </w:rPr>
        <w:t>Додатне услове</w:t>
      </w:r>
      <w:r w:rsidRPr="00820FCA">
        <w:rPr>
          <w:rFonts w:ascii="Arial" w:hAnsi="Arial" w:cs="Arial"/>
          <w:bCs/>
          <w:iCs/>
          <w:lang w:val="sr-Cyrl-CS"/>
        </w:rPr>
        <w:t xml:space="preserve"> група понуђача испуњава заједно</w:t>
      </w:r>
      <w:r w:rsidRPr="00820FCA">
        <w:rPr>
          <w:rFonts w:ascii="Arial" w:hAnsi="Arial" w:cs="Arial"/>
          <w:bCs/>
          <w:iCs/>
          <w:lang w:val="ru-RU"/>
        </w:rPr>
        <w:t>.</w:t>
      </w:r>
    </w:p>
    <w:p w:rsidR="003678A7" w:rsidRPr="00820FCA" w:rsidRDefault="003678A7" w:rsidP="003678A7">
      <w:pPr>
        <w:jc w:val="both"/>
        <w:rPr>
          <w:rFonts w:ascii="Arial" w:hAnsi="Arial" w:cs="Arial"/>
          <w:bCs/>
          <w:i/>
          <w:iCs/>
          <w:color w:val="C00000"/>
          <w:lang w:val="ru-RU"/>
        </w:rPr>
      </w:pPr>
    </w:p>
    <w:p w:rsidR="003678A7" w:rsidRPr="00820FCA" w:rsidRDefault="003678A7" w:rsidP="003678A7">
      <w:pPr>
        <w:pStyle w:val="ListParagraph"/>
        <w:numPr>
          <w:ilvl w:val="0"/>
          <w:numId w:val="3"/>
        </w:numPr>
        <w:shd w:val="clear" w:color="auto" w:fill="C6D9F1"/>
        <w:suppressAutoHyphens/>
        <w:spacing w:line="100" w:lineRule="atLeast"/>
        <w:jc w:val="center"/>
        <w:rPr>
          <w:b/>
          <w:bCs w:val="0"/>
          <w:iCs/>
          <w:sz w:val="22"/>
          <w:szCs w:val="22"/>
          <w:lang w:val="ru-RU"/>
        </w:rPr>
      </w:pPr>
      <w:r w:rsidRPr="00820FCA">
        <w:rPr>
          <w:b/>
          <w:bCs w:val="0"/>
          <w:iCs/>
          <w:sz w:val="22"/>
          <w:szCs w:val="22"/>
          <w:lang w:val="ru-RU"/>
        </w:rPr>
        <w:t>УПУТСТВО КАКО СЕ ДОКАЗУЈЕ ИСПУЊЕНОСТ УСЛОВА</w:t>
      </w:r>
    </w:p>
    <w:p w:rsidR="003678A7" w:rsidRPr="00820FCA" w:rsidRDefault="003678A7" w:rsidP="003678A7">
      <w:pPr>
        <w:jc w:val="both"/>
        <w:rPr>
          <w:rFonts w:ascii="Arial" w:hAnsi="Arial" w:cs="Arial"/>
          <w:bCs/>
          <w:i/>
          <w:iCs/>
          <w:color w:val="C00000"/>
          <w:lang w:val="sr-Cyrl-CS"/>
        </w:rPr>
      </w:pPr>
    </w:p>
    <w:p w:rsidR="003678A7" w:rsidRPr="00820FCA" w:rsidRDefault="003678A7" w:rsidP="003678A7">
      <w:pPr>
        <w:pStyle w:val="ListParagraph"/>
        <w:ind w:left="0"/>
        <w:jc w:val="both"/>
        <w:rPr>
          <w:sz w:val="22"/>
          <w:szCs w:val="22"/>
          <w:lang w:val="ru-RU"/>
        </w:rPr>
      </w:pPr>
      <w:r w:rsidRPr="00820FCA">
        <w:rPr>
          <w:b/>
          <w:sz w:val="22"/>
          <w:szCs w:val="22"/>
          <w:lang w:val="sr-Cyrl-CS"/>
        </w:rPr>
        <w:t>2.1.</w:t>
      </w:r>
      <w:r w:rsidRPr="00820FCA">
        <w:rPr>
          <w:sz w:val="22"/>
          <w:szCs w:val="22"/>
          <w:lang w:val="ru-RU"/>
        </w:rPr>
        <w:t xml:space="preserve">Испуњеност </w:t>
      </w:r>
      <w:r w:rsidRPr="00820FCA">
        <w:rPr>
          <w:b/>
          <w:sz w:val="22"/>
          <w:szCs w:val="22"/>
          <w:lang w:val="ru-RU"/>
        </w:rPr>
        <w:t xml:space="preserve">обавезних </w:t>
      </w:r>
      <w:r w:rsidRPr="00820FCA">
        <w:rPr>
          <w:b/>
          <w:sz w:val="22"/>
          <w:szCs w:val="22"/>
          <w:lang w:val="sr-Cyrl-CS"/>
        </w:rPr>
        <w:t xml:space="preserve">услова </w:t>
      </w:r>
      <w:r w:rsidRPr="00820FCA">
        <w:rPr>
          <w:sz w:val="22"/>
          <w:szCs w:val="22"/>
          <w:lang w:val="ru-RU"/>
        </w:rPr>
        <w:t xml:space="preserve">за учешће у поступку предметне јавне набавке, </w:t>
      </w:r>
      <w:r w:rsidRPr="00820FCA">
        <w:rPr>
          <w:sz w:val="22"/>
          <w:szCs w:val="22"/>
          <w:lang w:val="sr-Cyrl-CS"/>
        </w:rPr>
        <w:t>понуђач доказује достављањем следећих доказа:</w:t>
      </w:r>
    </w:p>
    <w:p w:rsidR="003678A7" w:rsidRPr="00820FCA" w:rsidRDefault="003678A7" w:rsidP="003678A7">
      <w:pPr>
        <w:pStyle w:val="ListParagraph"/>
        <w:ind w:left="360"/>
        <w:rPr>
          <w:iCs/>
          <w:sz w:val="22"/>
          <w:szCs w:val="22"/>
          <w:lang w:val="sr-Cyrl-CS"/>
        </w:rPr>
      </w:pPr>
      <w:r w:rsidRPr="00820FCA">
        <w:rPr>
          <w:b/>
          <w:iCs/>
          <w:sz w:val="22"/>
          <w:szCs w:val="22"/>
          <w:lang w:val="sr-Cyrl-CS"/>
        </w:rPr>
        <w:t xml:space="preserve">1) </w:t>
      </w:r>
      <w:r w:rsidRPr="00820FCA">
        <w:rPr>
          <w:iCs/>
          <w:sz w:val="22"/>
          <w:szCs w:val="22"/>
          <w:lang w:val="sr-Cyrl-CS"/>
        </w:rPr>
        <w:t xml:space="preserve">Услов из чл. 75. ст. 1. тач. 1) Закона - </w:t>
      </w:r>
      <w:r w:rsidRPr="00820FCA">
        <w:rPr>
          <w:b/>
          <w:iCs/>
          <w:sz w:val="22"/>
          <w:szCs w:val="22"/>
          <w:lang w:val="sr-Cyrl-CS"/>
        </w:rPr>
        <w:t>Доказ</w:t>
      </w:r>
      <w:r w:rsidRPr="00820FCA">
        <w:rPr>
          <w:iCs/>
          <w:sz w:val="22"/>
          <w:szCs w:val="22"/>
          <w:lang w:val="sr-Cyrl-CS"/>
        </w:rPr>
        <w:t>:</w:t>
      </w:r>
    </w:p>
    <w:p w:rsidR="003678A7" w:rsidRPr="00820FCA" w:rsidRDefault="003678A7" w:rsidP="003678A7">
      <w:pPr>
        <w:pStyle w:val="ListParagraph"/>
        <w:ind w:left="360"/>
        <w:rPr>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iCs/>
          <w:sz w:val="22"/>
          <w:szCs w:val="22"/>
          <w:lang w:val="sr-Cyrl-CS"/>
        </w:rPr>
        <w:t xml:space="preserve">Извод </w:t>
      </w:r>
      <w:r w:rsidRPr="00820FCA">
        <w:rPr>
          <w:sz w:val="22"/>
          <w:szCs w:val="22"/>
          <w:lang w:val="ru-RU"/>
        </w:rPr>
        <w:t>из регистра Агенције за привредне регистре (Регистар медија), односно извод из регистра надлежног Привредног суда</w:t>
      </w:r>
      <w:r w:rsidRPr="00820FCA">
        <w:rPr>
          <w:sz w:val="22"/>
          <w:szCs w:val="22"/>
          <w:lang w:val="sr-Cyrl-CS"/>
        </w:rPr>
        <w:t>;</w:t>
      </w:r>
    </w:p>
    <w:p w:rsidR="003678A7" w:rsidRPr="00820FCA" w:rsidRDefault="003678A7" w:rsidP="003678A7">
      <w:pPr>
        <w:pStyle w:val="ListParagraph"/>
        <w:ind w:left="360"/>
        <w:rPr>
          <w:sz w:val="22"/>
          <w:szCs w:val="22"/>
          <w:lang w:val="sr-Cyrl-CS"/>
        </w:rPr>
      </w:pPr>
      <w:r w:rsidRPr="00820FCA">
        <w:rPr>
          <w:sz w:val="22"/>
          <w:szCs w:val="22"/>
          <w:u w:val="single"/>
          <w:lang w:val="sr-Cyrl-CS"/>
        </w:rPr>
        <w:t>За п</w:t>
      </w:r>
      <w:r w:rsidRPr="00820FCA">
        <w:rPr>
          <w:bCs w:val="0"/>
          <w:sz w:val="22"/>
          <w:szCs w:val="22"/>
          <w:u w:val="single"/>
          <w:lang w:val="ru-RU"/>
        </w:rPr>
        <w:t>редузетни</w:t>
      </w:r>
      <w:r w:rsidRPr="00820FCA">
        <w:rPr>
          <w:bCs w:val="0"/>
          <w:sz w:val="22"/>
          <w:szCs w:val="22"/>
          <w:u w:val="single"/>
          <w:lang w:val="sr-Cyrl-CS"/>
        </w:rPr>
        <w:t>ке</w:t>
      </w:r>
      <w:r w:rsidRPr="00820FCA">
        <w:rPr>
          <w:iCs/>
          <w:sz w:val="22"/>
          <w:szCs w:val="22"/>
          <w:lang w:val="sr-Cyrl-CS"/>
        </w:rPr>
        <w:t xml:space="preserve">: Извод </w:t>
      </w:r>
      <w:r w:rsidRPr="00820FCA">
        <w:rPr>
          <w:sz w:val="22"/>
          <w:szCs w:val="22"/>
          <w:lang w:val="ru-RU"/>
        </w:rPr>
        <w:t xml:space="preserve">из регистра Агенције за привредне регистре(Регистар медија),, односно извод из </w:t>
      </w:r>
      <w:r w:rsidRPr="00820FCA">
        <w:rPr>
          <w:sz w:val="22"/>
          <w:szCs w:val="22"/>
          <w:lang w:val="sr-Cyrl-CS"/>
        </w:rPr>
        <w:t xml:space="preserve"> одговарајућег </w:t>
      </w:r>
      <w:r w:rsidRPr="00820FCA">
        <w:rPr>
          <w:sz w:val="22"/>
          <w:szCs w:val="22"/>
          <w:lang w:val="ru-RU"/>
        </w:rPr>
        <w:t>регистра</w:t>
      </w:r>
      <w:r w:rsidRPr="00820FCA">
        <w:rPr>
          <w:sz w:val="22"/>
          <w:szCs w:val="22"/>
          <w:lang w:val="sr-Cyrl-CS"/>
        </w:rPr>
        <w:t>;</w:t>
      </w:r>
    </w:p>
    <w:p w:rsidR="003678A7" w:rsidRPr="00820FCA" w:rsidRDefault="003678A7" w:rsidP="003678A7">
      <w:pPr>
        <w:pStyle w:val="ListParagraph"/>
        <w:ind w:left="360"/>
        <w:rPr>
          <w:bCs w:val="0"/>
          <w:sz w:val="22"/>
          <w:szCs w:val="22"/>
          <w:u w:val="single"/>
          <w:lang w:val="sr-Cyrl-CS"/>
        </w:rPr>
      </w:pPr>
      <w:r w:rsidRPr="00820FCA">
        <w:rPr>
          <w:sz w:val="22"/>
          <w:szCs w:val="22"/>
          <w:u w:val="single"/>
          <w:lang w:val="sr-Cyrl-CS"/>
        </w:rPr>
        <w:t xml:space="preserve">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 xml:space="preserve"> / .</w:t>
      </w:r>
    </w:p>
    <w:p w:rsidR="003678A7" w:rsidRPr="00820FCA" w:rsidRDefault="003678A7" w:rsidP="003678A7">
      <w:pPr>
        <w:pStyle w:val="ListParagraph"/>
        <w:ind w:left="360"/>
        <w:jc w:val="both"/>
        <w:rPr>
          <w:b/>
          <w:sz w:val="22"/>
          <w:szCs w:val="22"/>
          <w:lang w:val="ru-RU"/>
        </w:rPr>
      </w:pPr>
      <w:r w:rsidRPr="00820FCA">
        <w:rPr>
          <w:b/>
          <w:iCs/>
          <w:sz w:val="22"/>
          <w:szCs w:val="22"/>
          <w:lang w:val="sr-Cyrl-CS"/>
        </w:rPr>
        <w:t xml:space="preserve"> 2) </w:t>
      </w:r>
      <w:r w:rsidRPr="00820FCA">
        <w:rPr>
          <w:iCs/>
          <w:sz w:val="22"/>
          <w:szCs w:val="22"/>
          <w:lang w:val="sr-Cyrl-CS"/>
        </w:rPr>
        <w:t xml:space="preserve">Услов из чл. 75. ст. 1. тач. 2) Закона </w:t>
      </w:r>
      <w:r w:rsidRPr="00820FCA">
        <w:rPr>
          <w:sz w:val="22"/>
          <w:szCs w:val="22"/>
          <w:lang w:val="sr-Cyrl-CS"/>
        </w:rPr>
        <w:t xml:space="preserve">- </w:t>
      </w:r>
      <w:r w:rsidRPr="00820FCA">
        <w:rPr>
          <w:b/>
          <w:sz w:val="22"/>
          <w:szCs w:val="22"/>
          <w:lang w:val="ru-RU"/>
        </w:rPr>
        <w:t>Доказ:</w:t>
      </w:r>
    </w:p>
    <w:p w:rsidR="003678A7" w:rsidRPr="00820FCA" w:rsidRDefault="003678A7" w:rsidP="003678A7">
      <w:pPr>
        <w:pStyle w:val="ListParagraph"/>
        <w:ind w:left="360"/>
        <w:jc w:val="both"/>
        <w:rPr>
          <w:bCs w:val="0"/>
          <w:sz w:val="22"/>
          <w:szCs w:val="22"/>
          <w:u w:val="single"/>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p>
    <w:p w:rsidR="003678A7" w:rsidRPr="00820FCA" w:rsidRDefault="003678A7" w:rsidP="003678A7">
      <w:pPr>
        <w:pStyle w:val="ListParagraph"/>
        <w:ind w:left="360"/>
        <w:jc w:val="both"/>
        <w:rPr>
          <w:sz w:val="22"/>
          <w:szCs w:val="22"/>
          <w:lang w:val="ru-RU"/>
        </w:rPr>
      </w:pPr>
      <w:r w:rsidRPr="00820FCA">
        <w:rPr>
          <w:bCs w:val="0"/>
          <w:sz w:val="22"/>
          <w:szCs w:val="22"/>
          <w:lang w:val="ru-RU"/>
        </w:rPr>
        <w:t xml:space="preserve"> 1)</w:t>
      </w:r>
      <w:r w:rsidRPr="00820FCA">
        <w:rPr>
          <w:sz w:val="22"/>
          <w:szCs w:val="22"/>
          <w:lang w:val="ru-RU"/>
        </w:rPr>
        <w:t xml:space="preserve"> Извод из казнене евиденције, односно </w:t>
      </w:r>
      <w:r w:rsidRPr="00820FCA">
        <w:rPr>
          <w:b/>
          <w:sz w:val="22"/>
          <w:szCs w:val="22"/>
          <w:lang w:val="ru-RU"/>
        </w:rPr>
        <w:t>уверењ</w:t>
      </w:r>
      <w:r w:rsidRPr="00820FCA">
        <w:rPr>
          <w:b/>
          <w:sz w:val="22"/>
          <w:szCs w:val="22"/>
        </w:rPr>
        <w:t>e</w:t>
      </w:r>
      <w:r w:rsidRPr="00820FCA">
        <w:rPr>
          <w:b/>
          <w:sz w:val="22"/>
          <w:szCs w:val="22"/>
          <w:lang w:val="ru-RU"/>
        </w:rPr>
        <w:t xml:space="preserve"> Основног суда</w:t>
      </w:r>
      <w:r w:rsidRPr="00820FCA">
        <w:rPr>
          <w:b/>
          <w:i/>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Pr="00820FCA">
        <w:rPr>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FCA">
        <w:rPr>
          <w:sz w:val="22"/>
          <w:szCs w:val="22"/>
        </w:rPr>
        <w:t xml:space="preserve">. </w:t>
      </w:r>
      <w:r w:rsidRPr="00820FCA">
        <w:rPr>
          <w:sz w:val="22"/>
          <w:szCs w:val="22"/>
          <w:u w:val="single"/>
        </w:rPr>
        <w:t>Напомена</w:t>
      </w:r>
      <w:r w:rsidRPr="00820FCA">
        <w:rPr>
          <w:sz w:val="22"/>
          <w:szCs w:val="22"/>
        </w:rPr>
        <w:t xml:space="preserve">: </w:t>
      </w:r>
      <w:r w:rsidRPr="00820FCA">
        <w:rPr>
          <w:b/>
          <w:i/>
          <w:sz w:val="22"/>
          <w:szCs w:val="22"/>
        </w:rPr>
        <w:t xml:space="preserve">Уколико уверење Основног суда не обухвата </w:t>
      </w:r>
      <w:r w:rsidRPr="00820FCA">
        <w:rPr>
          <w:b/>
          <w:i/>
          <w:sz w:val="22"/>
          <w:szCs w:val="22"/>
          <w:lang w:val="ru-RU"/>
        </w:rPr>
        <w:t>податке из казнене евиденције за кривична дела која су у надлежности редовног кривичног одељења Вишег суда</w:t>
      </w:r>
      <w:r w:rsidRPr="00820FCA">
        <w:rPr>
          <w:b/>
          <w:i/>
          <w:sz w:val="22"/>
          <w:szCs w:val="22"/>
        </w:rPr>
        <w:t>,</w:t>
      </w:r>
      <w:r w:rsidRPr="00820FCA">
        <w:rPr>
          <w:sz w:val="22"/>
          <w:szCs w:val="22"/>
        </w:rPr>
        <w:t xml:space="preserve"> потребно је поред уверења Основног суда доставити и </w:t>
      </w:r>
      <w:r w:rsidRPr="00820FCA">
        <w:rPr>
          <w:b/>
          <w:sz w:val="22"/>
          <w:szCs w:val="22"/>
        </w:rPr>
        <w:t xml:space="preserve">УВЕРЕЊЕ </w:t>
      </w:r>
      <w:r w:rsidRPr="00820FCA">
        <w:rPr>
          <w:b/>
          <w:sz w:val="22"/>
          <w:szCs w:val="22"/>
          <w:lang w:val="ru-RU"/>
        </w:rPr>
        <w:t>ВИШЕГ СУДА</w:t>
      </w:r>
      <w:r w:rsidRPr="00820FCA">
        <w:rPr>
          <w:sz w:val="22"/>
          <w:szCs w:val="22"/>
          <w:lang w:val="ru-RU"/>
        </w:rPr>
        <w:t>на чијем подручју је седиште домаћег правног лица</w:t>
      </w:r>
      <w:r w:rsidRPr="00820FCA">
        <w:rPr>
          <w:sz w:val="22"/>
          <w:szCs w:val="22"/>
        </w:rPr>
        <w:t xml:space="preserve">, </w:t>
      </w:r>
      <w:r w:rsidRPr="00820FCA">
        <w:rPr>
          <w:sz w:val="22"/>
          <w:szCs w:val="22"/>
          <w:lang w:val="ru-RU"/>
        </w:rPr>
        <w:t xml:space="preserve">односно седиште представништва или огранка страног правног лица, којом се потврђује да </w:t>
      </w:r>
      <w:r w:rsidRPr="00820FCA">
        <w:rPr>
          <w:sz w:val="22"/>
          <w:szCs w:val="22"/>
        </w:rPr>
        <w:t xml:space="preserve">правно лице </w:t>
      </w:r>
      <w:r w:rsidRPr="00820FCA">
        <w:rPr>
          <w:sz w:val="22"/>
          <w:szCs w:val="22"/>
          <w:lang w:val="ru-RU"/>
        </w:rPr>
        <w:t>није осуђиван</w:t>
      </w:r>
      <w:r w:rsidRPr="00820FCA">
        <w:rPr>
          <w:sz w:val="22"/>
          <w:szCs w:val="22"/>
        </w:rPr>
        <w:t>о</w:t>
      </w:r>
      <w:r w:rsidRPr="00820FCA">
        <w:rPr>
          <w:sz w:val="22"/>
          <w:szCs w:val="22"/>
          <w:lang w:val="ru-RU"/>
        </w:rPr>
        <w:t xml:space="preserve"> за кривична дела против привреде</w:t>
      </w:r>
      <w:r w:rsidRPr="00820FCA">
        <w:rPr>
          <w:sz w:val="22"/>
          <w:szCs w:val="22"/>
        </w:rPr>
        <w:t xml:space="preserve"> и</w:t>
      </w:r>
      <w:r w:rsidRPr="00820FCA">
        <w:rPr>
          <w:sz w:val="22"/>
          <w:szCs w:val="22"/>
          <w:lang w:val="ru-RU"/>
        </w:rPr>
        <w:t xml:space="preserve"> кривично дело примања мита.</w:t>
      </w:r>
    </w:p>
    <w:p w:rsidR="003678A7" w:rsidRPr="00820FCA" w:rsidRDefault="003678A7" w:rsidP="003678A7">
      <w:pPr>
        <w:pStyle w:val="ListParagraph"/>
        <w:ind w:left="360"/>
        <w:jc w:val="both"/>
        <w:rPr>
          <w:sz w:val="22"/>
          <w:szCs w:val="22"/>
          <w:lang w:val="sr-Cyrl-CS"/>
        </w:rPr>
      </w:pPr>
      <w:r w:rsidRPr="00820FCA">
        <w:rPr>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678A7" w:rsidRPr="00820FCA" w:rsidRDefault="003678A7" w:rsidP="003678A7">
      <w:pPr>
        <w:pStyle w:val="ListParagraph"/>
        <w:ind w:left="360"/>
        <w:jc w:val="both"/>
        <w:rPr>
          <w:sz w:val="22"/>
          <w:szCs w:val="22"/>
          <w:lang w:val="sr-Cyrl-CS"/>
        </w:rPr>
      </w:pPr>
      <w:r w:rsidRPr="00820FCA">
        <w:rPr>
          <w:sz w:val="22"/>
          <w:szCs w:val="22"/>
          <w:u w:val="single"/>
          <w:lang w:val="sr-Cyrl-CS"/>
        </w:rPr>
        <w:t>За законске заступнике правних лица</w:t>
      </w:r>
      <w:r w:rsidRPr="00820FCA">
        <w:rPr>
          <w:sz w:val="22"/>
          <w:szCs w:val="22"/>
          <w:lang w:val="sr-Cyrl-CS"/>
        </w:rPr>
        <w:t>:</w:t>
      </w:r>
    </w:p>
    <w:p w:rsidR="003678A7" w:rsidRPr="00820FCA" w:rsidRDefault="003678A7" w:rsidP="003678A7">
      <w:pPr>
        <w:pStyle w:val="ListParagraph"/>
        <w:ind w:left="360"/>
        <w:jc w:val="both"/>
        <w:rPr>
          <w:sz w:val="22"/>
          <w:szCs w:val="22"/>
          <w:lang w:val="sr-Cyrl-CS"/>
        </w:rPr>
      </w:pPr>
      <w:r w:rsidRPr="00820FCA">
        <w:rPr>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w:t>
      </w:r>
      <w:r w:rsidRPr="00820FCA">
        <w:rPr>
          <w:sz w:val="22"/>
          <w:szCs w:val="22"/>
          <w:lang w:val="ru-RU"/>
        </w:rPr>
        <w:lastRenderedPageBreak/>
        <w:t xml:space="preserve">месту пребивалишта законског заступника). Уколико понуђач има више законских заступника дужан је да достави доказ за сваког од њих. </w:t>
      </w:r>
    </w:p>
    <w:p w:rsidR="003678A7" w:rsidRPr="00820FCA" w:rsidRDefault="003678A7" w:rsidP="003678A7">
      <w:pPr>
        <w:pStyle w:val="ListParagraph"/>
        <w:ind w:left="360"/>
        <w:jc w:val="both"/>
        <w:rPr>
          <w:sz w:val="22"/>
          <w:szCs w:val="22"/>
          <w:lang w:val="sr-Cyrl-CS"/>
        </w:rPr>
      </w:pPr>
      <w:r w:rsidRPr="00820FCA">
        <w:rPr>
          <w:sz w:val="22"/>
          <w:szCs w:val="22"/>
          <w:u w:val="single"/>
          <w:lang w:val="sr-Cyrl-CS"/>
        </w:rPr>
        <w:t>За п</w:t>
      </w:r>
      <w:r w:rsidRPr="00820FCA">
        <w:rPr>
          <w:bCs w:val="0"/>
          <w:sz w:val="22"/>
          <w:szCs w:val="22"/>
          <w:u w:val="single"/>
          <w:lang w:val="ru-RU"/>
        </w:rPr>
        <w:t>редузетни</w:t>
      </w:r>
      <w:r w:rsidRPr="00820FCA">
        <w:rPr>
          <w:bCs w:val="0"/>
          <w:sz w:val="22"/>
          <w:szCs w:val="22"/>
          <w:u w:val="single"/>
          <w:lang w:val="sr-Cyrl-CS"/>
        </w:rPr>
        <w:t>ке</w:t>
      </w:r>
      <w:r w:rsidRPr="00820FCA">
        <w:rPr>
          <w:bCs w:val="0"/>
          <w:sz w:val="22"/>
          <w:szCs w:val="22"/>
          <w:u w:val="single"/>
          <w:lang w:val="ru-RU"/>
        </w:rPr>
        <w:t xml:space="preserve"> и физичка лица</w:t>
      </w:r>
      <w:r w:rsidRPr="00820FCA">
        <w:rPr>
          <w:sz w:val="22"/>
          <w:szCs w:val="22"/>
          <w:u w:val="single"/>
          <w:lang w:val="ru-RU"/>
        </w:rPr>
        <w:t>:</w:t>
      </w:r>
    </w:p>
    <w:p w:rsidR="003678A7" w:rsidRPr="00820FCA" w:rsidRDefault="003678A7" w:rsidP="003678A7">
      <w:pPr>
        <w:pStyle w:val="ListParagraph"/>
        <w:ind w:left="360"/>
        <w:jc w:val="both"/>
        <w:rPr>
          <w:b/>
          <w:sz w:val="22"/>
          <w:szCs w:val="22"/>
          <w:lang w:val="ru-RU"/>
        </w:rPr>
      </w:pPr>
      <w:r w:rsidRPr="00820FCA">
        <w:rPr>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w:t>
      </w:r>
      <w:r w:rsidRPr="00820FCA">
        <w:rPr>
          <w:sz w:val="20"/>
          <w:szCs w:val="20"/>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w:t>
      </w:r>
      <w:r w:rsidRPr="00820FCA">
        <w:rPr>
          <w:sz w:val="22"/>
          <w:szCs w:val="22"/>
          <w:lang w:val="ru-RU"/>
        </w:rPr>
        <w:t>пребивалишта).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 xml:space="preserve">и </w:t>
      </w:r>
      <w:r w:rsidRPr="00820FCA">
        <w:rPr>
          <w:b/>
          <w:sz w:val="22"/>
          <w:szCs w:val="22"/>
          <w:lang w:val="ru-RU"/>
        </w:rPr>
        <w:t>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 </w:t>
      </w:r>
    </w:p>
    <w:p w:rsidR="003678A7" w:rsidRPr="00820FCA" w:rsidRDefault="003678A7" w:rsidP="003678A7">
      <w:pPr>
        <w:pStyle w:val="ListParagraph"/>
        <w:jc w:val="both"/>
        <w:rPr>
          <w:b/>
          <w:sz w:val="22"/>
          <w:szCs w:val="22"/>
          <w:lang w:val="sr-Cyrl-CS"/>
        </w:rPr>
      </w:pPr>
    </w:p>
    <w:p w:rsidR="003678A7" w:rsidRPr="00820FCA" w:rsidRDefault="003678A7" w:rsidP="003678A7">
      <w:pPr>
        <w:pStyle w:val="ListParagraph"/>
        <w:jc w:val="both"/>
        <w:rPr>
          <w:b/>
          <w:sz w:val="22"/>
          <w:szCs w:val="22"/>
          <w:lang w:val="ru-RU"/>
        </w:rPr>
      </w:pPr>
      <w:r w:rsidRPr="00820FCA">
        <w:rPr>
          <w:b/>
          <w:iCs/>
          <w:sz w:val="22"/>
          <w:szCs w:val="22"/>
          <w:lang w:val="sr-Cyrl-CS"/>
        </w:rPr>
        <w:t>3)</w:t>
      </w:r>
      <w:r w:rsidRPr="00820FCA">
        <w:rPr>
          <w:iCs/>
          <w:sz w:val="22"/>
          <w:szCs w:val="22"/>
          <w:lang w:val="sr-Cyrl-CS"/>
        </w:rPr>
        <w:t xml:space="preserve"> Услов из чл. 75. ст. 1. тач. 4) Закона - </w:t>
      </w:r>
      <w:r w:rsidRPr="00820FCA">
        <w:rPr>
          <w:b/>
          <w:sz w:val="22"/>
          <w:szCs w:val="22"/>
          <w:lang w:val="ru-RU"/>
        </w:rPr>
        <w:t>Доказ:</w:t>
      </w:r>
    </w:p>
    <w:p w:rsidR="003678A7" w:rsidRPr="00820FCA" w:rsidRDefault="003678A7" w:rsidP="003678A7">
      <w:pPr>
        <w:pStyle w:val="ListParagraph"/>
        <w:ind w:left="360"/>
        <w:jc w:val="both"/>
        <w:rPr>
          <w:b/>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bCs w:val="0"/>
          <w:sz w:val="22"/>
          <w:szCs w:val="22"/>
          <w:u w:val="single"/>
          <w:lang w:val="sr-Cyrl-CS"/>
        </w:rPr>
        <w:t xml:space="preserve"> и предузетнике:</w:t>
      </w:r>
    </w:p>
    <w:p w:rsidR="003678A7" w:rsidRPr="00820FCA" w:rsidRDefault="003678A7" w:rsidP="003678A7">
      <w:pPr>
        <w:pStyle w:val="ListParagraph"/>
        <w:ind w:left="360"/>
        <w:jc w:val="both"/>
        <w:rPr>
          <w:sz w:val="22"/>
          <w:szCs w:val="22"/>
          <w:lang w:val="sr-Cyrl-CS"/>
        </w:rPr>
      </w:pPr>
      <w:r w:rsidRPr="00820FCA">
        <w:rPr>
          <w:b/>
          <w:sz w:val="22"/>
          <w:szCs w:val="22"/>
          <w:lang w:val="ru-RU"/>
        </w:rPr>
        <w:t xml:space="preserve">Уверење </w:t>
      </w:r>
      <w:r w:rsidRPr="00820FCA">
        <w:rPr>
          <w:b/>
          <w:bCs w:val="0"/>
          <w:sz w:val="22"/>
          <w:szCs w:val="22"/>
          <w:lang w:val="ru-RU"/>
        </w:rPr>
        <w:t>Пореске управе</w:t>
      </w:r>
      <w:r w:rsidRPr="00820FCA">
        <w:rPr>
          <w:bCs w:val="0"/>
          <w:sz w:val="22"/>
          <w:szCs w:val="22"/>
          <w:lang w:val="ru-RU"/>
        </w:rPr>
        <w:t xml:space="preserve"> Министарства финансија и привреде </w:t>
      </w:r>
      <w:r w:rsidRPr="00820FCA">
        <w:rPr>
          <w:sz w:val="22"/>
          <w:szCs w:val="22"/>
          <w:lang w:val="ru-RU"/>
        </w:rPr>
        <w:t xml:space="preserve">да је измирио доспеле порезе и доприносе и </w:t>
      </w:r>
      <w:r w:rsidRPr="00820FCA">
        <w:rPr>
          <w:b/>
          <w:sz w:val="22"/>
          <w:szCs w:val="22"/>
          <w:lang w:val="ru-RU"/>
        </w:rPr>
        <w:t xml:space="preserve">Уверење надлежне управе </w:t>
      </w:r>
      <w:r w:rsidRPr="00820FCA">
        <w:rPr>
          <w:b/>
          <w:bCs w:val="0"/>
          <w:sz w:val="22"/>
          <w:szCs w:val="22"/>
          <w:lang w:val="ru-RU"/>
        </w:rPr>
        <w:t>локалне самоуправе</w:t>
      </w:r>
      <w:r w:rsidRPr="00820FCA">
        <w:rPr>
          <w:bCs w:val="0"/>
          <w:sz w:val="22"/>
          <w:szCs w:val="22"/>
          <w:lang w:val="sr-Cyrl-CS"/>
        </w:rPr>
        <w:t xml:space="preserve">–града/општине </w:t>
      </w:r>
      <w:r w:rsidRPr="00820FCA">
        <w:rPr>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3678A7" w:rsidRPr="00820FCA" w:rsidRDefault="003678A7" w:rsidP="003678A7">
      <w:pPr>
        <w:pStyle w:val="ListParagraph"/>
        <w:ind w:left="360"/>
        <w:jc w:val="both"/>
        <w:rPr>
          <w:bCs w:val="0"/>
          <w:sz w:val="22"/>
          <w:szCs w:val="22"/>
          <w:u w:val="single"/>
          <w:lang w:val="sr-Cyrl-CS"/>
        </w:rPr>
      </w:pPr>
      <w:r w:rsidRPr="00820FCA">
        <w:rPr>
          <w:sz w:val="22"/>
          <w:szCs w:val="22"/>
          <w:u w:val="single"/>
          <w:lang w:val="sr-Cyrl-CS"/>
        </w:rPr>
        <w:t xml:space="preserve"> 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w:t>
      </w:r>
    </w:p>
    <w:p w:rsidR="003678A7" w:rsidRPr="00820FCA" w:rsidRDefault="003678A7" w:rsidP="003678A7">
      <w:pPr>
        <w:pStyle w:val="ListParagraph"/>
        <w:ind w:left="360"/>
        <w:jc w:val="both"/>
        <w:rPr>
          <w:sz w:val="22"/>
          <w:szCs w:val="22"/>
          <w:lang w:val="ru-RU"/>
        </w:rPr>
      </w:pPr>
      <w:r w:rsidRPr="00820FCA">
        <w:rPr>
          <w:sz w:val="22"/>
          <w:szCs w:val="22"/>
          <w:lang w:val="ru-RU"/>
        </w:rPr>
        <w:t xml:space="preserve">Уверење </w:t>
      </w:r>
      <w:r w:rsidRPr="00820FCA">
        <w:rPr>
          <w:bCs w:val="0"/>
          <w:sz w:val="22"/>
          <w:szCs w:val="22"/>
          <w:lang w:val="ru-RU"/>
        </w:rPr>
        <w:t xml:space="preserve">Пореске управе Министарства финансија и привреде </w:t>
      </w:r>
      <w:r w:rsidRPr="00820FCA">
        <w:rPr>
          <w:sz w:val="22"/>
          <w:szCs w:val="22"/>
          <w:lang w:val="ru-RU"/>
        </w:rPr>
        <w:t xml:space="preserve">да је измирио доспеле порезе и доприносе и уверење надлежне управе </w:t>
      </w:r>
      <w:r w:rsidRPr="00820FCA">
        <w:rPr>
          <w:bCs w:val="0"/>
          <w:sz w:val="22"/>
          <w:szCs w:val="22"/>
          <w:lang w:val="ru-RU"/>
        </w:rPr>
        <w:t xml:space="preserve">локалне самоуправе </w:t>
      </w:r>
      <w:r w:rsidRPr="00820FCA">
        <w:rPr>
          <w:bCs w:val="0"/>
          <w:sz w:val="22"/>
          <w:szCs w:val="22"/>
          <w:lang w:val="sr-Cyrl-CS"/>
        </w:rPr>
        <w:t xml:space="preserve">–града/општине </w:t>
      </w:r>
      <w:r w:rsidRPr="00820FCA">
        <w:rPr>
          <w:sz w:val="22"/>
          <w:szCs w:val="22"/>
          <w:lang w:val="ru-RU"/>
        </w:rPr>
        <w:t>да је измирио обавезе по основу изворних локалних јавних прихода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и</w:t>
      </w:r>
      <w:r w:rsidRPr="00820FCA">
        <w:rPr>
          <w:b/>
          <w:sz w:val="22"/>
          <w:szCs w:val="22"/>
          <w:lang w:val="ru-RU"/>
        </w:rPr>
        <w:t xml:space="preserve"> 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w:t>
      </w:r>
    </w:p>
    <w:p w:rsidR="003678A7" w:rsidRPr="00820FCA" w:rsidRDefault="003678A7" w:rsidP="003678A7">
      <w:pPr>
        <w:pStyle w:val="ListParagraph"/>
        <w:ind w:left="360"/>
        <w:jc w:val="both"/>
        <w:rPr>
          <w:sz w:val="22"/>
          <w:szCs w:val="22"/>
          <w:lang w:val="ru-RU"/>
        </w:rPr>
      </w:pPr>
    </w:p>
    <w:p w:rsidR="003678A7" w:rsidRPr="00820FCA" w:rsidRDefault="003678A7" w:rsidP="003678A7">
      <w:pPr>
        <w:pStyle w:val="ListParagraph"/>
        <w:ind w:left="360"/>
        <w:jc w:val="both"/>
        <w:rPr>
          <w:b/>
          <w:sz w:val="22"/>
          <w:szCs w:val="22"/>
          <w:lang w:val="ru-RU"/>
        </w:rPr>
      </w:pPr>
      <w:r w:rsidRPr="00820FCA">
        <w:rPr>
          <w:b/>
          <w:sz w:val="22"/>
          <w:szCs w:val="22"/>
          <w:lang w:val="ru-RU"/>
        </w:rPr>
        <w:t xml:space="preserve">       УКОЛИКО ЈЕ ПОНУЂАЧ РЕГИСТРОВАН </w:t>
      </w:r>
      <w:r w:rsidRPr="00820FCA">
        <w:rPr>
          <w:b/>
          <w:bCs w:val="0"/>
          <w:sz w:val="22"/>
          <w:szCs w:val="22"/>
          <w:lang w:val="sr-Cyrl-CS"/>
        </w:rPr>
        <w:t>У РЕГИСТРУ ПОНУЂАЧА</w:t>
      </w:r>
      <w:r w:rsidRPr="00820FCA">
        <w:rPr>
          <w:b/>
          <w:sz w:val="22"/>
          <w:szCs w:val="22"/>
          <w:lang w:val="ru-RU"/>
        </w:rPr>
        <w:t xml:space="preserve"> АГЕНЦИЈЕ ЗА ПРИВРЕДНЕ РЕГИСТРЕ - ОБАВЕЗНЕ УСЛОВЕ ИЗ ЧЛ. 75 СТ. 1. ТАЧ. 1 - 4  ДОКАЗУЈЕ ИЗВОДОМ ИЗ РЕГИСТРА ПОНУЂАЧА.</w:t>
      </w:r>
    </w:p>
    <w:p w:rsidR="003678A7" w:rsidRPr="00820FCA" w:rsidRDefault="003678A7" w:rsidP="003678A7">
      <w:pPr>
        <w:pStyle w:val="ListParagraph"/>
        <w:ind w:left="360"/>
        <w:jc w:val="both"/>
        <w:rPr>
          <w:b/>
          <w:color w:val="FF0000"/>
          <w:sz w:val="22"/>
          <w:szCs w:val="22"/>
          <w:lang w:val="ru-RU"/>
        </w:rPr>
      </w:pPr>
    </w:p>
    <w:p w:rsidR="003678A7" w:rsidRPr="00820FCA" w:rsidRDefault="003678A7" w:rsidP="003678A7">
      <w:pPr>
        <w:pStyle w:val="ListParagraph"/>
        <w:ind w:left="360"/>
        <w:jc w:val="both"/>
        <w:rPr>
          <w:b/>
          <w:iCs/>
          <w:sz w:val="22"/>
          <w:szCs w:val="22"/>
          <w:lang w:val="sr-Cyrl-CS"/>
        </w:rPr>
      </w:pPr>
      <w:r w:rsidRPr="00CE36BF">
        <w:rPr>
          <w:b/>
          <w:sz w:val="22"/>
          <w:szCs w:val="22"/>
          <w:lang w:val="sr-Cyrl-CS"/>
        </w:rPr>
        <w:t xml:space="preserve">      Услов из члана </w:t>
      </w:r>
      <w:r w:rsidRPr="00CE36BF">
        <w:rPr>
          <w:b/>
          <w:iCs/>
          <w:sz w:val="22"/>
          <w:szCs w:val="22"/>
          <w:lang w:val="sr-Cyrl-CS"/>
        </w:rPr>
        <w:t xml:space="preserve">чл. 75. ст. 2.- </w:t>
      </w:r>
      <w:r w:rsidRPr="00820FCA">
        <w:rPr>
          <w:b/>
          <w:iCs/>
          <w:sz w:val="22"/>
          <w:szCs w:val="22"/>
          <w:lang w:val="sr-Cyrl-CS"/>
        </w:rPr>
        <w:t>Доказ:</w:t>
      </w:r>
    </w:p>
    <w:p w:rsidR="003678A7" w:rsidRPr="00820FCA" w:rsidRDefault="003678A7" w:rsidP="003678A7">
      <w:pPr>
        <w:pStyle w:val="ListParagraph"/>
        <w:ind w:left="360"/>
        <w:jc w:val="both"/>
        <w:rPr>
          <w:bCs w:val="0"/>
          <w:iCs/>
          <w:sz w:val="22"/>
          <w:szCs w:val="22"/>
          <w:lang w:val="ru-RU"/>
        </w:rPr>
      </w:pPr>
      <w:r w:rsidRPr="00820FCA">
        <w:rPr>
          <w:iCs/>
          <w:sz w:val="22"/>
          <w:szCs w:val="22"/>
          <w:lang w:val="sr-Cyrl-CS"/>
        </w:rPr>
        <w:t xml:space="preserve">Потписан о оверен </w:t>
      </w:r>
      <w:r w:rsidRPr="00820FCA">
        <w:rPr>
          <w:iCs/>
          <w:sz w:val="22"/>
          <w:szCs w:val="22"/>
        </w:rPr>
        <w:t>O</w:t>
      </w:r>
      <w:r w:rsidRPr="00820FCA">
        <w:rPr>
          <w:iCs/>
          <w:sz w:val="22"/>
          <w:szCs w:val="22"/>
          <w:lang w:val="sr-Cyrl-CS"/>
        </w:rPr>
        <w:t xml:space="preserve">бразац </w:t>
      </w:r>
      <w:r w:rsidRPr="00820FCA">
        <w:rPr>
          <w:iCs/>
          <w:sz w:val="22"/>
          <w:szCs w:val="22"/>
          <w:lang w:val="ru-RU"/>
        </w:rPr>
        <w:t>и</w:t>
      </w:r>
      <w:r w:rsidRPr="00820FCA">
        <w:rPr>
          <w:iCs/>
          <w:sz w:val="22"/>
          <w:szCs w:val="22"/>
          <w:lang w:val="sr-Cyrl-CS"/>
        </w:rPr>
        <w:t>зјаве</w:t>
      </w:r>
      <w:r>
        <w:rPr>
          <w:iCs/>
          <w:sz w:val="22"/>
          <w:szCs w:val="22"/>
          <w:lang w:val="sr-Cyrl-CS"/>
        </w:rPr>
        <w:t>.</w:t>
      </w:r>
      <w:r w:rsidRPr="00820FCA">
        <w:rPr>
          <w:sz w:val="22"/>
          <w:szCs w:val="22"/>
          <w:lang w:val="sr-Cyrl-CS"/>
        </w:rPr>
        <w:t xml:space="preserve">Образац изјаве, дат је у поглављу </w:t>
      </w:r>
      <w:r w:rsidRPr="00820FCA">
        <w:rPr>
          <w:b/>
          <w:bCs w:val="0"/>
          <w:iCs/>
          <w:sz w:val="22"/>
          <w:szCs w:val="22"/>
        </w:rPr>
        <w:t>XI</w:t>
      </w:r>
      <w:r>
        <w:rPr>
          <w:b/>
          <w:bCs w:val="0"/>
          <w:iCs/>
          <w:sz w:val="22"/>
          <w:szCs w:val="22"/>
          <w:lang w:val="ru-RU"/>
        </w:rPr>
        <w:t>.</w:t>
      </w:r>
      <w:r w:rsidRPr="00A60F89">
        <w:rPr>
          <w:sz w:val="22"/>
          <w:szCs w:val="22"/>
          <w:lang w:val="ru-RU"/>
        </w:rPr>
        <w:t>Изјав</w:t>
      </w:r>
      <w:r w:rsidRPr="003717BE">
        <w:rPr>
          <w:sz w:val="22"/>
          <w:szCs w:val="22"/>
          <w:lang w:val="ru-RU"/>
        </w:rPr>
        <w:t xml:space="preserve">а </w:t>
      </w:r>
      <w:r w:rsidRPr="00820FCA">
        <w:rPr>
          <w:sz w:val="22"/>
          <w:szCs w:val="22"/>
          <w:lang w:val="ru-RU"/>
        </w:rPr>
        <w:t xml:space="preserve">мора да буде потписана од стране овлашћеног лица понуђача и оверена печатом. </w:t>
      </w:r>
      <w:r w:rsidRPr="00820FCA">
        <w:rPr>
          <w:b/>
          <w:bCs w:val="0"/>
          <w:iCs/>
          <w:sz w:val="22"/>
          <w:szCs w:val="22"/>
          <w:u w:val="single"/>
          <w:lang w:val="ru-RU"/>
        </w:rPr>
        <w:t>Уколико понуду подноси група понуђача</w:t>
      </w:r>
      <w:r w:rsidRPr="00820FCA">
        <w:rPr>
          <w:bCs w:val="0"/>
          <w:iCs/>
          <w:sz w:val="22"/>
          <w:szCs w:val="22"/>
          <w:lang w:val="ru-RU"/>
        </w:rPr>
        <w:t xml:space="preserve">, Изјава мора бити потписана од стране овлашћеног лица сваког понуђача из групе понуђача и оверена печатом. </w:t>
      </w:r>
    </w:p>
    <w:p w:rsidR="003678A7" w:rsidRPr="00820FCA" w:rsidRDefault="003678A7" w:rsidP="003678A7">
      <w:pPr>
        <w:pStyle w:val="ListParagraph"/>
        <w:ind w:left="360"/>
        <w:jc w:val="both"/>
        <w:rPr>
          <w:bCs w:val="0"/>
          <w:iCs/>
          <w:sz w:val="22"/>
          <w:szCs w:val="22"/>
          <w:lang w:val="ru-RU"/>
        </w:rPr>
      </w:pPr>
    </w:p>
    <w:p w:rsidR="003678A7" w:rsidRDefault="003678A7" w:rsidP="003678A7">
      <w:pPr>
        <w:pStyle w:val="ListParagraph"/>
        <w:tabs>
          <w:tab w:val="left" w:pos="680"/>
        </w:tabs>
        <w:ind w:left="0"/>
        <w:jc w:val="both"/>
        <w:rPr>
          <w:rFonts w:eastAsia="TimesNewRomanPS-BoldMT"/>
          <w:b/>
          <w:bCs w:val="0"/>
          <w:sz w:val="22"/>
          <w:szCs w:val="22"/>
          <w:lang w:val="sr-Cyrl-CS"/>
        </w:rPr>
      </w:pPr>
      <w:r w:rsidRPr="00820FCA">
        <w:rPr>
          <w:rFonts w:eastAsia="TimesNewRomanPS-BoldMT"/>
          <w:b/>
          <w:bCs w:val="0"/>
          <w:sz w:val="22"/>
          <w:szCs w:val="22"/>
          <w:lang w:val="sr-Cyrl-CS"/>
        </w:rPr>
        <w:t xml:space="preserve">  2.2.</w:t>
      </w:r>
      <w:r w:rsidRPr="00820FCA">
        <w:rPr>
          <w:rFonts w:eastAsia="TimesNewRomanPS-BoldMT"/>
          <w:bCs w:val="0"/>
          <w:sz w:val="22"/>
          <w:szCs w:val="22"/>
          <w:lang w:val="sr-Cyrl-CS"/>
        </w:rPr>
        <w:t xml:space="preserve">  Испуњеност </w:t>
      </w:r>
      <w:r w:rsidRPr="00820FCA">
        <w:rPr>
          <w:rFonts w:eastAsia="TimesNewRomanPS-BoldMT"/>
          <w:b/>
          <w:bCs w:val="0"/>
          <w:sz w:val="22"/>
          <w:szCs w:val="22"/>
          <w:lang w:val="sr-Cyrl-CS"/>
        </w:rPr>
        <w:t xml:space="preserve">додатних услова </w:t>
      </w:r>
      <w:r w:rsidRPr="00820FCA">
        <w:rPr>
          <w:rFonts w:eastAsia="TimesNewRomanPS-BoldMT"/>
          <w:bCs w:val="0"/>
          <w:sz w:val="22"/>
          <w:szCs w:val="22"/>
          <w:lang w:val="sr-Cyrl-CS"/>
        </w:rPr>
        <w:t xml:space="preserve">за учешће у поступку предметне јавне набавке понуђач доказује </w:t>
      </w:r>
      <w:r w:rsidRPr="00820FCA">
        <w:rPr>
          <w:rFonts w:eastAsia="TimesNewRomanPS-BoldMT"/>
          <w:b/>
          <w:bCs w:val="0"/>
          <w:sz w:val="22"/>
          <w:szCs w:val="22"/>
          <w:lang w:val="sr-Cyrl-CS"/>
        </w:rPr>
        <w:t>достављањем следећих доказа:</w:t>
      </w:r>
    </w:p>
    <w:p w:rsidR="00FC58A8" w:rsidRPr="00820FCA" w:rsidRDefault="00FC58A8" w:rsidP="003678A7">
      <w:pPr>
        <w:pStyle w:val="ListParagraph"/>
        <w:tabs>
          <w:tab w:val="left" w:pos="680"/>
        </w:tabs>
        <w:ind w:left="0"/>
        <w:jc w:val="both"/>
        <w:rPr>
          <w:rFonts w:eastAsia="TimesNewRomanPS-BoldMT"/>
          <w:b/>
          <w:bCs w:val="0"/>
          <w:sz w:val="22"/>
          <w:szCs w:val="22"/>
          <w:lang w:val="sr-Cyrl-CS"/>
        </w:rPr>
      </w:pPr>
    </w:p>
    <w:p w:rsidR="003678A7" w:rsidRPr="00820FCA" w:rsidRDefault="002B03DD" w:rsidP="00FC58A8">
      <w:pPr>
        <w:tabs>
          <w:tab w:val="left" w:pos="1080"/>
        </w:tabs>
        <w:jc w:val="both"/>
        <w:rPr>
          <w:rFonts w:ascii="Arial" w:hAnsi="Arial" w:cs="Arial"/>
          <w:b/>
          <w:i/>
          <w:lang w:val="ru-RU"/>
        </w:rPr>
      </w:pPr>
      <w:r>
        <w:rPr>
          <w:rFonts w:ascii="Arial" w:hAnsi="Arial" w:cs="Arial"/>
          <w:b/>
          <w:i/>
          <w:lang w:val="ru-RU"/>
        </w:rPr>
        <w:t>1</w:t>
      </w:r>
      <w:r w:rsidR="003678A7" w:rsidRPr="00820FCA">
        <w:rPr>
          <w:rFonts w:ascii="Arial" w:hAnsi="Arial" w:cs="Arial"/>
          <w:b/>
          <w:i/>
          <w:lang w:val="ru-RU"/>
        </w:rPr>
        <w:t xml:space="preserve">) да располаже неопходним пословним капацитетом:   </w:t>
      </w:r>
    </w:p>
    <w:p w:rsidR="003678A7" w:rsidRDefault="002149FB" w:rsidP="00FC58A8">
      <w:pPr>
        <w:tabs>
          <w:tab w:val="left" w:pos="1080"/>
        </w:tabs>
        <w:jc w:val="both"/>
        <w:rPr>
          <w:rFonts w:ascii="Arial" w:hAnsi="Arial" w:cs="Arial"/>
          <w:lang w:val="ru-RU"/>
        </w:rPr>
      </w:pPr>
      <w:r>
        <w:rPr>
          <w:rFonts w:ascii="Arial" w:hAnsi="Arial" w:cs="Arial"/>
          <w:b/>
          <w:lang w:val="ru-RU"/>
        </w:rPr>
        <w:t xml:space="preserve">    </w:t>
      </w:r>
      <w:r w:rsidR="003678A7" w:rsidRPr="00820FCA">
        <w:rPr>
          <w:rFonts w:ascii="Arial" w:hAnsi="Arial" w:cs="Arial"/>
          <w:b/>
          <w:lang w:val="ru-RU"/>
        </w:rPr>
        <w:t>Доказ:</w:t>
      </w:r>
      <w:r w:rsidR="005F42DF">
        <w:rPr>
          <w:rFonts w:ascii="Arial" w:hAnsi="Arial" w:cs="Arial"/>
          <w:b/>
          <w:lang w:val="ru-RU"/>
        </w:rPr>
        <w:t xml:space="preserve"> </w:t>
      </w:r>
      <w:r w:rsidR="003678A7" w:rsidRPr="00820FCA">
        <w:rPr>
          <w:rFonts w:ascii="Arial" w:hAnsi="Arial" w:cs="Arial"/>
        </w:rPr>
        <w:t xml:space="preserve">Потврда о изведеним </w:t>
      </w:r>
      <w:r w:rsidR="002B03DD">
        <w:rPr>
          <w:rFonts w:ascii="Arial" w:hAnsi="Arial" w:cs="Arial"/>
        </w:rPr>
        <w:t>услугама</w:t>
      </w:r>
      <w:r w:rsidR="003678A7" w:rsidRPr="00820FCA">
        <w:rPr>
          <w:rFonts w:ascii="Arial" w:hAnsi="Arial" w:cs="Arial"/>
        </w:rPr>
        <w:t xml:space="preserve"> </w:t>
      </w:r>
      <w:r w:rsidR="00A60F89">
        <w:rPr>
          <w:rFonts w:ascii="Arial" w:hAnsi="Arial" w:cs="Arial"/>
          <w:lang w:val="ru-RU"/>
        </w:rPr>
        <w:t>издата</w:t>
      </w:r>
      <w:r w:rsidR="003678A7" w:rsidRPr="00820FCA">
        <w:rPr>
          <w:rFonts w:ascii="Arial" w:hAnsi="Arial" w:cs="Arial"/>
          <w:lang w:val="ru-RU"/>
        </w:rPr>
        <w:t xml:space="preserve"> и потписан</w:t>
      </w:r>
      <w:r w:rsidR="00A60F89">
        <w:rPr>
          <w:rFonts w:ascii="Arial" w:hAnsi="Arial" w:cs="Arial"/>
          <w:lang w:val="ru-RU"/>
        </w:rPr>
        <w:t>а</w:t>
      </w:r>
      <w:r w:rsidR="003678A7" w:rsidRPr="00820FCA">
        <w:rPr>
          <w:rFonts w:ascii="Arial" w:hAnsi="Arial" w:cs="Arial"/>
          <w:lang w:val="ru-RU"/>
        </w:rPr>
        <w:t xml:space="preserve"> од стране инвеститора (Наручиоца)</w:t>
      </w:r>
      <w:r w:rsidR="00F0523F">
        <w:rPr>
          <w:rFonts w:ascii="Arial" w:hAnsi="Arial" w:cs="Arial"/>
          <w:lang w:val="ru-RU"/>
        </w:rPr>
        <w:t xml:space="preserve"> – </w:t>
      </w:r>
      <w:r w:rsidR="00F0523F" w:rsidRPr="00F0523F">
        <w:rPr>
          <w:rFonts w:ascii="Arial" w:hAnsi="Arial" w:cs="Arial"/>
          <w:i/>
          <w:lang w:val="ru-RU"/>
        </w:rPr>
        <w:t>Образац бр.</w:t>
      </w:r>
      <w:r w:rsidR="00F0523F" w:rsidRPr="00F0523F">
        <w:rPr>
          <w:rFonts w:ascii="Arial" w:hAnsi="Arial" w:cs="Arial"/>
          <w:i/>
        </w:rPr>
        <w:t>XIII</w:t>
      </w:r>
      <w:r w:rsidR="00F0523F">
        <w:rPr>
          <w:rFonts w:ascii="Arial" w:hAnsi="Arial" w:cs="Arial"/>
        </w:rPr>
        <w:t xml:space="preserve"> конкурсне документације.</w:t>
      </w:r>
      <w:r w:rsidR="00F0523F">
        <w:rPr>
          <w:rFonts w:ascii="Arial" w:hAnsi="Arial" w:cs="Arial"/>
          <w:lang w:val="ru-RU"/>
        </w:rPr>
        <w:t xml:space="preserve"> </w:t>
      </w:r>
    </w:p>
    <w:p w:rsidR="002131C2" w:rsidRDefault="002131C2" w:rsidP="00FC58A8">
      <w:pPr>
        <w:tabs>
          <w:tab w:val="left" w:pos="1080"/>
        </w:tabs>
        <w:jc w:val="both"/>
        <w:rPr>
          <w:rFonts w:ascii="Arial" w:hAnsi="Arial" w:cs="Arial"/>
          <w:b/>
          <w:bCs/>
          <w:iCs/>
        </w:rPr>
      </w:pPr>
    </w:p>
    <w:p w:rsidR="003678A7" w:rsidRPr="00820FCA" w:rsidRDefault="002B03DD" w:rsidP="003678A7">
      <w:pPr>
        <w:rPr>
          <w:rFonts w:ascii="Arial" w:hAnsi="Arial" w:cs="Arial"/>
          <w:b/>
          <w:i/>
          <w:lang w:val="ru-RU"/>
        </w:rPr>
      </w:pPr>
      <w:r>
        <w:rPr>
          <w:rFonts w:ascii="Arial" w:hAnsi="Arial" w:cs="Arial"/>
          <w:b/>
          <w:i/>
          <w:lang w:val="ru-RU"/>
        </w:rPr>
        <w:t>2</w:t>
      </w:r>
      <w:r w:rsidR="003678A7" w:rsidRPr="00820FCA">
        <w:rPr>
          <w:rFonts w:ascii="Arial" w:hAnsi="Arial" w:cs="Arial"/>
          <w:b/>
          <w:i/>
          <w:lang w:val="ru-RU"/>
        </w:rPr>
        <w:t>) да  располаже  неопходним кадровским капацитетом:</w:t>
      </w:r>
    </w:p>
    <w:p w:rsidR="003678A7" w:rsidRDefault="003678A7" w:rsidP="003678A7">
      <w:pPr>
        <w:jc w:val="both"/>
        <w:rPr>
          <w:rFonts w:ascii="Arial" w:hAnsi="Arial" w:cs="Arial"/>
          <w:lang w:val="sr-Cyrl-CS"/>
        </w:rPr>
      </w:pPr>
      <w:r w:rsidRPr="00820FCA">
        <w:rPr>
          <w:rFonts w:ascii="Arial" w:hAnsi="Arial" w:cs="Arial"/>
          <w:b/>
          <w:iCs/>
          <w:lang w:val="ru-RU"/>
        </w:rPr>
        <w:t xml:space="preserve">     Доказ:</w:t>
      </w:r>
      <w:r w:rsidR="005F42DF">
        <w:rPr>
          <w:rFonts w:ascii="Arial" w:hAnsi="Arial" w:cs="Arial"/>
          <w:b/>
          <w:iCs/>
          <w:lang w:val="ru-RU"/>
        </w:rPr>
        <w:t xml:space="preserve"> </w:t>
      </w:r>
      <w:r>
        <w:rPr>
          <w:rFonts w:ascii="Arial" w:hAnsi="Arial" w:cs="Arial"/>
          <w:lang w:val="sr-Latn-CS"/>
        </w:rPr>
        <w:t>Ф</w:t>
      </w:r>
      <w:r w:rsidRPr="00820FCA">
        <w:rPr>
          <w:rFonts w:ascii="Arial" w:hAnsi="Arial" w:cs="Arial"/>
          <w:lang w:val="sr-Latn-CS"/>
        </w:rPr>
        <w:t>отокопије обрасца М</w:t>
      </w:r>
      <w:r w:rsidR="00D908CF">
        <w:rPr>
          <w:rFonts w:ascii="Arial" w:hAnsi="Arial" w:cs="Arial"/>
          <w:lang w:val="ru-RU"/>
        </w:rPr>
        <w:t xml:space="preserve"> и</w:t>
      </w:r>
      <w:r w:rsidRPr="00820FCA">
        <w:rPr>
          <w:rFonts w:ascii="Arial" w:hAnsi="Arial" w:cs="Arial"/>
          <w:lang w:val="sr-Latn-CS"/>
        </w:rPr>
        <w:t xml:space="preserve"> фотокопије уговора за сваког радника</w:t>
      </w:r>
      <w:r w:rsidRPr="00820FCA">
        <w:rPr>
          <w:rFonts w:ascii="Arial" w:hAnsi="Arial" w:cs="Arial"/>
        </w:rPr>
        <w:t>, односно радно ангажовано лице</w:t>
      </w:r>
      <w:r w:rsidRPr="00820FCA">
        <w:rPr>
          <w:rFonts w:ascii="Arial" w:hAnsi="Arial" w:cs="Arial"/>
          <w:lang w:val="sr-Cyrl-CS"/>
        </w:rPr>
        <w:t>.</w:t>
      </w:r>
      <w:r w:rsidR="00591D59">
        <w:rPr>
          <w:rFonts w:ascii="Arial" w:hAnsi="Arial" w:cs="Arial"/>
          <w:lang w:val="sr-Cyrl-CS"/>
        </w:rPr>
        <w:t xml:space="preserve"> За </w:t>
      </w:r>
      <w:r w:rsidR="001148F5">
        <w:rPr>
          <w:rFonts w:ascii="Arial" w:hAnsi="Arial" w:cs="Arial"/>
          <w:lang w:val="sr-Cyrl-CS"/>
        </w:rPr>
        <w:t>дипл.</w:t>
      </w:r>
      <w:r w:rsidR="00591D59">
        <w:rPr>
          <w:rFonts w:ascii="Arial" w:hAnsi="Arial" w:cs="Arial"/>
          <w:lang w:val="sr-Cyrl-CS"/>
        </w:rPr>
        <w:t>инжe</w:t>
      </w:r>
      <w:r>
        <w:rPr>
          <w:rFonts w:ascii="Arial" w:hAnsi="Arial" w:cs="Arial"/>
          <w:lang w:val="sr-Cyrl-CS"/>
        </w:rPr>
        <w:t>њер</w:t>
      </w:r>
      <w:r w:rsidR="001148F5">
        <w:rPr>
          <w:rFonts w:ascii="Arial" w:hAnsi="Arial" w:cs="Arial"/>
          <w:lang w:val="sr-Cyrl-CS"/>
        </w:rPr>
        <w:t>е</w:t>
      </w:r>
      <w:r>
        <w:rPr>
          <w:rFonts w:ascii="Arial" w:hAnsi="Arial" w:cs="Arial"/>
          <w:lang w:val="sr-Cyrl-CS"/>
        </w:rPr>
        <w:t xml:space="preserve"> </w:t>
      </w:r>
      <w:r>
        <w:rPr>
          <w:rFonts w:ascii="Arial" w:hAnsi="Arial" w:cs="Arial"/>
        </w:rPr>
        <w:t>доставити п</w:t>
      </w:r>
      <w:r>
        <w:rPr>
          <w:rFonts w:ascii="Arial" w:hAnsi="Arial" w:cs="Arial"/>
          <w:lang w:val="sr-Cyrl-CS"/>
        </w:rPr>
        <w:t xml:space="preserve">отврду </w:t>
      </w:r>
      <w:r w:rsidR="00BF4D9B">
        <w:rPr>
          <w:rFonts w:ascii="Arial" w:hAnsi="Arial" w:cs="Arial"/>
          <w:lang w:val="sr-Cyrl-CS"/>
        </w:rPr>
        <w:t xml:space="preserve">Инжењерске коморе Србије </w:t>
      </w:r>
      <w:r>
        <w:rPr>
          <w:rFonts w:ascii="Arial" w:hAnsi="Arial" w:cs="Arial"/>
          <w:lang w:val="sr-Cyrl-CS"/>
        </w:rPr>
        <w:t>о важности лиценце.</w:t>
      </w:r>
    </w:p>
    <w:p w:rsidR="003678A7" w:rsidRPr="00820FCA" w:rsidRDefault="003678A7" w:rsidP="003678A7">
      <w:pPr>
        <w:jc w:val="both"/>
        <w:rPr>
          <w:rFonts w:ascii="Arial" w:hAnsi="Arial" w:cs="Arial"/>
          <w:b/>
          <w:lang w:val="sr-Cyrl-CS"/>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lastRenderedPageBreak/>
        <w:t xml:space="preserve">2.3. </w:t>
      </w:r>
      <w:r w:rsidRPr="00820FCA">
        <w:rPr>
          <w:rFonts w:ascii="Arial" w:hAnsi="Arial" w:cs="Arial"/>
          <w:b/>
          <w:bCs/>
          <w:iCs/>
          <w:u w:val="single"/>
          <w:lang w:val="ru-RU"/>
        </w:rPr>
        <w:t xml:space="preserve"> Уколико понуђач подноси понуду са подизвођачем</w:t>
      </w:r>
      <w:r w:rsidRPr="00820FCA">
        <w:rPr>
          <w:rFonts w:ascii="Arial" w:hAnsi="Arial" w:cs="Arial"/>
          <w:bCs/>
          <w:iCs/>
          <w:lang w:val="ru-RU"/>
        </w:rPr>
        <w:t xml:space="preserve">, понуђач је дужан да за подизвођача достави доказе да испуњава </w:t>
      </w:r>
      <w:r w:rsidRPr="00820FCA">
        <w:rPr>
          <w:rFonts w:ascii="Arial" w:hAnsi="Arial" w:cs="Arial"/>
          <w:b/>
          <w:bCs/>
          <w:iCs/>
          <w:lang w:val="ru-RU"/>
        </w:rPr>
        <w:t>обавезне услове</w:t>
      </w:r>
      <w:r w:rsidRPr="00820FCA">
        <w:rPr>
          <w:rFonts w:ascii="Arial" w:hAnsi="Arial" w:cs="Arial"/>
          <w:bCs/>
          <w:iCs/>
          <w:lang w:val="ru-RU"/>
        </w:rPr>
        <w:t xml:space="preserve"> из члана 75. став 1. тач. 1) до 4) Закона.</w:t>
      </w:r>
    </w:p>
    <w:p w:rsidR="003678A7" w:rsidRDefault="003678A7" w:rsidP="003678A7">
      <w:pPr>
        <w:jc w:val="both"/>
        <w:rPr>
          <w:rFonts w:ascii="Arial" w:hAnsi="Arial" w:cs="Arial"/>
          <w:bCs/>
          <w:iCs/>
          <w:lang w:val="ru-RU"/>
        </w:rPr>
      </w:pPr>
      <w:r w:rsidRPr="00820FCA">
        <w:rPr>
          <w:rFonts w:ascii="Arial" w:hAnsi="Arial" w:cs="Arial"/>
          <w:b/>
          <w:bCs/>
          <w:iCs/>
          <w:lang w:val="ru-RU"/>
        </w:rPr>
        <w:t xml:space="preserve">     </w:t>
      </w:r>
      <w:r w:rsidR="00436F18">
        <w:rPr>
          <w:rFonts w:ascii="Arial" w:hAnsi="Arial" w:cs="Arial"/>
          <w:b/>
          <w:bCs/>
          <w:iCs/>
          <w:lang w:val="ru-RU"/>
        </w:rPr>
        <w:t xml:space="preserve">     </w:t>
      </w:r>
      <w:r w:rsidRPr="00820FCA">
        <w:rPr>
          <w:rFonts w:ascii="Arial" w:hAnsi="Arial" w:cs="Arial"/>
          <w:b/>
          <w:bCs/>
          <w:iCs/>
          <w:lang w:val="ru-RU"/>
        </w:rPr>
        <w:t xml:space="preserve"> Додатне услове</w:t>
      </w:r>
      <w:r w:rsidRPr="00820FCA">
        <w:rPr>
          <w:rFonts w:ascii="Arial" w:hAnsi="Arial" w:cs="Arial"/>
          <w:bCs/>
          <w:iCs/>
          <w:lang w:val="ru-RU"/>
        </w:rPr>
        <w:t xml:space="preserve"> понуђач мора самостално испуњавати. </w:t>
      </w:r>
    </w:p>
    <w:p w:rsidR="003678A7" w:rsidRPr="00820FCA" w:rsidRDefault="00436F18" w:rsidP="003678A7">
      <w:pPr>
        <w:jc w:val="both"/>
        <w:rPr>
          <w:rFonts w:ascii="Arial" w:hAnsi="Arial" w:cs="Arial"/>
          <w:bCs/>
          <w:iCs/>
          <w:lang w:val="ru-RU"/>
        </w:rPr>
      </w:pPr>
      <w:r>
        <w:rPr>
          <w:rFonts w:ascii="Arial" w:hAnsi="Arial" w:cs="Arial"/>
          <w:bCs/>
          <w:iCs/>
          <w:lang w:val="ru-RU"/>
        </w:rPr>
        <w:t xml:space="preserve">  </w:t>
      </w:r>
    </w:p>
    <w:p w:rsidR="003678A7" w:rsidRPr="00820FCA" w:rsidRDefault="003678A7" w:rsidP="003678A7">
      <w:pPr>
        <w:pStyle w:val="ListParagraph"/>
        <w:ind w:left="0"/>
        <w:jc w:val="both"/>
        <w:rPr>
          <w:bCs w:val="0"/>
          <w:iCs/>
          <w:sz w:val="22"/>
          <w:szCs w:val="22"/>
          <w:lang w:val="ru-RU"/>
        </w:rPr>
      </w:pPr>
      <w:r w:rsidRPr="00820FCA">
        <w:rPr>
          <w:b/>
          <w:bCs w:val="0"/>
          <w:iCs/>
          <w:sz w:val="22"/>
          <w:szCs w:val="22"/>
          <w:lang w:val="sr-Cyrl-CS"/>
        </w:rPr>
        <w:t xml:space="preserve">2.4 </w:t>
      </w:r>
      <w:r w:rsidRPr="00820FCA">
        <w:rPr>
          <w:b/>
          <w:bCs w:val="0"/>
          <w:iCs/>
          <w:sz w:val="22"/>
          <w:szCs w:val="22"/>
          <w:u w:val="single"/>
          <w:lang w:val="ru-RU"/>
        </w:rPr>
        <w:t>Уколико п</w:t>
      </w:r>
      <w:r w:rsidRPr="00820FCA">
        <w:rPr>
          <w:b/>
          <w:bCs w:val="0"/>
          <w:iCs/>
          <w:sz w:val="22"/>
          <w:szCs w:val="22"/>
          <w:u w:val="single"/>
          <w:lang w:val="sr-Cyrl-CS"/>
        </w:rPr>
        <w:t>онуду</w:t>
      </w:r>
      <w:r w:rsidRPr="00820FCA">
        <w:rPr>
          <w:b/>
          <w:bCs w:val="0"/>
          <w:iCs/>
          <w:sz w:val="22"/>
          <w:szCs w:val="22"/>
          <w:u w:val="single"/>
          <w:lang w:val="ru-RU"/>
        </w:rPr>
        <w:t xml:space="preserve"> подноси </w:t>
      </w:r>
      <w:r w:rsidRPr="00820FCA">
        <w:rPr>
          <w:b/>
          <w:bCs w:val="0"/>
          <w:iCs/>
          <w:sz w:val="22"/>
          <w:szCs w:val="22"/>
          <w:u w:val="single"/>
          <w:lang w:val="sr-Cyrl-CS"/>
        </w:rPr>
        <w:t>група понуђача</w:t>
      </w:r>
      <w:r w:rsidRPr="00820FCA">
        <w:rPr>
          <w:bCs w:val="0"/>
          <w:iCs/>
          <w:sz w:val="22"/>
          <w:szCs w:val="22"/>
          <w:lang w:val="ru-RU"/>
        </w:rPr>
        <w:t xml:space="preserve"> понуђач је дужан да </w:t>
      </w:r>
      <w:r w:rsidRPr="00820FCA">
        <w:rPr>
          <w:bCs w:val="0"/>
          <w:iCs/>
          <w:sz w:val="22"/>
          <w:szCs w:val="22"/>
          <w:lang w:val="sr-Cyrl-CS"/>
        </w:rPr>
        <w:t xml:space="preserve">за  сваког члана групе достави наведене доказе да испуњава </w:t>
      </w:r>
      <w:r w:rsidRPr="00820FCA">
        <w:rPr>
          <w:b/>
          <w:bCs w:val="0"/>
          <w:iCs/>
          <w:sz w:val="22"/>
          <w:szCs w:val="22"/>
          <w:lang w:val="sr-Cyrl-CS"/>
        </w:rPr>
        <w:t>обавезне услове</w:t>
      </w:r>
      <w:r w:rsidRPr="00820FCA">
        <w:rPr>
          <w:bCs w:val="0"/>
          <w:iCs/>
          <w:sz w:val="22"/>
          <w:szCs w:val="22"/>
          <w:lang w:val="sr-Cyrl-CS"/>
        </w:rPr>
        <w:t xml:space="preserve"> из члана 75. став 1. тач. 1) до 4) Закона.</w:t>
      </w:r>
    </w:p>
    <w:p w:rsidR="003678A7" w:rsidRPr="00820FCA" w:rsidRDefault="003678A7" w:rsidP="003678A7">
      <w:pPr>
        <w:pStyle w:val="ListParagraph"/>
        <w:ind w:left="0"/>
        <w:jc w:val="both"/>
        <w:rPr>
          <w:bCs w:val="0"/>
          <w:iCs/>
          <w:sz w:val="22"/>
          <w:szCs w:val="22"/>
          <w:lang w:val="sr-Cyrl-CS"/>
        </w:rPr>
      </w:pPr>
      <w:r w:rsidRPr="00820FCA">
        <w:rPr>
          <w:b/>
          <w:bCs w:val="0"/>
          <w:iCs/>
          <w:sz w:val="22"/>
          <w:szCs w:val="22"/>
          <w:lang w:val="sr-Cyrl-CS"/>
        </w:rPr>
        <w:t xml:space="preserve">          Додатне услове </w:t>
      </w:r>
      <w:r w:rsidRPr="00820FCA">
        <w:rPr>
          <w:bCs w:val="0"/>
          <w:iCs/>
          <w:sz w:val="22"/>
          <w:szCs w:val="22"/>
          <w:lang w:val="sr-Cyrl-CS"/>
        </w:rPr>
        <w:t>група понуђача испуњава заједно,</w:t>
      </w:r>
      <w:r w:rsidRPr="00820FCA">
        <w:rPr>
          <w:bCs w:val="0"/>
          <w:iCs/>
          <w:sz w:val="22"/>
          <w:szCs w:val="22"/>
          <w:lang w:val="ru-RU"/>
        </w:rPr>
        <w:t xml:space="preserve"> па доказе за </w:t>
      </w:r>
      <w:r w:rsidRPr="00820FCA">
        <w:rPr>
          <w:bCs w:val="0"/>
          <w:iCs/>
          <w:sz w:val="22"/>
          <w:szCs w:val="22"/>
          <w:lang w:val="sr-Cyrl-CS"/>
        </w:rPr>
        <w:t xml:space="preserve">додатне </w:t>
      </w:r>
      <w:r w:rsidRPr="00820FCA">
        <w:rPr>
          <w:bCs w:val="0"/>
          <w:iCs/>
          <w:sz w:val="22"/>
          <w:szCs w:val="22"/>
          <w:lang w:val="ru-RU"/>
        </w:rPr>
        <w:t>условеможе доставити за једног или више понуђача из групе понуђача.</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sr-Cyrl-CS"/>
        </w:rPr>
        <w:t xml:space="preserve">          Наведене доказе о испуњености услова понуђач доставља у виду </w:t>
      </w:r>
      <w:r w:rsidRPr="00820FCA">
        <w:rPr>
          <w:rFonts w:eastAsia="TimesNewRomanPS-BoldMT"/>
          <w:b/>
          <w:bCs w:val="0"/>
          <w:sz w:val="22"/>
          <w:szCs w:val="22"/>
          <w:lang w:val="sr-Cyrl-CS"/>
        </w:rPr>
        <w:t>неоверених копија</w:t>
      </w:r>
      <w:r w:rsidRPr="00820FCA">
        <w:rPr>
          <w:rFonts w:eastAsia="TimesNewRomanPS-BoldMT"/>
          <w:bCs w:val="0"/>
          <w:sz w:val="22"/>
          <w:szCs w:val="22"/>
          <w:lang w:val="sr-Cyrl-CS"/>
        </w:rPr>
        <w:t xml:space="preserve">, а наручилац може </w:t>
      </w:r>
      <w:r w:rsidRPr="00820FCA">
        <w:rPr>
          <w:rFonts w:eastAsia="TimesNewRomanPS-BoldMT"/>
          <w:b/>
          <w:bCs w:val="0"/>
          <w:sz w:val="22"/>
          <w:szCs w:val="22"/>
          <w:lang w:val="sr-Cyrl-CS"/>
        </w:rPr>
        <w:t>пре доношења одлуке о додели уговора</w:t>
      </w:r>
      <w:r w:rsidRPr="00820FCA">
        <w:rPr>
          <w:rFonts w:eastAsia="TimesNewRomanPS-BoldMT"/>
          <w:bCs w:val="0"/>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820FCA">
        <w:rPr>
          <w:rFonts w:eastAsia="TimesNewRomanPS-BoldMT"/>
          <w:b/>
          <w:bCs w:val="0"/>
          <w:sz w:val="22"/>
          <w:szCs w:val="22"/>
          <w:lang w:val="sr-Cyrl-CS"/>
        </w:rPr>
        <w:t>на увид оригинал или оверену копију свих или појединих доказа</w:t>
      </w:r>
      <w:r w:rsidRPr="00820FCA">
        <w:rPr>
          <w:rFonts w:eastAsia="TimesNewRomanPS-BoldMT"/>
          <w:bCs w:val="0"/>
          <w:sz w:val="22"/>
          <w:szCs w:val="22"/>
          <w:lang w:val="sr-Cyrl-CS"/>
        </w:rPr>
        <w:t>.</w:t>
      </w:r>
    </w:p>
    <w:p w:rsidR="003678A7" w:rsidRPr="00820FCA" w:rsidRDefault="003678A7" w:rsidP="003678A7">
      <w:pPr>
        <w:pStyle w:val="Default"/>
        <w:jc w:val="both"/>
        <w:rPr>
          <w:b/>
          <w:color w:val="auto"/>
          <w:sz w:val="22"/>
          <w:szCs w:val="22"/>
          <w:lang w:val="ru-RU"/>
        </w:rPr>
      </w:pPr>
      <w:r w:rsidRPr="00820FCA">
        <w:rPr>
          <w:b/>
          <w:color w:val="auto"/>
          <w:sz w:val="22"/>
          <w:szCs w:val="22"/>
          <w:lang w:val="ru-RU"/>
        </w:rPr>
        <w:t>Наручилац доказе може за затражи и од осталих понуђача.</w:t>
      </w:r>
    </w:p>
    <w:p w:rsidR="003678A7" w:rsidRPr="00820FCA" w:rsidRDefault="003678A7" w:rsidP="003678A7">
      <w:pPr>
        <w:pStyle w:val="Default"/>
        <w:jc w:val="both"/>
        <w:rPr>
          <w:color w:val="auto"/>
          <w:sz w:val="22"/>
          <w:szCs w:val="22"/>
          <w:lang w:val="ru-RU"/>
        </w:rPr>
      </w:pPr>
      <w:r w:rsidRPr="00820FCA">
        <w:rPr>
          <w:b/>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3678A7" w:rsidRPr="00820FCA" w:rsidRDefault="003678A7" w:rsidP="003678A7">
      <w:pPr>
        <w:pStyle w:val="ListParagraph"/>
        <w:tabs>
          <w:tab w:val="left" w:pos="680"/>
        </w:tabs>
        <w:ind w:left="0"/>
        <w:jc w:val="both"/>
        <w:rPr>
          <w:b/>
          <w:bCs w:val="0"/>
          <w:sz w:val="22"/>
          <w:szCs w:val="22"/>
          <w:lang w:val="sr-Cyrl-CS"/>
        </w:rPr>
      </w:pPr>
      <w:r w:rsidRPr="00820FCA">
        <w:rPr>
          <w:bCs w:val="0"/>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820FCA">
        <w:rPr>
          <w:b/>
          <w:bCs w:val="0"/>
          <w:sz w:val="22"/>
          <w:szCs w:val="22"/>
          <w:lang w:val="sr-Cyrl-CS"/>
        </w:rPr>
        <w:t>неприхва</w:t>
      </w:r>
      <w:r w:rsidRPr="00820FCA">
        <w:rPr>
          <w:b/>
          <w:bCs w:val="0"/>
          <w:sz w:val="22"/>
          <w:szCs w:val="22"/>
          <w:lang w:val="ru-RU"/>
        </w:rPr>
        <w:t>т</w:t>
      </w:r>
      <w:r w:rsidRPr="00820FCA">
        <w:rPr>
          <w:b/>
          <w:bCs w:val="0"/>
          <w:sz w:val="22"/>
          <w:szCs w:val="22"/>
          <w:lang w:val="sr-Cyrl-CS"/>
        </w:rPr>
        <w:t>љиву.</w:t>
      </w:r>
    </w:p>
    <w:p w:rsidR="003678A7" w:rsidRPr="00820FCA" w:rsidRDefault="00436F18" w:rsidP="003678A7">
      <w:pPr>
        <w:pStyle w:val="ListParagraph"/>
        <w:tabs>
          <w:tab w:val="left" w:pos="680"/>
        </w:tabs>
        <w:ind w:left="0"/>
        <w:jc w:val="both"/>
        <w:rPr>
          <w:rFonts w:eastAsia="TimesNewRomanPS-BoldMT"/>
          <w:bCs w:val="0"/>
          <w:sz w:val="22"/>
          <w:szCs w:val="22"/>
          <w:lang w:val="ru-RU"/>
        </w:rPr>
      </w:pPr>
      <w:r>
        <w:rPr>
          <w:rFonts w:eastAsia="TimesNewRomanPS-BoldMT"/>
          <w:bCs w:val="0"/>
          <w:sz w:val="22"/>
          <w:szCs w:val="22"/>
          <w:lang w:val="ru-RU"/>
        </w:rPr>
        <w:tab/>
      </w:r>
      <w:r w:rsidR="003678A7" w:rsidRPr="00820FCA">
        <w:rPr>
          <w:rFonts w:eastAsia="TimesNewRomanPS-BoldMT"/>
          <w:bCs w:val="0"/>
          <w:sz w:val="22"/>
          <w:szCs w:val="22"/>
          <w:lang w:val="ru-RU"/>
        </w:rPr>
        <w:t xml:space="preserve">Понуђачи који су регистровани у </w:t>
      </w:r>
      <w:r w:rsidR="003678A7" w:rsidRPr="00820FCA">
        <w:rPr>
          <w:rFonts w:eastAsia="TimesNewRomanPS-BoldMT"/>
          <w:b/>
          <w:bCs w:val="0"/>
          <w:sz w:val="22"/>
          <w:szCs w:val="22"/>
          <w:lang w:val="ru-RU"/>
        </w:rPr>
        <w:t>Регистру привредних субјеката</w:t>
      </w:r>
      <w:r w:rsidR="00591D59">
        <w:rPr>
          <w:rFonts w:eastAsia="TimesNewRomanPS-BoldMT"/>
          <w:b/>
          <w:bCs w:val="0"/>
          <w:sz w:val="22"/>
          <w:szCs w:val="22"/>
        </w:rPr>
        <w:t xml:space="preserve"> </w:t>
      </w:r>
      <w:r w:rsidR="003678A7" w:rsidRPr="00820FCA">
        <w:rPr>
          <w:rFonts w:eastAsia="TimesNewRomanPS-BoldMT"/>
          <w:b/>
          <w:bCs w:val="0"/>
          <w:sz w:val="22"/>
          <w:szCs w:val="22"/>
          <w:lang w:val="ru-RU"/>
        </w:rPr>
        <w:t xml:space="preserve">који води Агенција за привредне регистре </w:t>
      </w:r>
      <w:r w:rsidR="003678A7" w:rsidRPr="00820FCA">
        <w:rPr>
          <w:rFonts w:eastAsia="TimesNewRomanPS-BoldMT"/>
          <w:bCs w:val="0"/>
          <w:sz w:val="22"/>
          <w:szCs w:val="22"/>
          <w:lang w:val="ru-RU"/>
        </w:rPr>
        <w:t xml:space="preserve">не морају да доставе доказ </w:t>
      </w:r>
      <w:r w:rsidR="003678A7" w:rsidRPr="00820FCA">
        <w:rPr>
          <w:rFonts w:eastAsia="TimesNewRomanPS-BoldMT"/>
          <w:bCs w:val="0"/>
          <w:sz w:val="22"/>
          <w:szCs w:val="22"/>
          <w:lang w:val="sr-Cyrl-CS"/>
        </w:rPr>
        <w:t>из чл. 75. ст.1. тач.1) - И</w:t>
      </w:r>
      <w:r w:rsidR="003678A7" w:rsidRPr="00820FCA">
        <w:rPr>
          <w:rFonts w:eastAsia="TimesNewRomanPS-BoldMT"/>
          <w:bCs w:val="0"/>
          <w:sz w:val="22"/>
          <w:szCs w:val="22"/>
          <w:lang w:val="ru-RU"/>
        </w:rPr>
        <w:t>звод из регистра Привредних субјеката Агенције за привредне регистре.</w:t>
      </w:r>
    </w:p>
    <w:p w:rsidR="003678A7" w:rsidRPr="00820FCA" w:rsidRDefault="00436F18" w:rsidP="003678A7">
      <w:pPr>
        <w:pStyle w:val="ListParagraph"/>
        <w:tabs>
          <w:tab w:val="left" w:pos="680"/>
        </w:tabs>
        <w:ind w:left="0"/>
        <w:jc w:val="both"/>
        <w:rPr>
          <w:sz w:val="22"/>
          <w:szCs w:val="22"/>
          <w:lang w:val="sr-Cyrl-CS"/>
        </w:rPr>
      </w:pPr>
      <w:r>
        <w:rPr>
          <w:rFonts w:eastAsia="TimesNewRomanPS-BoldMT"/>
          <w:bCs w:val="0"/>
          <w:sz w:val="22"/>
          <w:szCs w:val="22"/>
          <w:lang w:val="ru-RU"/>
        </w:rPr>
        <w:tab/>
      </w:r>
      <w:r w:rsidR="003678A7" w:rsidRPr="00820FCA">
        <w:rPr>
          <w:rFonts w:eastAsia="TimesNewRomanPS-BoldMT"/>
          <w:bCs w:val="0"/>
          <w:sz w:val="22"/>
          <w:szCs w:val="22"/>
          <w:lang w:val="ru-RU"/>
        </w:rPr>
        <w:t xml:space="preserve">Понуђачи који су регистровани у </w:t>
      </w:r>
      <w:r w:rsidR="003678A7" w:rsidRPr="00820FCA">
        <w:rPr>
          <w:rFonts w:eastAsia="TimesNewRomanPS-BoldMT"/>
          <w:b/>
          <w:bCs w:val="0"/>
          <w:sz w:val="22"/>
          <w:szCs w:val="22"/>
          <w:lang w:val="ru-RU"/>
        </w:rPr>
        <w:t>Регистру понуђача који води Агенција за привредне регистре</w:t>
      </w:r>
      <w:r w:rsidR="003678A7" w:rsidRPr="00820FCA">
        <w:rPr>
          <w:rFonts w:eastAsia="TimesNewRomanPS-BoldMT"/>
          <w:bCs w:val="0"/>
          <w:sz w:val="22"/>
          <w:szCs w:val="22"/>
          <w:lang w:val="ru-RU"/>
        </w:rPr>
        <w:t xml:space="preserve"> не морају да доставе доказе из чл.75. ст.1. тач.1) - 4) </w:t>
      </w:r>
      <w:r w:rsidR="003678A7" w:rsidRPr="00820FCA">
        <w:rPr>
          <w:rFonts w:eastAsia="TimesNewRomanPS-BoldMT"/>
          <w:bCs w:val="0"/>
          <w:sz w:val="22"/>
          <w:szCs w:val="22"/>
          <w:lang w:val="sr-Cyrl-CS"/>
        </w:rPr>
        <w:t xml:space="preserve">који </w:t>
      </w:r>
      <w:r w:rsidR="003678A7" w:rsidRPr="00820FCA">
        <w:rPr>
          <w:rFonts w:eastAsia="TimesNewRomanPS-BoldMT"/>
          <w:bCs w:val="0"/>
          <w:sz w:val="22"/>
          <w:szCs w:val="22"/>
          <w:lang w:val="ru-RU"/>
        </w:rPr>
        <w:t>је јавно доступан на интернет страници Агенције за привредне регистре.</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ru-RU"/>
        </w:rPr>
        <w:t>Н</w:t>
      </w:r>
      <w:r w:rsidRPr="00820FCA">
        <w:rPr>
          <w:rFonts w:eastAsia="TimesNewRomanPS-BoldMT"/>
          <w:bCs w:val="0"/>
          <w:sz w:val="22"/>
          <w:szCs w:val="22"/>
          <w:lang w:val="sr-Cyrl-CS"/>
        </w:rPr>
        <w:t>а</w:t>
      </w:r>
      <w:r w:rsidRPr="00820FCA">
        <w:rPr>
          <w:rFonts w:eastAsia="TimesNewRomanPS-BoldMT"/>
          <w:bCs w:val="0"/>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820FCA">
        <w:rPr>
          <w:rFonts w:eastAsia="TimesNewRomanPS-BoldMT"/>
          <w:b/>
          <w:bCs w:val="0"/>
          <w:sz w:val="22"/>
          <w:szCs w:val="22"/>
          <w:lang w:val="ru-RU"/>
        </w:rPr>
        <w:t>понуђач наведе у понуди интернет страницу</w:t>
      </w:r>
      <w:r w:rsidRPr="00820FCA">
        <w:rPr>
          <w:rFonts w:eastAsia="TimesNewRomanPS-BoldMT"/>
          <w:bCs w:val="0"/>
          <w:sz w:val="22"/>
          <w:szCs w:val="22"/>
          <w:lang w:val="ru-RU"/>
        </w:rPr>
        <w:t xml:space="preserve"> на којој су подаци који су тражени у оквиру услова јавно доступни.</w:t>
      </w:r>
    </w:p>
    <w:p w:rsidR="003678A7" w:rsidRPr="00820FCA" w:rsidRDefault="003678A7" w:rsidP="003678A7">
      <w:pPr>
        <w:jc w:val="both"/>
        <w:rPr>
          <w:rFonts w:ascii="Arial" w:eastAsia="TimesNewRomanPS-BoldMT" w:hAnsi="Arial" w:cs="Arial"/>
          <w:bCs/>
          <w:lang w:val="ru-RU"/>
        </w:rPr>
      </w:pPr>
      <w:r w:rsidRPr="00820FCA">
        <w:rPr>
          <w:rFonts w:ascii="Arial" w:eastAsia="TimesNewRomanPS-BoldMT" w:hAnsi="Arial" w:cs="Arial"/>
          <w:bCs/>
          <w:lang w:val="ru-RU"/>
        </w:rPr>
        <w:t xml:space="preserve">          Уколико је доказ о испуњености услова </w:t>
      </w:r>
      <w:r w:rsidRPr="00820FCA">
        <w:rPr>
          <w:rFonts w:ascii="Arial" w:eastAsia="TimesNewRomanPS-BoldMT" w:hAnsi="Arial" w:cs="Arial"/>
          <w:b/>
          <w:bCs/>
          <w:lang w:val="ru-RU"/>
        </w:rPr>
        <w:t>електронски документ</w:t>
      </w:r>
      <w:r w:rsidRPr="00820FCA">
        <w:rPr>
          <w:rFonts w:ascii="Arial" w:eastAsia="TimesNewRomanPS-BoldMT" w:hAnsi="Arial" w:cs="Arial"/>
          <w:bCs/>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78A7" w:rsidRPr="00820FCA" w:rsidRDefault="003678A7" w:rsidP="003678A7">
      <w:pPr>
        <w:pStyle w:val="ListParagraph"/>
        <w:tabs>
          <w:tab w:val="left" w:pos="680"/>
        </w:tabs>
        <w:ind w:left="0"/>
        <w:jc w:val="both"/>
        <w:rPr>
          <w:sz w:val="22"/>
          <w:szCs w:val="22"/>
          <w:lang w:val="sr-Cyrl-CS"/>
        </w:rPr>
      </w:pPr>
      <w:r w:rsidRPr="00820FCA">
        <w:rPr>
          <w:rFonts w:eastAsia="TimesNewRomanPSMT"/>
          <w:bCs w:val="0"/>
          <w:sz w:val="22"/>
          <w:szCs w:val="22"/>
          <w:lang w:val="ru-RU"/>
        </w:rPr>
        <w:t>Ако се у држави у којој понуђач има седиште не издају тражени докази, понуђач може,уместо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78A7" w:rsidRPr="00820FCA" w:rsidRDefault="003678A7" w:rsidP="003678A7">
      <w:pPr>
        <w:pStyle w:val="ListParagraph"/>
        <w:tabs>
          <w:tab w:val="left" w:pos="680"/>
        </w:tabs>
        <w:ind w:left="0"/>
        <w:jc w:val="both"/>
        <w:rPr>
          <w:rFonts w:eastAsia="TimesNewRomanPSMT"/>
          <w:bCs w:val="0"/>
          <w:sz w:val="22"/>
          <w:szCs w:val="22"/>
          <w:lang w:val="ru-RU"/>
        </w:rPr>
      </w:pPr>
      <w:r w:rsidRPr="00820FCA">
        <w:rPr>
          <w:rFonts w:eastAsia="TimesNewRomanPSMT"/>
          <w:bCs w:val="0"/>
          <w:sz w:val="22"/>
          <w:szCs w:val="22"/>
          <w:lang w:val="ru-RU"/>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678A7" w:rsidRPr="00820FCA" w:rsidRDefault="00436F18" w:rsidP="003678A7">
      <w:pPr>
        <w:pStyle w:val="ListParagraph"/>
        <w:tabs>
          <w:tab w:val="left" w:pos="680"/>
        </w:tabs>
        <w:ind w:left="0"/>
        <w:jc w:val="both"/>
        <w:rPr>
          <w:rFonts w:eastAsia="TimesNewRomanPSMT"/>
          <w:bCs w:val="0"/>
          <w:sz w:val="22"/>
          <w:szCs w:val="22"/>
          <w:lang w:val="ru-RU"/>
        </w:rPr>
      </w:pPr>
      <w:r>
        <w:rPr>
          <w:rFonts w:eastAsia="TimesNewRomanPSMT"/>
          <w:bCs w:val="0"/>
          <w:sz w:val="22"/>
          <w:szCs w:val="22"/>
          <w:lang w:val="ru-RU"/>
        </w:rPr>
        <w:tab/>
      </w:r>
      <w:r w:rsidR="003678A7" w:rsidRPr="00820FCA">
        <w:rPr>
          <w:rFonts w:eastAsia="TimesNewRomanPSMT"/>
          <w:bCs w:val="0"/>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lastRenderedPageBreak/>
        <w:t>V</w:t>
      </w:r>
      <w:r w:rsidRPr="00820FCA">
        <w:rPr>
          <w:rFonts w:ascii="Arial" w:hAnsi="Arial" w:cs="Arial"/>
          <w:b/>
          <w:bCs/>
          <w:iCs/>
          <w:lang w:val="ru-RU"/>
        </w:rPr>
        <w:t xml:space="preserve">  УПУТСТВО ПОНУЂАЧИМА КАКО ДА САЧИНЕ ПОНУДУ</w:t>
      </w:r>
    </w:p>
    <w:p w:rsidR="00974B1A" w:rsidRPr="00820FCA" w:rsidRDefault="00974B1A" w:rsidP="003678A7">
      <w:pPr>
        <w:jc w:val="both"/>
        <w:rPr>
          <w:rFonts w:ascii="Arial" w:hAnsi="Arial" w:cs="Arial"/>
          <w:b/>
          <w:bCs/>
          <w:i/>
          <w:iCs/>
          <w:lang w:val="ru-RU"/>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 ПОДАЦИ О ЈЕЗИКУ НА КОЈЕМ ПОНУДА МОРА ДА БУДЕ САСТАВЉЕНА</w:t>
      </w:r>
    </w:p>
    <w:p w:rsidR="003678A7" w:rsidRPr="00820FCA" w:rsidRDefault="003678A7" w:rsidP="003678A7">
      <w:pPr>
        <w:pStyle w:val="Default"/>
        <w:jc w:val="both"/>
        <w:rPr>
          <w:sz w:val="22"/>
          <w:szCs w:val="22"/>
          <w:lang w:val="ru-RU"/>
        </w:rPr>
      </w:pPr>
      <w:r w:rsidRPr="00820FCA">
        <w:rPr>
          <w:sz w:val="22"/>
          <w:szCs w:val="22"/>
          <w:lang w:val="ru-RU"/>
        </w:rPr>
        <w:t>Понуђач подноси понуду на српском језику.</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eastAsia="TimesNewRomanPSMT" w:hAnsi="Arial" w:cs="Arial"/>
          <w:bCs/>
          <w:lang w:val="ru-RU"/>
        </w:rPr>
      </w:pPr>
      <w:r w:rsidRPr="00820FCA">
        <w:rPr>
          <w:rFonts w:ascii="Arial" w:hAnsi="Arial" w:cs="Arial"/>
          <w:b/>
          <w:bCs/>
          <w:iCs/>
          <w:lang w:val="ru-RU"/>
        </w:rPr>
        <w:t>2. НАЧИН НА КОЈИ ПОНУДА МОРА ДА БУДЕ САЧИЊЕНА</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Понуђач понуду подноси </w:t>
      </w:r>
      <w:r w:rsidRPr="00820FCA">
        <w:rPr>
          <w:rFonts w:ascii="Arial" w:eastAsia="TimesNewRomanPSMT" w:hAnsi="Arial" w:cs="Arial"/>
          <w:b/>
          <w:bCs/>
          <w:lang w:val="ru-RU"/>
        </w:rPr>
        <w:t>непосредно или путем поште</w:t>
      </w:r>
      <w:r w:rsidRPr="00820FCA">
        <w:rPr>
          <w:rFonts w:ascii="Arial" w:eastAsia="TimesNewRomanPSMT" w:hAnsi="Arial" w:cs="Arial"/>
          <w:bCs/>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На полеђини коверте или на кутији навести </w:t>
      </w:r>
      <w:r w:rsidRPr="00820FCA">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w:t>
      </w:r>
    </w:p>
    <w:p w:rsidR="003678A7" w:rsidRPr="00820FCA" w:rsidRDefault="003678A7" w:rsidP="003678A7">
      <w:pPr>
        <w:jc w:val="both"/>
        <w:rPr>
          <w:rFonts w:ascii="Arial" w:eastAsia="TimesNewRomanPSMT" w:hAnsi="Arial" w:cs="Arial"/>
          <w:b/>
          <w:bCs/>
          <w:lang w:val="ru-RU"/>
        </w:rPr>
      </w:pPr>
      <w:r w:rsidRPr="00820FCA">
        <w:rPr>
          <w:rFonts w:ascii="Arial" w:eastAsia="TimesNewRomanPSMT" w:hAnsi="Arial" w:cs="Arial"/>
          <w:bCs/>
          <w:lang w:val="ru-RU"/>
        </w:rPr>
        <w:t xml:space="preserve">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eastAsia="TimesNewRomanPSMT" w:hAnsi="Arial" w:cs="Arial"/>
          <w:b/>
          <w:bCs/>
          <w:lang w:val="ru-RU"/>
        </w:rPr>
      </w:pPr>
      <w:r w:rsidRPr="00820FCA">
        <w:rPr>
          <w:rFonts w:ascii="Arial" w:hAnsi="Arial" w:cs="Arial"/>
          <w:b/>
          <w:lang w:val="ru-RU"/>
        </w:rPr>
        <w:t>Понуда мора да садржи:</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w:t>
      </w:r>
      <w:r w:rsidR="00FC11D3" w:rsidRPr="00D816ED">
        <w:rPr>
          <w:rFonts w:ascii="Arial" w:hAnsi="Arial" w:cs="Arial"/>
          <w:lang w:val="sr-Cyrl-CS"/>
        </w:rPr>
        <w:t xml:space="preserve">Образац </w:t>
      </w:r>
      <w:r w:rsidR="00FC11D3" w:rsidRPr="00D816ED">
        <w:rPr>
          <w:rFonts w:ascii="Arial" w:hAnsi="Arial" w:cs="Arial"/>
          <w:lang w:val="ru-RU"/>
        </w:rPr>
        <w:t xml:space="preserve">Техничке спецификације </w:t>
      </w:r>
      <w:r w:rsidR="00E03A17">
        <w:rPr>
          <w:rFonts w:ascii="Arial" w:hAnsi="Arial" w:cs="Arial"/>
          <w:lang w:val="ru-RU"/>
        </w:rPr>
        <w:t xml:space="preserve">(техничке карактеристике) </w:t>
      </w:r>
      <w:r w:rsidR="00FC11D3" w:rsidRPr="00D816ED">
        <w:rPr>
          <w:rFonts w:ascii="Arial" w:hAnsi="Arial" w:cs="Arial"/>
          <w:lang w:val="ru-RU"/>
        </w:rPr>
        <w:t>са пројектном документацијом</w:t>
      </w:r>
      <w:r w:rsidR="00FC11D3" w:rsidRPr="00D816ED">
        <w:rPr>
          <w:rFonts w:ascii="Arial" w:hAnsi="Arial" w:cs="Arial"/>
          <w:lang w:val="sr-Cyrl-CS"/>
        </w:rPr>
        <w:t>, потписан и оверен</w:t>
      </w:r>
      <w:r w:rsidRPr="00820FCA">
        <w:rPr>
          <w:rFonts w:ascii="Arial" w:hAnsi="Arial" w:cs="Arial"/>
          <w:lang w:val="sr-Cyrl-CS"/>
        </w:rPr>
        <w:t>;</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-Доказе о испуњености услова из чл. 75. и 76. Закона, наведене у Упутству како се доказује испуњеност услова;</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понуде,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структуре цене,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о независној понуди, потписан и оверен печатом, дат под материјалном и кривичном одговорношћу;</w:t>
      </w:r>
    </w:p>
    <w:p w:rsidR="003678A7" w:rsidRPr="008249E6" w:rsidRDefault="003678A7" w:rsidP="003678A7">
      <w:pPr>
        <w:pStyle w:val="ListParagraph1"/>
        <w:ind w:left="0"/>
        <w:jc w:val="both"/>
        <w:rPr>
          <w:rFonts w:ascii="Arial" w:hAnsi="Arial" w:cs="Arial"/>
          <w:sz w:val="22"/>
          <w:szCs w:val="22"/>
          <w:lang w:val="ru-RU"/>
        </w:rPr>
      </w:pPr>
      <w:r w:rsidRPr="00820FCA">
        <w:rPr>
          <w:rFonts w:ascii="Arial" w:hAnsi="Arial" w:cs="Arial"/>
          <w:sz w:val="22"/>
          <w:szCs w:val="22"/>
        </w:rPr>
        <w:t>-</w:t>
      </w:r>
      <w:r w:rsidRPr="008249E6">
        <w:rPr>
          <w:rFonts w:ascii="Arial" w:hAnsi="Arial" w:cs="Arial"/>
          <w:sz w:val="22"/>
          <w:szCs w:val="22"/>
          <w:lang w:val="ru-RU"/>
        </w:rPr>
        <w:t>Попуњен, потписан и оверен печатом модел уговора</w:t>
      </w:r>
      <w:r w:rsidRPr="00820FCA">
        <w:rPr>
          <w:rFonts w:ascii="Arial" w:hAnsi="Arial" w:cs="Arial"/>
          <w:sz w:val="22"/>
          <w:szCs w:val="22"/>
        </w:rPr>
        <w:t>;</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у складу са чланом 75. став 2. Закона о јавним набавкама, потписан и  оверен печатом, дат под материјалном и кривичном одговорношћу;</w:t>
      </w:r>
    </w:p>
    <w:p w:rsidR="003678A7"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понуђача о обавези достављања финансијског обезбеђ</w:t>
      </w:r>
      <w:r w:rsidR="00E03A17">
        <w:rPr>
          <w:rFonts w:ascii="Arial" w:hAnsi="Arial" w:cs="Arial"/>
          <w:lang w:val="ru-RU"/>
        </w:rPr>
        <w:t>ења;</w:t>
      </w:r>
    </w:p>
    <w:p w:rsidR="00E03A17" w:rsidRDefault="00E03A17" w:rsidP="003678A7">
      <w:pPr>
        <w:autoSpaceDE w:val="0"/>
        <w:autoSpaceDN w:val="0"/>
        <w:adjustRightInd w:val="0"/>
        <w:jc w:val="both"/>
        <w:rPr>
          <w:rFonts w:ascii="Arial" w:eastAsia="TimesNewRomanPSMT" w:hAnsi="Arial" w:cs="Arial"/>
          <w:lang w:val="sr-Cyrl-CS"/>
        </w:rPr>
      </w:pPr>
      <w:r>
        <w:rPr>
          <w:rFonts w:ascii="Arial" w:hAnsi="Arial" w:cs="Arial"/>
          <w:lang w:val="ru-RU"/>
        </w:rPr>
        <w:t xml:space="preserve">-Образац </w:t>
      </w:r>
      <w:r w:rsidR="005C3BB5" w:rsidRPr="00911E66">
        <w:rPr>
          <w:rFonts w:ascii="Arial" w:eastAsia="TimesNewRomanPSMT" w:hAnsi="Arial" w:cs="Arial"/>
        </w:rPr>
        <w:t>п</w:t>
      </w:r>
      <w:r w:rsidR="005C3BB5" w:rsidRPr="00911E66">
        <w:rPr>
          <w:rFonts w:ascii="Arial" w:eastAsia="TimesNewRomanPSMT" w:hAnsi="Arial" w:cs="Arial"/>
          <w:lang w:val="sr-Cyrl-CS"/>
        </w:rPr>
        <w:t>отврде о изведеним услугама</w:t>
      </w:r>
      <w:r w:rsidR="005C3BB5">
        <w:rPr>
          <w:rFonts w:ascii="Arial" w:eastAsia="TimesNewRomanPSMT" w:hAnsi="Arial" w:cs="Arial"/>
          <w:lang w:val="sr-Cyrl-CS"/>
        </w:rPr>
        <w:t>;</w:t>
      </w:r>
    </w:p>
    <w:p w:rsidR="005C3BB5" w:rsidRDefault="005C3BB5" w:rsidP="003678A7">
      <w:pPr>
        <w:autoSpaceDE w:val="0"/>
        <w:autoSpaceDN w:val="0"/>
        <w:adjustRightInd w:val="0"/>
        <w:jc w:val="both"/>
        <w:rPr>
          <w:rFonts w:ascii="Arial" w:hAnsi="Arial" w:cs="Arial"/>
          <w:lang w:val="ru-RU"/>
        </w:rPr>
      </w:pPr>
      <w:r>
        <w:rPr>
          <w:rFonts w:ascii="Arial" w:eastAsia="TimesNewRomanPSMT" w:hAnsi="Arial" w:cs="Arial"/>
          <w:lang w:val="sr-Cyrl-CS"/>
        </w:rPr>
        <w:t>-</w:t>
      </w:r>
      <w:r w:rsidRPr="00911E66">
        <w:rPr>
          <w:rFonts w:ascii="Arial" w:hAnsi="Arial" w:cs="Arial"/>
          <w:bCs/>
          <w:iCs/>
          <w:lang w:val="ru-RU"/>
        </w:rPr>
        <w:t>Образац о обиласку локације која је пред</w:t>
      </w:r>
      <w:r w:rsidRPr="00911E66">
        <w:rPr>
          <w:rFonts w:ascii="Arial" w:hAnsi="Arial" w:cs="Arial"/>
          <w:bCs/>
          <w:iCs/>
        </w:rPr>
        <w:t xml:space="preserve">мет јавне </w:t>
      </w:r>
      <w:r w:rsidRPr="00911E66">
        <w:rPr>
          <w:rFonts w:ascii="Arial" w:hAnsi="Arial" w:cs="Arial"/>
          <w:bCs/>
          <w:iCs/>
          <w:lang w:val="ru-RU"/>
        </w:rPr>
        <w:t>набавке</w:t>
      </w:r>
      <w:r>
        <w:rPr>
          <w:rFonts w:ascii="Arial" w:hAnsi="Arial" w:cs="Arial"/>
          <w:bCs/>
          <w:iCs/>
          <w:lang w:val="ru-RU"/>
        </w:rPr>
        <w:t>.</w:t>
      </w:r>
    </w:p>
    <w:p w:rsidR="00FC11D3" w:rsidRPr="00820FCA" w:rsidRDefault="00FC11D3" w:rsidP="003678A7">
      <w:pPr>
        <w:autoSpaceDE w:val="0"/>
        <w:autoSpaceDN w:val="0"/>
        <w:adjustRightInd w:val="0"/>
        <w:jc w:val="both"/>
        <w:rPr>
          <w:rFonts w:ascii="Arial" w:hAnsi="Arial" w:cs="Arial"/>
          <w:lang w:val="ru-RU"/>
        </w:rPr>
      </w:pPr>
    </w:p>
    <w:p w:rsidR="003678A7" w:rsidRPr="00FC11D3" w:rsidRDefault="003678A7" w:rsidP="006A54BA">
      <w:pPr>
        <w:suppressAutoHyphens/>
        <w:spacing w:line="100" w:lineRule="atLeast"/>
        <w:jc w:val="both"/>
        <w:rPr>
          <w:rFonts w:ascii="Arial" w:eastAsia="TimesNewRomanPSMT" w:hAnsi="Arial" w:cs="Arial"/>
        </w:rPr>
      </w:pPr>
      <w:r w:rsidRPr="00820FCA">
        <w:rPr>
          <w:rFonts w:ascii="Arial" w:eastAsia="TimesNewRomanPSMT" w:hAnsi="Arial" w:cs="Arial"/>
          <w:bCs/>
          <w:lang w:val="ru-RU"/>
        </w:rPr>
        <w:t xml:space="preserve">Понуду доставити </w:t>
      </w:r>
      <w:r w:rsidRPr="00FC11D3">
        <w:rPr>
          <w:rFonts w:ascii="Arial" w:eastAsia="TimesNewRomanPSMT" w:hAnsi="Arial" w:cs="Arial"/>
          <w:bCs/>
          <w:lang w:val="ru-RU"/>
        </w:rPr>
        <w:t xml:space="preserve">препорученом пошиљком или лично на адресу наручиоца: </w:t>
      </w:r>
      <w:r w:rsidRPr="00FC11D3">
        <w:rPr>
          <w:rFonts w:ascii="Arial" w:eastAsia="TimesNewRomanPSMT" w:hAnsi="Arial" w:cs="Arial"/>
          <w:b/>
          <w:bCs/>
          <w:lang w:val="ru-RU"/>
        </w:rPr>
        <w:t>Општинска управа Бор</w:t>
      </w:r>
      <w:r w:rsidRPr="00FC11D3">
        <w:rPr>
          <w:rFonts w:ascii="Arial" w:eastAsia="TimesNewRomanPSMT" w:hAnsi="Arial" w:cs="Arial"/>
          <w:b/>
          <w:bCs/>
          <w:lang w:val="sr-Cyrl-CS"/>
        </w:rPr>
        <w:t>,</w:t>
      </w:r>
      <w:r w:rsidR="001148F5" w:rsidRPr="00FC11D3">
        <w:rPr>
          <w:rFonts w:ascii="Arial" w:eastAsia="TimesNewRomanPSMT" w:hAnsi="Arial" w:cs="Arial"/>
          <w:b/>
          <w:bCs/>
          <w:lang w:val="sr-Cyrl-CS"/>
        </w:rPr>
        <w:t xml:space="preserve"> </w:t>
      </w:r>
      <w:r w:rsidRPr="00FC11D3">
        <w:rPr>
          <w:rFonts w:ascii="Arial" w:eastAsia="TimesNewRomanPSMT" w:hAnsi="Arial" w:cs="Arial"/>
          <w:b/>
          <w:bCs/>
          <w:lang w:val="ru-RU"/>
        </w:rPr>
        <w:t>19210 Бор, ул. Моше Пијаде бр. 3</w:t>
      </w:r>
      <w:r w:rsidRPr="00FC11D3">
        <w:rPr>
          <w:rFonts w:ascii="Arial" w:eastAsia="TimesNewRomanPSMT" w:hAnsi="Arial" w:cs="Arial"/>
          <w:bCs/>
          <w:lang w:val="ru-RU"/>
        </w:rPr>
        <w:t xml:space="preserve"> са назнаком: </w:t>
      </w:r>
      <w:r w:rsidRPr="00FC11D3">
        <w:rPr>
          <w:rFonts w:ascii="Arial" w:eastAsia="TimesNewRomanPSMT" w:hAnsi="Arial" w:cs="Arial"/>
          <w:b/>
          <w:bCs/>
          <w:lang w:val="ru-RU"/>
        </w:rPr>
        <w:t>,,Понуда за јавну набавку</w:t>
      </w:r>
      <w:r w:rsidR="00EA5962" w:rsidRPr="00FC11D3">
        <w:rPr>
          <w:rFonts w:ascii="Arial" w:eastAsia="TimesNewRomanPSMT" w:hAnsi="Arial" w:cs="Arial"/>
          <w:b/>
          <w:bCs/>
        </w:rPr>
        <w:t xml:space="preserve"> </w:t>
      </w:r>
      <w:r w:rsidR="00FC11D3" w:rsidRPr="00FC11D3">
        <w:rPr>
          <w:rFonts w:ascii="Arial" w:eastAsia="TimesNewRomanPSMT" w:hAnsi="Arial" w:cs="Arial"/>
          <w:b/>
          <w:lang w:val="ru-RU"/>
        </w:rPr>
        <w:t>услуга</w:t>
      </w:r>
      <w:r w:rsidRPr="00FC11D3">
        <w:rPr>
          <w:rFonts w:ascii="Arial" w:eastAsia="TimesNewRomanPSMT" w:hAnsi="Arial" w:cs="Arial"/>
          <w:b/>
          <w:lang w:val="ru-RU"/>
        </w:rPr>
        <w:t xml:space="preserve"> на</w:t>
      </w:r>
      <w:r w:rsidR="001148F5" w:rsidRPr="00FC11D3">
        <w:rPr>
          <w:rFonts w:ascii="Arial" w:hAnsi="Arial" w:cs="Arial"/>
          <w:b/>
          <w:i/>
          <w:lang w:val="ru-RU"/>
        </w:rPr>
        <w:t xml:space="preserve"> </w:t>
      </w:r>
      <w:r w:rsidR="00FC11D3" w:rsidRPr="00FC11D3">
        <w:rPr>
          <w:rFonts w:ascii="Arial" w:hAnsi="Arial" w:cs="Arial"/>
          <w:b/>
          <w:lang w:val="ru-RU"/>
        </w:rPr>
        <w:t>и</w:t>
      </w:r>
      <w:r w:rsidR="00FC11D3" w:rsidRPr="00FC11D3">
        <w:rPr>
          <w:rFonts w:ascii="Arial" w:hAnsi="Arial" w:cs="Arial"/>
          <w:b/>
          <w:lang w:val="sr-Cyrl-CS"/>
        </w:rPr>
        <w:t>зради пројектно техничке документације за реконструкцију фискултурне сале у ОШ „Станоје Миљковић“ у Брестовцу</w:t>
      </w:r>
      <w:r w:rsidR="001148F5" w:rsidRPr="00FC11D3">
        <w:rPr>
          <w:rFonts w:ascii="Arial" w:eastAsia="TimesNewRomanPSMT" w:hAnsi="Arial" w:cs="Arial"/>
          <w:b/>
          <w:bCs/>
        </w:rPr>
        <w:t>“</w:t>
      </w:r>
      <w:r w:rsidR="001148F5" w:rsidRPr="00FC11D3">
        <w:rPr>
          <w:rFonts w:ascii="Arial" w:eastAsia="TimesNewRomanPSMT" w:hAnsi="Arial" w:cs="Arial"/>
          <w:b/>
          <w:bCs/>
          <w:lang w:val="ru-RU"/>
        </w:rPr>
        <w:t>,</w:t>
      </w:r>
      <w:r w:rsidRPr="00FC11D3">
        <w:rPr>
          <w:rFonts w:ascii="Arial" w:eastAsia="TimesNewRomanPSMT" w:hAnsi="Arial" w:cs="Arial"/>
          <w:lang w:val="ru-RU"/>
        </w:rPr>
        <w:t xml:space="preserve"> према техничкој спецификацији </w:t>
      </w:r>
      <w:r w:rsidR="006C7466" w:rsidRPr="00FC11D3">
        <w:rPr>
          <w:rFonts w:ascii="Arial" w:eastAsia="TimesNewRomanPSMT" w:hAnsi="Arial" w:cs="Arial"/>
          <w:lang w:val="ru-RU"/>
        </w:rPr>
        <w:t>Наручиоца</w:t>
      </w:r>
      <w:r w:rsidRPr="00FC11D3">
        <w:rPr>
          <w:rFonts w:ascii="Arial" w:eastAsia="TimesNewRomanPSMT" w:hAnsi="Arial" w:cs="Arial"/>
          <w:lang w:val="ru-RU"/>
        </w:rPr>
        <w:t xml:space="preserve"> - </w:t>
      </w:r>
      <w:r w:rsidR="00AD4207" w:rsidRPr="00FC11D3">
        <w:rPr>
          <w:rFonts w:ascii="Arial" w:hAnsi="Arial" w:cs="Arial"/>
          <w:lang w:val="sr-Cyrl-CS"/>
        </w:rPr>
        <w:t xml:space="preserve">ЈН </w:t>
      </w:r>
      <w:r w:rsidR="006C7466" w:rsidRPr="00FC11D3">
        <w:rPr>
          <w:rFonts w:ascii="Arial" w:hAnsi="Arial" w:cs="Arial"/>
          <w:lang w:val="sr-Cyrl-CS"/>
        </w:rPr>
        <w:t xml:space="preserve">ОУ </w:t>
      </w:r>
      <w:r w:rsidR="00FC11D3" w:rsidRPr="00FC11D3">
        <w:rPr>
          <w:rFonts w:ascii="Arial" w:hAnsi="Arial" w:cs="Arial"/>
          <w:lang w:val="sr-Cyrl-CS"/>
        </w:rPr>
        <w:t>4</w:t>
      </w:r>
      <w:r w:rsidR="006C7466" w:rsidRPr="00FC11D3">
        <w:rPr>
          <w:rFonts w:ascii="Arial" w:hAnsi="Arial" w:cs="Arial"/>
          <w:lang w:val="sr-Cyrl-CS"/>
        </w:rPr>
        <w:t>0</w:t>
      </w:r>
      <w:r w:rsidR="00AD4207" w:rsidRPr="00FC11D3">
        <w:rPr>
          <w:rFonts w:ascii="Arial" w:hAnsi="Arial" w:cs="Arial"/>
          <w:lang w:val="sr-Cyrl-CS"/>
        </w:rPr>
        <w:t>-</w:t>
      </w:r>
      <w:r w:rsidR="00FC11D3" w:rsidRPr="00FC11D3">
        <w:rPr>
          <w:rFonts w:ascii="Arial" w:hAnsi="Arial" w:cs="Arial"/>
          <w:lang w:val="sr-Cyrl-CS"/>
        </w:rPr>
        <w:t>У</w:t>
      </w:r>
      <w:r w:rsidR="00AD4207" w:rsidRPr="00FC11D3">
        <w:rPr>
          <w:rFonts w:ascii="Arial" w:hAnsi="Arial" w:cs="Arial"/>
          <w:lang w:val="sr-Cyrl-CS"/>
        </w:rPr>
        <w:t>/201</w:t>
      </w:r>
      <w:r w:rsidR="006C7466" w:rsidRPr="00FC11D3">
        <w:rPr>
          <w:rFonts w:ascii="Arial" w:hAnsi="Arial" w:cs="Arial"/>
          <w:lang w:val="sr-Cyrl-CS"/>
        </w:rPr>
        <w:t>8</w:t>
      </w:r>
      <w:r w:rsidR="006574B0" w:rsidRPr="00FC11D3">
        <w:rPr>
          <w:rFonts w:ascii="Arial" w:hAnsi="Arial" w:cs="Arial"/>
          <w:lang w:val="sr-Cyrl-CS"/>
        </w:rPr>
        <w:t xml:space="preserve"> </w:t>
      </w:r>
      <w:r w:rsidRPr="00FC11D3">
        <w:rPr>
          <w:rFonts w:ascii="Arial" w:hAnsi="Arial" w:cs="Arial"/>
          <w:bCs/>
          <w:iCs/>
          <w:lang w:val="sr-Cyrl-CS"/>
        </w:rPr>
        <w:t xml:space="preserve">- </w:t>
      </w:r>
      <w:r w:rsidRPr="00FC11D3">
        <w:rPr>
          <w:rFonts w:ascii="Arial" w:eastAsia="TimesNewRomanPSMT" w:hAnsi="Arial" w:cs="Arial"/>
          <w:b/>
          <w:bCs/>
          <w:lang w:val="ru-RU"/>
        </w:rPr>
        <w:t xml:space="preserve">НЕ ОТВАРАТИ”. </w:t>
      </w:r>
    </w:p>
    <w:p w:rsidR="003678A7" w:rsidRPr="00820FCA" w:rsidRDefault="003678A7" w:rsidP="003678A7">
      <w:pPr>
        <w:jc w:val="both"/>
        <w:rPr>
          <w:rFonts w:ascii="Arial" w:eastAsia="TimesNewRomanPSMT" w:hAnsi="Arial" w:cs="Arial"/>
          <w:b/>
          <w:bCs/>
          <w:lang w:val="sr-Cyrl-CS"/>
        </w:rPr>
      </w:pPr>
      <w:r w:rsidRPr="00FC11D3">
        <w:rPr>
          <w:rFonts w:ascii="Arial" w:eastAsia="TimesNewRomanPSMT" w:hAnsi="Arial" w:cs="Arial"/>
          <w:bCs/>
          <w:lang w:val="ru-RU"/>
        </w:rPr>
        <w:t xml:space="preserve">           Понуда мора да садржи све</w:t>
      </w:r>
      <w:r w:rsidRPr="00820FCA">
        <w:rPr>
          <w:rFonts w:ascii="Arial" w:eastAsia="TimesNewRomanPSMT" w:hAnsi="Arial" w:cs="Arial"/>
          <w:bCs/>
          <w:lang w:val="ru-RU"/>
        </w:rPr>
        <w:t xml:space="preserve"> доказе наведене у Упутству како се доказује испуњеност  услова из члана 75. и 76. ЗЈН-а и мора бити дата </w:t>
      </w:r>
      <w:r w:rsidRPr="00820FCA">
        <w:rPr>
          <w:rFonts w:ascii="Arial" w:eastAsia="TimesNewRomanPSMT" w:hAnsi="Arial" w:cs="Arial"/>
          <w:b/>
          <w:bCs/>
          <w:lang w:val="ru-RU"/>
        </w:rPr>
        <w:t>на обрасцима из конкурсне документације.</w:t>
      </w:r>
      <w:r w:rsidRPr="00820FCA">
        <w:rPr>
          <w:rFonts w:ascii="Arial" w:eastAsia="TimesNewRomanPSMT" w:hAnsi="Arial" w:cs="Arial"/>
          <w:bCs/>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Pr="00820FCA">
        <w:rPr>
          <w:rFonts w:ascii="Arial" w:eastAsia="TimesNewRomanPSMT" w:hAnsi="Arial" w:cs="Arial"/>
          <w:b/>
          <w:bCs/>
          <w:lang w:val="ru-RU"/>
        </w:rPr>
        <w:t>грешка,</w:t>
      </w:r>
      <w:r w:rsidRPr="00820FCA">
        <w:rPr>
          <w:rFonts w:ascii="Arial" w:eastAsia="TimesNewRomanPSMT" w:hAnsi="Arial" w:cs="Arial"/>
          <w:bCs/>
          <w:lang w:val="ru-RU"/>
        </w:rPr>
        <w:t xml:space="preserve"> (у писању речи-текста, заокруживању понуђених опција, уношењу цифара или сл.), понуђач може исту исправити уз </w:t>
      </w:r>
      <w:r w:rsidRPr="00820FCA">
        <w:rPr>
          <w:rFonts w:ascii="Arial" w:eastAsia="TimesNewRomanPSMT" w:hAnsi="Arial" w:cs="Arial"/>
          <w:b/>
          <w:bCs/>
          <w:lang w:val="ru-RU"/>
        </w:rPr>
        <w:t>параф и оверу печатом</w:t>
      </w:r>
      <w:r w:rsidRPr="00820FCA">
        <w:rPr>
          <w:rFonts w:ascii="Arial" w:hAnsi="Arial" w:cs="Arial"/>
          <w:b/>
          <w:lang w:val="ru-RU"/>
        </w:rPr>
        <w:t>.</w:t>
      </w:r>
    </w:p>
    <w:p w:rsidR="003678A7" w:rsidRPr="00820FCA" w:rsidRDefault="003678A7" w:rsidP="003678A7">
      <w:pPr>
        <w:tabs>
          <w:tab w:val="left" w:pos="720"/>
        </w:tabs>
        <w:jc w:val="both"/>
        <w:rPr>
          <w:rFonts w:ascii="Arial" w:eastAsia="TimesNewRomanPSMT" w:hAnsi="Arial" w:cs="Arial"/>
          <w:bCs/>
          <w:lang w:val="ru-RU"/>
        </w:rPr>
      </w:pPr>
      <w:r w:rsidRPr="00820FCA">
        <w:rPr>
          <w:rFonts w:ascii="Arial" w:eastAsia="TimesNewRomanPSMT" w:hAnsi="Arial" w:cs="Arial"/>
          <w:b/>
          <w:bCs/>
          <w:lang w:val="ru-RU"/>
        </w:rPr>
        <w:t>ПОЖЕЉНО JE   да сви документи поднети у понуди буду повезани (упаковани)</w:t>
      </w:r>
      <w:r w:rsidRPr="00820FCA">
        <w:rPr>
          <w:rFonts w:ascii="Arial" w:eastAsia="TimesNewRomanPSMT" w:hAnsi="Arial" w:cs="Arial"/>
          <w:bCs/>
          <w:lang w:val="ru-RU"/>
        </w:rPr>
        <w:t xml:space="preserve"> у целини тако да се не могу накнадно убацити, одстранити или заменити појединачни </w:t>
      </w:r>
      <w:r w:rsidRPr="00820FCA">
        <w:rPr>
          <w:rFonts w:ascii="Arial" w:eastAsia="TimesNewRomanPSMT" w:hAnsi="Arial" w:cs="Arial"/>
          <w:bCs/>
          <w:lang w:val="ru-RU"/>
        </w:rPr>
        <w:lastRenderedPageBreak/>
        <w:t xml:space="preserve">листови, односно прилози - што значи да поднета целокупна документација буде адекватно обезбеђена, спакована, повезана (пвц фасцикла или слично) </w:t>
      </w:r>
    </w:p>
    <w:p w:rsidR="003678A7" w:rsidRPr="00820FCA" w:rsidRDefault="003678A7" w:rsidP="003678A7">
      <w:pPr>
        <w:autoSpaceDE w:val="0"/>
        <w:autoSpaceDN w:val="0"/>
        <w:adjustRightInd w:val="0"/>
        <w:jc w:val="both"/>
        <w:rPr>
          <w:rFonts w:ascii="Arial" w:hAnsi="Arial" w:cs="Arial"/>
          <w:b/>
          <w:lang w:val="sr-Cyrl-CS"/>
        </w:rPr>
      </w:pPr>
      <w:r w:rsidRPr="00820FCA">
        <w:rPr>
          <w:rFonts w:ascii="Arial" w:hAnsi="Arial" w:cs="Arial"/>
          <w:b/>
          <w:lang w:val="sr-Cyrl-CS"/>
        </w:rPr>
        <w:t>Начин преузимања конкурсне документације, односно Интернет адреса где је конкурсна документација доступна:</w:t>
      </w:r>
    </w:p>
    <w:p w:rsidR="003678A7" w:rsidRPr="00820FCA" w:rsidRDefault="003678A7" w:rsidP="003678A7">
      <w:pPr>
        <w:autoSpaceDE w:val="0"/>
        <w:autoSpaceDN w:val="0"/>
        <w:adjustRightInd w:val="0"/>
        <w:ind w:left="585"/>
        <w:jc w:val="both"/>
        <w:rPr>
          <w:rFonts w:ascii="Arial" w:hAnsi="Arial" w:cs="Arial"/>
          <w:lang w:val="sr-Latn-CS"/>
        </w:rPr>
      </w:pPr>
      <w:r w:rsidRPr="00820FCA">
        <w:rPr>
          <w:rFonts w:ascii="Arial" w:hAnsi="Arial" w:cs="Arial"/>
          <w:lang w:val="sr-Cyrl-CS"/>
        </w:rPr>
        <w:t xml:space="preserve">-  </w:t>
      </w:r>
      <w:r w:rsidR="00157BDF">
        <w:rPr>
          <w:rFonts w:ascii="Arial" w:hAnsi="Arial" w:cs="Arial"/>
          <w:lang w:val="sr-Cyrl-CS"/>
        </w:rPr>
        <w:t xml:space="preserve"> </w:t>
      </w:r>
      <w:r w:rsidRPr="00820FCA">
        <w:rPr>
          <w:rFonts w:ascii="Arial" w:hAnsi="Arial" w:cs="Arial"/>
          <w:lang w:val="sr-Cyrl-CS"/>
        </w:rPr>
        <w:t xml:space="preserve"> Портал јавних набавки:</w:t>
      </w:r>
      <w:r w:rsidRPr="00820FCA">
        <w:rPr>
          <w:rFonts w:ascii="Arial" w:hAnsi="Arial" w:cs="Arial"/>
          <w:lang w:val="sr-Latn-CS"/>
        </w:rPr>
        <w:t>portal.ujn.gov.rs</w:t>
      </w:r>
    </w:p>
    <w:p w:rsidR="003678A7" w:rsidRPr="00820FCA" w:rsidRDefault="003678A7" w:rsidP="003678A7">
      <w:pPr>
        <w:rPr>
          <w:rFonts w:ascii="Arial" w:hAnsi="Arial" w:cs="Arial"/>
          <w:lang w:val="ru-RU"/>
        </w:rPr>
      </w:pPr>
      <w:r w:rsidRPr="00820FCA">
        <w:rPr>
          <w:rFonts w:ascii="Arial" w:hAnsi="Arial" w:cs="Arial"/>
          <w:lang w:val="sr-Latn-CS"/>
        </w:rPr>
        <w:t xml:space="preserve">         -  </w:t>
      </w:r>
      <w:r w:rsidRPr="00820FCA">
        <w:rPr>
          <w:rFonts w:ascii="Arial" w:hAnsi="Arial" w:cs="Arial"/>
          <w:lang w:val="sr-Cyrl-CS"/>
        </w:rPr>
        <w:t xml:space="preserve"> </w:t>
      </w:r>
      <w:r w:rsidR="00157BDF">
        <w:rPr>
          <w:rFonts w:ascii="Arial" w:hAnsi="Arial" w:cs="Arial"/>
          <w:lang w:val="sr-Cyrl-CS"/>
        </w:rPr>
        <w:t xml:space="preserve"> </w:t>
      </w:r>
      <w:r w:rsidRPr="00820FCA">
        <w:rPr>
          <w:rFonts w:ascii="Arial" w:hAnsi="Arial" w:cs="Arial"/>
          <w:lang w:val="sr-Cyrl-CS"/>
        </w:rPr>
        <w:t xml:space="preserve"> Интернет страницаНаручиоца www.opstinabor.rs</w:t>
      </w:r>
    </w:p>
    <w:p w:rsidR="003678A7"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 xml:space="preserve">         -   Непосредно преузимање на адреси:</w:t>
      </w:r>
      <w:r w:rsidR="006574B0">
        <w:rPr>
          <w:rFonts w:ascii="Arial" w:hAnsi="Arial" w:cs="Arial"/>
          <w:lang w:val="sr-Cyrl-CS"/>
        </w:rPr>
        <w:t xml:space="preserve"> </w:t>
      </w:r>
      <w:r w:rsidRPr="00820FCA">
        <w:rPr>
          <w:rFonts w:ascii="Arial" w:hAnsi="Arial" w:cs="Arial"/>
          <w:lang w:val="sr-Cyrl-CS"/>
        </w:rPr>
        <w:t>Општинска управа Бор,ул. Моше Пијаде бр.3  - Служба за јавне набавке (сваког радног дана од 08,00 до 14,00 часова)</w:t>
      </w:r>
    </w:p>
    <w:p w:rsidR="005C3BB5" w:rsidRPr="00820FCA" w:rsidRDefault="005C3BB5" w:rsidP="003678A7">
      <w:pPr>
        <w:autoSpaceDE w:val="0"/>
        <w:autoSpaceDN w:val="0"/>
        <w:adjustRightInd w:val="0"/>
        <w:jc w:val="both"/>
        <w:rPr>
          <w:rFonts w:ascii="Arial" w:hAnsi="Arial" w:cs="Arial"/>
          <w:lang w:val="sr-Latn-CS"/>
        </w:rPr>
      </w:pPr>
    </w:p>
    <w:p w:rsidR="003678A7" w:rsidRPr="000827C9" w:rsidRDefault="003678A7" w:rsidP="003678A7">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lang w:val="sr-Cyrl-CS"/>
        </w:rPr>
      </w:pPr>
      <w:r w:rsidRPr="00820FCA">
        <w:rPr>
          <w:rFonts w:ascii="Arial" w:hAnsi="Arial" w:cs="Arial"/>
          <w:b/>
          <w:lang w:val="sr-Cyrl-CS"/>
        </w:rPr>
        <w:t xml:space="preserve">РОК ЗА ПОДНОШЕЊЕ </w:t>
      </w:r>
      <w:r w:rsidRPr="000827C9">
        <w:rPr>
          <w:rFonts w:ascii="Arial" w:hAnsi="Arial" w:cs="Arial"/>
          <w:b/>
          <w:lang w:val="sr-Cyrl-CS"/>
        </w:rPr>
        <w:t xml:space="preserve">ПОНУДА ЈЕ  </w:t>
      </w:r>
      <w:r w:rsidR="002B03DD">
        <w:rPr>
          <w:rFonts w:ascii="Arial" w:hAnsi="Arial" w:cs="Arial"/>
          <w:b/>
          <w:lang w:val="sr-Cyrl-CS"/>
        </w:rPr>
        <w:t>13</w:t>
      </w:r>
      <w:r w:rsidRPr="000827C9">
        <w:rPr>
          <w:rFonts w:ascii="Arial" w:hAnsi="Arial" w:cs="Arial"/>
          <w:b/>
          <w:lang w:val="ru-RU"/>
        </w:rPr>
        <w:t>.</w:t>
      </w:r>
      <w:r w:rsidR="00AD4207" w:rsidRPr="000827C9">
        <w:rPr>
          <w:rFonts w:ascii="Arial" w:hAnsi="Arial" w:cs="Arial"/>
          <w:b/>
          <w:lang w:val="ru-RU"/>
        </w:rPr>
        <w:t>0</w:t>
      </w:r>
      <w:r w:rsidR="00FC11D3">
        <w:rPr>
          <w:rFonts w:ascii="Arial" w:hAnsi="Arial" w:cs="Arial"/>
          <w:b/>
          <w:lang w:val="ru-RU"/>
        </w:rPr>
        <w:t>7</w:t>
      </w:r>
      <w:r w:rsidRPr="000827C9">
        <w:rPr>
          <w:rFonts w:ascii="Arial" w:hAnsi="Arial" w:cs="Arial"/>
          <w:b/>
          <w:lang w:val="ru-RU"/>
        </w:rPr>
        <w:t>.201</w:t>
      </w:r>
      <w:r w:rsidR="006C7466">
        <w:rPr>
          <w:rFonts w:ascii="Arial" w:hAnsi="Arial" w:cs="Arial"/>
          <w:b/>
          <w:lang w:val="ru-RU"/>
        </w:rPr>
        <w:t>8</w:t>
      </w:r>
      <w:r w:rsidRPr="000827C9">
        <w:rPr>
          <w:rFonts w:ascii="Arial" w:hAnsi="Arial" w:cs="Arial"/>
          <w:b/>
          <w:lang w:val="ru-RU"/>
        </w:rPr>
        <w:t>.</w:t>
      </w:r>
      <w:r w:rsidRPr="000827C9">
        <w:rPr>
          <w:rFonts w:ascii="Arial" w:hAnsi="Arial" w:cs="Arial"/>
          <w:b/>
          <w:lang w:val="sr-Cyrl-CS"/>
        </w:rPr>
        <w:t>године до 1</w:t>
      </w:r>
      <w:r w:rsidR="006C7466">
        <w:rPr>
          <w:rFonts w:ascii="Arial" w:hAnsi="Arial" w:cs="Arial"/>
          <w:b/>
          <w:lang w:val="sr-Cyrl-CS"/>
        </w:rPr>
        <w:t>0</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sr-Cyrl-CS"/>
        </w:rPr>
      </w:pPr>
    </w:p>
    <w:p w:rsidR="003678A7" w:rsidRPr="000827C9" w:rsidRDefault="003678A7" w:rsidP="003678A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sr-Latn-CS"/>
        </w:rPr>
      </w:pPr>
      <w:r w:rsidRPr="000827C9">
        <w:rPr>
          <w:rFonts w:ascii="Arial" w:hAnsi="Arial" w:cs="Arial"/>
          <w:lang w:val="ru-RU"/>
        </w:rPr>
        <w:t xml:space="preserve">Понуда се сматра благовременом уколико је примљена од стране наручиоца </w:t>
      </w:r>
      <w:r w:rsidRPr="000827C9">
        <w:rPr>
          <w:rFonts w:ascii="Arial" w:hAnsi="Arial" w:cs="Arial"/>
          <w:b/>
          <w:lang w:val="ru-RU"/>
        </w:rPr>
        <w:t xml:space="preserve">до  </w:t>
      </w:r>
      <w:r w:rsidR="002B03DD">
        <w:rPr>
          <w:rFonts w:ascii="Arial" w:hAnsi="Arial" w:cs="Arial"/>
          <w:b/>
          <w:lang w:val="ru-RU"/>
        </w:rPr>
        <w:t>13</w:t>
      </w:r>
      <w:r w:rsidR="005F42DF">
        <w:rPr>
          <w:rFonts w:ascii="Arial" w:hAnsi="Arial" w:cs="Arial"/>
          <w:b/>
          <w:lang w:val="ru-RU"/>
        </w:rPr>
        <w:t>.0</w:t>
      </w:r>
      <w:r w:rsidR="00FC11D3">
        <w:rPr>
          <w:rFonts w:ascii="Arial" w:hAnsi="Arial" w:cs="Arial"/>
          <w:b/>
          <w:lang w:val="ru-RU"/>
        </w:rPr>
        <w:t>7</w:t>
      </w:r>
      <w:r w:rsidRPr="000827C9">
        <w:rPr>
          <w:rFonts w:ascii="Arial" w:hAnsi="Arial" w:cs="Arial"/>
          <w:b/>
          <w:lang w:val="ru-RU"/>
        </w:rPr>
        <w:t>.201</w:t>
      </w:r>
      <w:r w:rsidR="006C7466">
        <w:rPr>
          <w:rFonts w:ascii="Arial" w:hAnsi="Arial" w:cs="Arial"/>
          <w:b/>
          <w:lang w:val="ru-RU"/>
        </w:rPr>
        <w:t>8</w:t>
      </w:r>
      <w:r w:rsidRPr="000827C9">
        <w:rPr>
          <w:rFonts w:ascii="Arial" w:hAnsi="Arial" w:cs="Arial"/>
          <w:b/>
          <w:lang w:val="ru-RU"/>
        </w:rPr>
        <w:t>.</w:t>
      </w:r>
      <w:r w:rsidRPr="000827C9">
        <w:rPr>
          <w:rFonts w:ascii="Arial" w:hAnsi="Arial" w:cs="Arial"/>
          <w:b/>
          <w:lang w:val="sr-Cyrl-CS"/>
        </w:rPr>
        <w:t>године до 1</w:t>
      </w:r>
      <w:r w:rsidR="006C7466">
        <w:rPr>
          <w:rFonts w:ascii="Arial" w:hAnsi="Arial" w:cs="Arial"/>
          <w:b/>
          <w:lang w:val="sr-Cyrl-CS"/>
        </w:rPr>
        <w:t>0</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Наручилац ће, по пријему одређене понуде, на коверти, односно кутији у којој се понуда налази, обележити </w:t>
      </w:r>
      <w:r w:rsidRPr="000827C9">
        <w:rPr>
          <w:rFonts w:ascii="Arial" w:hAnsi="Arial" w:cs="Arial"/>
          <w:b/>
          <w:lang w:val="ru-RU"/>
        </w:rPr>
        <w:t>време пријема и евидентирати број и датум понуде</w:t>
      </w:r>
      <w:r w:rsidRPr="000827C9">
        <w:rPr>
          <w:rFonts w:ascii="Arial" w:hAnsi="Arial" w:cs="Arial"/>
          <w:lang w:val="ru-RU"/>
        </w:rPr>
        <w:t xml:space="preserve"> према редоследу приспећа. Уколико је понуда </w:t>
      </w:r>
      <w:r w:rsidRPr="000827C9">
        <w:rPr>
          <w:rFonts w:ascii="Arial" w:hAnsi="Arial" w:cs="Arial"/>
          <w:b/>
          <w:lang w:val="ru-RU"/>
        </w:rPr>
        <w:t>достављена непосредно</w:t>
      </w:r>
      <w:r w:rsidRPr="000827C9">
        <w:rPr>
          <w:rFonts w:ascii="Arial" w:hAnsi="Arial" w:cs="Arial"/>
          <w:lang w:val="ru-RU"/>
        </w:rPr>
        <w:t xml:space="preserve"> наручилац ће понуђачу </w:t>
      </w:r>
      <w:r w:rsidRPr="000827C9">
        <w:rPr>
          <w:rFonts w:ascii="Arial" w:hAnsi="Arial" w:cs="Arial"/>
          <w:b/>
          <w:lang w:val="ru-RU"/>
        </w:rPr>
        <w:t>предати потврду пријема понуде</w:t>
      </w:r>
      <w:r w:rsidRPr="000827C9">
        <w:rPr>
          <w:rFonts w:ascii="Arial" w:hAnsi="Arial" w:cs="Arial"/>
          <w:lang w:val="ru-RU"/>
        </w:rPr>
        <w:t>. У потврди о пријему наручилац ће навести датум и сат пријема понуде.</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0827C9">
        <w:rPr>
          <w:rFonts w:ascii="Arial" w:hAnsi="Arial" w:cs="Arial"/>
          <w:b/>
          <w:lang w:val="ru-RU"/>
        </w:rPr>
        <w:t>неблаговременом.</w:t>
      </w:r>
      <w:r w:rsidRPr="000827C9">
        <w:rPr>
          <w:rFonts w:ascii="Arial" w:hAnsi="Arial" w:cs="Arial"/>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678A7" w:rsidRPr="006128F7" w:rsidRDefault="003678A7" w:rsidP="003678A7">
      <w:pPr>
        <w:jc w:val="both"/>
        <w:rPr>
          <w:rFonts w:ascii="Arial" w:eastAsia="TimesNewRomanPSMT" w:hAnsi="Arial" w:cs="Arial"/>
          <w:lang w:val="ru-RU"/>
        </w:rPr>
      </w:pPr>
      <w:r w:rsidRPr="000827C9">
        <w:rPr>
          <w:rFonts w:ascii="Arial" w:hAnsi="Arial" w:cs="Arial"/>
          <w:b/>
          <w:lang w:val="sr-Cyrl-CS"/>
        </w:rPr>
        <w:t xml:space="preserve">        Место,време и начин отварања понуда: </w:t>
      </w:r>
      <w:r w:rsidRPr="000827C9">
        <w:rPr>
          <w:rFonts w:ascii="Arial" w:hAnsi="Arial" w:cs="Arial"/>
          <w:lang w:val="sr-Cyrl-CS"/>
        </w:rPr>
        <w:t>Отварање понуда је јавно и одржаће се одмах након истека рока за подношење понуда дана</w:t>
      </w:r>
      <w:r w:rsidR="004D0855">
        <w:rPr>
          <w:rFonts w:ascii="Arial" w:hAnsi="Arial" w:cs="Arial"/>
          <w:b/>
        </w:rPr>
        <w:t xml:space="preserve">  </w:t>
      </w:r>
      <w:r w:rsidR="002B03DD">
        <w:rPr>
          <w:rFonts w:ascii="Arial" w:hAnsi="Arial" w:cs="Arial"/>
          <w:b/>
        </w:rPr>
        <w:t>13</w:t>
      </w:r>
      <w:r w:rsidR="00041BCE">
        <w:rPr>
          <w:rFonts w:ascii="Arial" w:hAnsi="Arial" w:cs="Arial"/>
          <w:b/>
        </w:rPr>
        <w:t>.0</w:t>
      </w:r>
      <w:r w:rsidR="00FC11D3">
        <w:rPr>
          <w:rFonts w:ascii="Arial" w:hAnsi="Arial" w:cs="Arial"/>
          <w:b/>
        </w:rPr>
        <w:t>7</w:t>
      </w:r>
      <w:r w:rsidRPr="000827C9">
        <w:rPr>
          <w:rFonts w:ascii="Arial" w:hAnsi="Arial" w:cs="Arial"/>
          <w:b/>
          <w:lang w:val="ru-RU"/>
        </w:rPr>
        <w:t>.201</w:t>
      </w:r>
      <w:r w:rsidR="006C7466">
        <w:rPr>
          <w:rFonts w:ascii="Arial" w:hAnsi="Arial" w:cs="Arial"/>
          <w:b/>
          <w:lang w:val="ru-RU"/>
        </w:rPr>
        <w:t>8</w:t>
      </w:r>
      <w:r w:rsidRPr="000827C9">
        <w:rPr>
          <w:rFonts w:ascii="Arial" w:hAnsi="Arial" w:cs="Arial"/>
          <w:b/>
          <w:lang w:val="ru-RU"/>
        </w:rPr>
        <w:t>.</w:t>
      </w:r>
      <w:r w:rsidRPr="000827C9">
        <w:rPr>
          <w:rFonts w:ascii="Arial" w:hAnsi="Arial" w:cs="Arial"/>
          <w:b/>
          <w:lang w:val="sr-Cyrl-CS"/>
        </w:rPr>
        <w:t>године у 1</w:t>
      </w:r>
      <w:r w:rsidR="006C7466">
        <w:rPr>
          <w:rFonts w:ascii="Arial" w:hAnsi="Arial" w:cs="Arial"/>
          <w:b/>
          <w:lang w:val="sr-Cyrl-CS"/>
        </w:rPr>
        <w:t>1</w:t>
      </w:r>
      <w:r w:rsidRPr="000827C9">
        <w:rPr>
          <w:rFonts w:ascii="Arial" w:hAnsi="Arial" w:cs="Arial"/>
          <w:b/>
          <w:lang w:val="sr-Cyrl-CS"/>
        </w:rPr>
        <w:t>,00</w:t>
      </w:r>
      <w:r w:rsidRPr="006128F7">
        <w:rPr>
          <w:rFonts w:ascii="Arial" w:hAnsi="Arial" w:cs="Arial"/>
          <w:lang w:val="sr-Cyrl-CS"/>
        </w:rPr>
        <w:t xml:space="preserve"> часова на адреси Наручиоца - ул. Моше Пијаде 3, Бор,</w:t>
      </w:r>
      <w:r w:rsidR="006128F7" w:rsidRPr="006128F7">
        <w:rPr>
          <w:rFonts w:ascii="Arial" w:eastAsia="TimesNewRomanPSMT" w:hAnsi="Arial" w:cs="Arial"/>
          <w:color w:val="000000"/>
          <w:kern w:val="2"/>
          <w:lang w:val="ru-RU"/>
        </w:rPr>
        <w:t xml:space="preserve"> </w:t>
      </w:r>
      <w:r w:rsidR="006C7466">
        <w:rPr>
          <w:rFonts w:ascii="Arial" w:eastAsia="TimesNewRomanPSMT" w:hAnsi="Arial" w:cs="Arial"/>
          <w:color w:val="000000"/>
          <w:kern w:val="2"/>
          <w:lang w:val="ru-RU"/>
        </w:rPr>
        <w:t xml:space="preserve">приземље, сала бр.3, </w:t>
      </w:r>
      <w:r w:rsidR="006128F7" w:rsidRPr="006128F7">
        <w:rPr>
          <w:rFonts w:ascii="Arial" w:eastAsia="TimesNewRomanPSMT" w:hAnsi="Arial" w:cs="Arial"/>
          <w:color w:val="000000"/>
          <w:kern w:val="2"/>
          <w:lang w:val="ru-RU"/>
        </w:rPr>
        <w:t>у</w:t>
      </w:r>
      <w:r w:rsidRPr="006128F7">
        <w:rPr>
          <w:rFonts w:ascii="Arial" w:hAnsi="Arial" w:cs="Arial"/>
          <w:lang w:val="sr-Cyrl-CS"/>
        </w:rPr>
        <w:t xml:space="preserve">  присуству чланова Комисије за предметну јавну набавку.</w:t>
      </w:r>
    </w:p>
    <w:p w:rsidR="003678A7" w:rsidRPr="00820FCA" w:rsidRDefault="003678A7" w:rsidP="003678A7">
      <w:pPr>
        <w:jc w:val="both"/>
        <w:rPr>
          <w:rFonts w:ascii="Arial" w:hAnsi="Arial" w:cs="Arial"/>
          <w:b/>
          <w:lang w:val="sr-Cyrl-CS"/>
        </w:rPr>
      </w:pPr>
      <w:r w:rsidRPr="006128F7">
        <w:rPr>
          <w:rFonts w:ascii="Arial" w:hAnsi="Arial" w:cs="Arial"/>
          <w:b/>
          <w:lang w:val="sr-Cyrl-CS"/>
        </w:rPr>
        <w:t xml:space="preserve">Услови под којим представници понуђача могу учествовати  у поступку отварања понуда: </w:t>
      </w:r>
      <w:r w:rsidRPr="006128F7">
        <w:rPr>
          <w:rFonts w:ascii="Arial" w:hAnsi="Arial" w:cs="Arial"/>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w:t>
      </w:r>
      <w:r w:rsidRPr="00820FCA">
        <w:rPr>
          <w:rFonts w:ascii="Arial" w:hAnsi="Arial" w:cs="Arial"/>
          <w:lang w:val="sr-Cyrl-CS"/>
        </w:rPr>
        <w:t xml:space="preserve">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iCs/>
          <w:lang w:val="sr-Cyrl-CS"/>
        </w:rPr>
      </w:pPr>
      <w:r w:rsidRPr="00820FCA">
        <w:rPr>
          <w:rFonts w:ascii="Arial" w:hAnsi="Arial" w:cs="Arial"/>
          <w:b/>
          <w:iCs/>
          <w:lang w:val="ru-RU"/>
        </w:rPr>
        <w:t>3.</w:t>
      </w:r>
      <w:r w:rsidRPr="00820FCA">
        <w:rPr>
          <w:rFonts w:ascii="Arial" w:hAnsi="Arial" w:cs="Arial"/>
          <w:b/>
          <w:bCs/>
          <w:iCs/>
          <w:lang w:val="ru-RU"/>
        </w:rPr>
        <w:t xml:space="preserve"> ПАРТИЈЕ</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Предмет јавне набавке није обликован по партијама</w:t>
      </w:r>
      <w:r w:rsidR="006574B0">
        <w:rPr>
          <w:rFonts w:ascii="Arial" w:hAnsi="Arial" w:cs="Arial"/>
          <w:lang w:val="ru-RU"/>
        </w:rPr>
        <w:t>.</w:t>
      </w:r>
      <w:r w:rsidRPr="00820FCA">
        <w:rPr>
          <w:rFonts w:ascii="Arial" w:hAnsi="Arial" w:cs="Arial"/>
          <w:lang w:val="ru-RU"/>
        </w:rPr>
        <w:t xml:space="preserve"> </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Cs/>
          <w:iCs/>
          <w:lang w:val="sr-Cyrl-CS"/>
        </w:rPr>
      </w:pPr>
      <w:r w:rsidRPr="00820FCA">
        <w:rPr>
          <w:rFonts w:ascii="Arial" w:hAnsi="Arial" w:cs="Arial"/>
          <w:b/>
          <w:iCs/>
          <w:lang w:val="ru-RU"/>
        </w:rPr>
        <w:t>4.</w:t>
      </w:r>
      <w:r w:rsidRPr="00820FCA">
        <w:rPr>
          <w:rFonts w:ascii="Arial" w:hAnsi="Arial" w:cs="Arial"/>
          <w:b/>
          <w:bCs/>
          <w:iCs/>
          <w:lang w:val="ru-RU"/>
        </w:rPr>
        <w:t xml:space="preserve">  ПОНУДА СА ВАРИЈАНТАМА</w:t>
      </w:r>
    </w:p>
    <w:p w:rsidR="003678A7" w:rsidRPr="00820FCA" w:rsidRDefault="003678A7" w:rsidP="003678A7">
      <w:pPr>
        <w:jc w:val="both"/>
        <w:rPr>
          <w:rFonts w:ascii="Arial" w:hAnsi="Arial" w:cs="Arial"/>
          <w:b/>
          <w:bCs/>
          <w:i/>
          <w:iCs/>
          <w:lang w:val="ru-RU"/>
        </w:rPr>
      </w:pPr>
      <w:r w:rsidRPr="00820FCA">
        <w:rPr>
          <w:rFonts w:ascii="Arial" w:hAnsi="Arial" w:cs="Arial"/>
          <w:bCs/>
          <w:iCs/>
          <w:lang w:val="ru-RU"/>
        </w:rPr>
        <w:t>Подношење понуде са варијантама није дозвољено.</w:t>
      </w:r>
    </w:p>
    <w:p w:rsidR="003678A7" w:rsidRDefault="003678A7" w:rsidP="003678A7">
      <w:pPr>
        <w:jc w:val="both"/>
        <w:rPr>
          <w:rFonts w:ascii="Arial" w:hAnsi="Arial" w:cs="Arial"/>
          <w:lang w:val="ru-RU"/>
        </w:rPr>
      </w:pPr>
    </w:p>
    <w:p w:rsidR="003678A7" w:rsidRPr="00820FCA" w:rsidRDefault="003678A7" w:rsidP="003678A7">
      <w:pPr>
        <w:jc w:val="both"/>
        <w:rPr>
          <w:rFonts w:ascii="Arial" w:hAnsi="Arial" w:cs="Arial"/>
          <w:lang w:val="sr-Cyrl-CS"/>
        </w:rPr>
      </w:pPr>
      <w:r w:rsidRPr="00820FCA">
        <w:rPr>
          <w:rFonts w:ascii="Arial" w:hAnsi="Arial" w:cs="Arial"/>
          <w:b/>
          <w:bCs/>
          <w:iCs/>
          <w:lang w:val="ru-RU"/>
        </w:rPr>
        <w:t xml:space="preserve">5. </w:t>
      </w:r>
      <w:r w:rsidRPr="00820FCA">
        <w:rPr>
          <w:rFonts w:ascii="Arial" w:hAnsi="Arial" w:cs="Arial"/>
          <w:b/>
          <w:iCs/>
          <w:lang w:val="ru-RU"/>
        </w:rPr>
        <w:t>НАЧИН ИЗМЕНЕ, ДОПУНЕ И ОПОЗИВА ПОНУДЕ</w:t>
      </w:r>
    </w:p>
    <w:p w:rsidR="003678A7" w:rsidRPr="00820FCA" w:rsidRDefault="003678A7" w:rsidP="003678A7">
      <w:pPr>
        <w:jc w:val="both"/>
        <w:rPr>
          <w:rFonts w:ascii="Arial" w:hAnsi="Arial" w:cs="Arial"/>
          <w:lang w:val="ru-RU"/>
        </w:rPr>
      </w:pPr>
      <w:r w:rsidRPr="00820FCA">
        <w:rPr>
          <w:rFonts w:ascii="Arial" w:hAnsi="Arial" w:cs="Arial"/>
          <w:lang w:val="ru-RU"/>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lastRenderedPageBreak/>
        <w:t>Измену, допуну или опозив понуде треба доставити на адресу</w:t>
      </w:r>
      <w:r w:rsidRPr="00820FCA">
        <w:rPr>
          <w:rFonts w:ascii="Arial" w:eastAsia="TimesNewRomanPSMT" w:hAnsi="Arial" w:cs="Arial"/>
          <w:bCs/>
          <w:lang w:val="sr-Cyrl-CS"/>
        </w:rPr>
        <w:t>: Општинска управа  Бор – 19210 Бор, ул. Моше Пијаде бр. 3</w:t>
      </w:r>
      <w:r w:rsidRPr="00820FCA">
        <w:rPr>
          <w:rFonts w:ascii="Arial" w:eastAsia="TimesNewRomanPSMT" w:hAnsi="Arial" w:cs="Arial"/>
          <w:bCs/>
          <w:iCs/>
          <w:lang w:val="ru-RU"/>
        </w:rPr>
        <w:t>:</w:t>
      </w:r>
      <w:r w:rsidRPr="00820FCA">
        <w:rPr>
          <w:rFonts w:ascii="Arial" w:hAnsi="Arial" w:cs="Arial"/>
          <w:i/>
          <w:iCs/>
          <w:lang w:val="ru-RU"/>
        </w:rPr>
        <w:t>,</w:t>
      </w:r>
      <w:r w:rsidRPr="00820FCA">
        <w:rPr>
          <w:rFonts w:ascii="Arial" w:eastAsia="TimesNewRomanPSMT" w:hAnsi="Arial" w:cs="Arial"/>
          <w:bCs/>
          <w:iCs/>
          <w:lang w:val="ru-RU"/>
        </w:rPr>
        <w:t>са назнаком:</w:t>
      </w:r>
    </w:p>
    <w:p w:rsidR="003678A7" w:rsidRPr="00FC11D3" w:rsidRDefault="003678A7" w:rsidP="006A54BA">
      <w:pPr>
        <w:suppressAutoHyphens/>
        <w:spacing w:line="100" w:lineRule="atLeast"/>
        <w:jc w:val="both"/>
        <w:rPr>
          <w:rFonts w:ascii="Arial" w:eastAsia="TimesNewRomanPSMT" w:hAnsi="Arial" w:cs="Arial"/>
        </w:rPr>
      </w:pPr>
      <w:r w:rsidRPr="00FC11D3">
        <w:rPr>
          <w:rFonts w:ascii="Arial" w:eastAsia="TimesNewRomanPSMT" w:hAnsi="Arial" w:cs="Arial"/>
          <w:bCs/>
          <w:iCs/>
          <w:lang w:val="ru-RU"/>
        </w:rPr>
        <w:t>„</w:t>
      </w:r>
      <w:r w:rsidRPr="00FC11D3">
        <w:rPr>
          <w:rFonts w:ascii="Arial" w:eastAsia="TimesNewRomanPSMT" w:hAnsi="Arial" w:cs="Arial"/>
          <w:b/>
          <w:bCs/>
          <w:iCs/>
          <w:lang w:val="ru-RU"/>
        </w:rPr>
        <w:t>Измена понуде</w:t>
      </w:r>
      <w:r w:rsidRPr="00FC11D3">
        <w:rPr>
          <w:rFonts w:ascii="Arial" w:eastAsia="TimesNewRomanPS-BoldMT" w:hAnsi="Arial" w:cs="Arial"/>
          <w:b/>
          <w:bCs/>
          <w:lang w:val="ru-RU"/>
        </w:rPr>
        <w:t xml:space="preserve"> за јавну набавку</w:t>
      </w:r>
      <w:r w:rsidR="003F60D6" w:rsidRPr="00FC11D3">
        <w:rPr>
          <w:rFonts w:ascii="Arial" w:eastAsia="TimesNewRomanPS-BoldMT" w:hAnsi="Arial" w:cs="Arial"/>
          <w:b/>
          <w:bCs/>
          <w:lang w:val="ru-RU"/>
        </w:rPr>
        <w:t xml:space="preserve"> </w:t>
      </w:r>
      <w:r w:rsidR="00FC11D3" w:rsidRPr="00FC11D3">
        <w:rPr>
          <w:rFonts w:ascii="Arial" w:eastAsia="TimesNewRomanPSMT" w:hAnsi="Arial" w:cs="Arial"/>
          <w:lang w:val="ru-RU"/>
        </w:rPr>
        <w:t>услуга</w:t>
      </w:r>
      <w:r w:rsidR="00041BCE" w:rsidRPr="00FC11D3">
        <w:rPr>
          <w:rFonts w:ascii="Arial" w:eastAsia="TimesNewRomanPSMT" w:hAnsi="Arial" w:cs="Arial"/>
          <w:lang w:val="ru-RU"/>
        </w:rPr>
        <w:t xml:space="preserve"> на</w:t>
      </w:r>
      <w:r w:rsidR="00FC11D3" w:rsidRPr="00FC11D3">
        <w:rPr>
          <w:rFonts w:ascii="Arial" w:hAnsi="Arial" w:cs="Arial"/>
          <w:lang w:val="sr-Cyrl-CS"/>
        </w:rPr>
        <w:t xml:space="preserve"> изради пројектно техничке документације за реконструкцију фискултурне сале у ОШ „Станоје Миљковић“ у Брестовцу</w:t>
      </w:r>
      <w:r w:rsidR="00041BCE" w:rsidRPr="00FC11D3">
        <w:rPr>
          <w:rFonts w:ascii="Arial" w:eastAsia="TimesNewRomanPSMT" w:hAnsi="Arial" w:cs="Arial"/>
          <w:bCs/>
        </w:rPr>
        <w:t>“</w:t>
      </w:r>
      <w:r w:rsidR="003F60D6" w:rsidRPr="00FC11D3">
        <w:rPr>
          <w:rFonts w:ascii="Arial" w:eastAsia="TimesNewRomanPSMT" w:hAnsi="Arial" w:cs="Arial"/>
          <w:lang w:val="ru-RU"/>
        </w:rPr>
        <w:t xml:space="preserve"> </w:t>
      </w:r>
      <w:r w:rsidRPr="00FC11D3">
        <w:rPr>
          <w:rFonts w:ascii="Arial" w:eastAsia="TimesNewRomanPSMT" w:hAnsi="Arial" w:cs="Arial"/>
          <w:lang w:val="ru-RU"/>
        </w:rPr>
        <w:t xml:space="preserve">- </w:t>
      </w:r>
      <w:r w:rsidR="00AD4207" w:rsidRPr="00FC11D3">
        <w:rPr>
          <w:rFonts w:ascii="Arial" w:hAnsi="Arial" w:cs="Arial"/>
          <w:lang w:val="sr-Cyrl-CS"/>
        </w:rPr>
        <w:t xml:space="preserve">ЈН </w:t>
      </w:r>
      <w:r w:rsidR="006C7466" w:rsidRPr="00FC11D3">
        <w:rPr>
          <w:rFonts w:ascii="Arial" w:hAnsi="Arial" w:cs="Arial"/>
          <w:lang w:val="sr-Cyrl-CS"/>
        </w:rPr>
        <w:t>ОУ</w:t>
      </w:r>
      <w:r w:rsidR="00AD4207" w:rsidRPr="00FC11D3">
        <w:rPr>
          <w:rFonts w:ascii="Arial" w:hAnsi="Arial" w:cs="Arial"/>
          <w:lang w:val="sr-Cyrl-CS"/>
        </w:rPr>
        <w:t xml:space="preserve"> </w:t>
      </w:r>
      <w:r w:rsidR="00FC11D3" w:rsidRPr="00FC11D3">
        <w:rPr>
          <w:rFonts w:ascii="Arial" w:hAnsi="Arial" w:cs="Arial"/>
          <w:lang w:val="sr-Cyrl-CS"/>
        </w:rPr>
        <w:t>4</w:t>
      </w:r>
      <w:r w:rsidR="006C7466" w:rsidRPr="00FC11D3">
        <w:rPr>
          <w:rFonts w:ascii="Arial" w:hAnsi="Arial" w:cs="Arial"/>
          <w:lang w:val="sr-Cyrl-CS"/>
        </w:rPr>
        <w:t>0</w:t>
      </w:r>
      <w:r w:rsidR="00AD4207" w:rsidRPr="00FC11D3">
        <w:rPr>
          <w:rFonts w:ascii="Arial" w:hAnsi="Arial" w:cs="Arial"/>
          <w:lang w:val="sr-Cyrl-CS"/>
        </w:rPr>
        <w:t>-</w:t>
      </w:r>
      <w:r w:rsidR="00FC11D3" w:rsidRPr="00FC11D3">
        <w:rPr>
          <w:rFonts w:ascii="Arial" w:hAnsi="Arial" w:cs="Arial"/>
          <w:lang w:val="sr-Cyrl-CS"/>
        </w:rPr>
        <w:t>У</w:t>
      </w:r>
      <w:r w:rsidR="00AD4207" w:rsidRPr="00FC11D3">
        <w:rPr>
          <w:rFonts w:ascii="Arial" w:hAnsi="Arial" w:cs="Arial"/>
          <w:lang w:val="sr-Cyrl-CS"/>
        </w:rPr>
        <w:t>/201</w:t>
      </w:r>
      <w:r w:rsidR="006C7466" w:rsidRPr="00FC11D3">
        <w:rPr>
          <w:rFonts w:ascii="Arial" w:hAnsi="Arial" w:cs="Arial"/>
          <w:lang w:val="sr-Cyrl-CS"/>
        </w:rPr>
        <w:t>8</w:t>
      </w:r>
      <w:r w:rsidRPr="00FC11D3">
        <w:rPr>
          <w:rFonts w:ascii="Arial" w:hAnsi="Arial" w:cs="Arial"/>
          <w:bCs/>
          <w:iCs/>
          <w:lang w:val="sr-Cyrl-CS"/>
        </w:rPr>
        <w:t xml:space="preserve">- </w:t>
      </w:r>
      <w:r w:rsidRPr="00FC11D3">
        <w:rPr>
          <w:rFonts w:ascii="Arial" w:eastAsia="TimesNewRomanPSMT" w:hAnsi="Arial" w:cs="Arial"/>
          <w:b/>
          <w:bCs/>
          <w:lang w:val="ru-RU"/>
        </w:rPr>
        <w:t>НЕ ОТВАРАТИ</w:t>
      </w:r>
      <w:r w:rsidR="005F42DF" w:rsidRPr="00FC11D3">
        <w:rPr>
          <w:rFonts w:ascii="Arial" w:eastAsia="TimesNewRomanPSMT" w:hAnsi="Arial" w:cs="Arial"/>
          <w:b/>
          <w:bCs/>
          <w:lang w:val="ru-RU"/>
        </w:rPr>
        <w:t xml:space="preserve"> </w:t>
      </w:r>
      <w:r w:rsidRPr="00FC11D3">
        <w:rPr>
          <w:rFonts w:ascii="Arial" w:eastAsia="TimesNewRomanPSMT" w:hAnsi="Arial" w:cs="Arial"/>
          <w:bCs/>
          <w:iCs/>
          <w:lang w:val="ru-RU"/>
        </w:rPr>
        <w:t>или</w:t>
      </w:r>
    </w:p>
    <w:p w:rsidR="003678A7" w:rsidRPr="00FC11D3" w:rsidRDefault="003678A7" w:rsidP="003678A7">
      <w:pPr>
        <w:jc w:val="both"/>
        <w:rPr>
          <w:rFonts w:ascii="Arial" w:eastAsia="TimesNewRomanPSMT" w:hAnsi="Arial" w:cs="Arial"/>
          <w:bCs/>
          <w:iCs/>
          <w:lang w:val="ru-RU"/>
        </w:rPr>
      </w:pPr>
      <w:r w:rsidRPr="00FC11D3">
        <w:rPr>
          <w:rFonts w:ascii="Arial" w:eastAsia="TimesNewRomanPSMT" w:hAnsi="Arial" w:cs="Arial"/>
          <w:bCs/>
          <w:iCs/>
          <w:lang w:val="ru-RU"/>
        </w:rPr>
        <w:t xml:space="preserve"> „</w:t>
      </w:r>
      <w:r w:rsidRPr="00FC11D3">
        <w:rPr>
          <w:rFonts w:ascii="Arial" w:eastAsia="TimesNewRomanPSMT" w:hAnsi="Arial" w:cs="Arial"/>
          <w:b/>
          <w:bCs/>
          <w:iCs/>
          <w:lang w:val="ru-RU"/>
        </w:rPr>
        <w:t>Допуна понуде</w:t>
      </w:r>
      <w:r w:rsidR="005F42DF" w:rsidRPr="00FC11D3">
        <w:rPr>
          <w:rFonts w:ascii="Arial" w:eastAsia="TimesNewRomanPSMT" w:hAnsi="Arial" w:cs="Arial"/>
          <w:b/>
          <w:bCs/>
          <w:iCs/>
          <w:lang w:val="ru-RU"/>
        </w:rPr>
        <w:t xml:space="preserve"> </w:t>
      </w:r>
      <w:r w:rsidRPr="00FC11D3">
        <w:rPr>
          <w:rFonts w:ascii="Arial" w:eastAsia="TimesNewRomanPS-BoldMT" w:hAnsi="Arial" w:cs="Arial"/>
          <w:b/>
          <w:bCs/>
          <w:lang w:val="ru-RU"/>
        </w:rPr>
        <w:t>за јавну набавку</w:t>
      </w:r>
      <w:r w:rsidR="003F60D6" w:rsidRPr="00FC11D3">
        <w:rPr>
          <w:rFonts w:ascii="Arial" w:eastAsia="TimesNewRomanPS-BoldMT" w:hAnsi="Arial" w:cs="Arial"/>
          <w:b/>
          <w:bCs/>
          <w:lang w:val="ru-RU"/>
        </w:rPr>
        <w:t xml:space="preserve"> </w:t>
      </w:r>
      <w:r w:rsidR="00FC11D3" w:rsidRPr="00FC11D3">
        <w:rPr>
          <w:rFonts w:ascii="Arial" w:eastAsia="TimesNewRomanPSMT" w:hAnsi="Arial" w:cs="Arial"/>
          <w:lang w:val="ru-RU"/>
        </w:rPr>
        <w:t>услуга на</w:t>
      </w:r>
      <w:r w:rsidR="00FC11D3" w:rsidRPr="00FC11D3">
        <w:rPr>
          <w:rFonts w:ascii="Arial" w:hAnsi="Arial" w:cs="Arial"/>
          <w:lang w:val="sr-Cyrl-CS"/>
        </w:rPr>
        <w:t xml:space="preserve"> изради пројектно техничке документације за реконструкцију фискултурне сале у ОШ „Станоје Миљковић“ у Брестовцу</w:t>
      </w:r>
      <w:r w:rsidR="00FC11D3" w:rsidRPr="00FC11D3">
        <w:rPr>
          <w:rFonts w:ascii="Arial" w:eastAsia="TimesNewRomanPSMT" w:hAnsi="Arial" w:cs="Arial"/>
          <w:bCs/>
        </w:rPr>
        <w:t>“</w:t>
      </w:r>
      <w:r w:rsidR="00FC11D3" w:rsidRPr="00FC11D3">
        <w:rPr>
          <w:rFonts w:ascii="Arial" w:eastAsia="TimesNewRomanPSMT" w:hAnsi="Arial" w:cs="Arial"/>
          <w:lang w:val="ru-RU"/>
        </w:rPr>
        <w:t xml:space="preserve"> - </w:t>
      </w:r>
      <w:r w:rsidR="00FC11D3" w:rsidRPr="00FC11D3">
        <w:rPr>
          <w:rFonts w:ascii="Arial" w:hAnsi="Arial" w:cs="Arial"/>
          <w:lang w:val="sr-Cyrl-CS"/>
        </w:rPr>
        <w:t>ЈН ОУ 40-У/2018</w:t>
      </w:r>
      <w:r w:rsidRPr="00FC11D3">
        <w:rPr>
          <w:rFonts w:ascii="Arial" w:hAnsi="Arial" w:cs="Arial"/>
          <w:bCs/>
          <w:iCs/>
          <w:lang w:val="sr-Cyrl-CS"/>
        </w:rPr>
        <w:t xml:space="preserve">- </w:t>
      </w:r>
      <w:r w:rsidRPr="00FC11D3">
        <w:rPr>
          <w:rFonts w:ascii="Arial" w:eastAsia="TimesNewRomanPS-BoldMT" w:hAnsi="Arial" w:cs="Arial"/>
          <w:b/>
          <w:bCs/>
          <w:lang w:val="ru-RU"/>
        </w:rPr>
        <w:t>НЕ ОТВАРАТИ”</w:t>
      </w:r>
      <w:r w:rsidRPr="00FC11D3">
        <w:rPr>
          <w:rFonts w:ascii="Arial" w:eastAsia="TimesNewRomanPSMT" w:hAnsi="Arial" w:cs="Arial"/>
          <w:bCs/>
          <w:iCs/>
          <w:lang w:val="ru-RU"/>
        </w:rPr>
        <w:t xml:space="preserve"> или</w:t>
      </w:r>
    </w:p>
    <w:p w:rsidR="003678A7" w:rsidRPr="00820FCA" w:rsidRDefault="003678A7" w:rsidP="003678A7">
      <w:pPr>
        <w:jc w:val="both"/>
        <w:rPr>
          <w:rFonts w:ascii="Arial" w:eastAsia="TimesNewRomanPS-BoldMT" w:hAnsi="Arial" w:cs="Arial"/>
          <w:bCs/>
          <w:lang w:val="ru-RU"/>
        </w:rPr>
      </w:pPr>
      <w:r w:rsidRPr="00820FCA">
        <w:rPr>
          <w:rFonts w:ascii="Arial" w:eastAsia="TimesNewRomanPSMT" w:hAnsi="Arial" w:cs="Arial"/>
          <w:bCs/>
          <w:iCs/>
          <w:lang w:val="ru-RU"/>
        </w:rPr>
        <w:t xml:space="preserve"> „</w:t>
      </w:r>
      <w:r w:rsidRPr="00820FCA">
        <w:rPr>
          <w:rFonts w:ascii="Arial" w:eastAsia="TimesNewRomanPSMT" w:hAnsi="Arial" w:cs="Arial"/>
          <w:b/>
          <w:bCs/>
          <w:iCs/>
          <w:lang w:val="ru-RU"/>
        </w:rPr>
        <w:t>Опозив понуде</w:t>
      </w:r>
      <w:r w:rsidR="005F42DF">
        <w:rPr>
          <w:rFonts w:ascii="Arial" w:eastAsia="TimesNewRomanPSMT" w:hAnsi="Arial" w:cs="Arial"/>
          <w:b/>
          <w:bCs/>
          <w:iCs/>
          <w:lang w:val="ru-RU"/>
        </w:rPr>
        <w:t xml:space="preserve"> </w:t>
      </w:r>
      <w:r w:rsidRPr="00820FCA">
        <w:rPr>
          <w:rFonts w:ascii="Arial" w:eastAsia="TimesNewRomanPS-BoldMT" w:hAnsi="Arial" w:cs="Arial"/>
          <w:b/>
          <w:bCs/>
          <w:lang w:val="ru-RU"/>
        </w:rPr>
        <w:t>за јавну набавку</w:t>
      </w:r>
      <w:r w:rsidR="003F60D6">
        <w:rPr>
          <w:rFonts w:ascii="Arial" w:eastAsia="TimesNewRomanPS-BoldMT" w:hAnsi="Arial" w:cs="Arial"/>
          <w:b/>
          <w:bCs/>
          <w:lang w:val="ru-RU"/>
        </w:rPr>
        <w:t xml:space="preserve"> </w:t>
      </w:r>
      <w:r w:rsidR="00FC11D3" w:rsidRPr="00FC11D3">
        <w:rPr>
          <w:rFonts w:ascii="Arial" w:eastAsia="TimesNewRomanPSMT" w:hAnsi="Arial" w:cs="Arial"/>
          <w:lang w:val="ru-RU"/>
        </w:rPr>
        <w:t>услуга на</w:t>
      </w:r>
      <w:r w:rsidR="00FC11D3" w:rsidRPr="00FC11D3">
        <w:rPr>
          <w:rFonts w:ascii="Arial" w:hAnsi="Arial" w:cs="Arial"/>
          <w:lang w:val="sr-Cyrl-CS"/>
        </w:rPr>
        <w:t xml:space="preserve"> изради пројектно техничке документације за реконструкцију фискултурне сале у ОШ „Станоје Миљковић“ у Брестовцу</w:t>
      </w:r>
      <w:r w:rsidR="00FC11D3" w:rsidRPr="00FC11D3">
        <w:rPr>
          <w:rFonts w:ascii="Arial" w:eastAsia="TimesNewRomanPSMT" w:hAnsi="Arial" w:cs="Arial"/>
          <w:bCs/>
        </w:rPr>
        <w:t>“</w:t>
      </w:r>
      <w:r w:rsidR="00FC11D3" w:rsidRPr="00FC11D3">
        <w:rPr>
          <w:rFonts w:ascii="Arial" w:eastAsia="TimesNewRomanPSMT" w:hAnsi="Arial" w:cs="Arial"/>
          <w:lang w:val="ru-RU"/>
        </w:rPr>
        <w:t xml:space="preserve"> - </w:t>
      </w:r>
      <w:r w:rsidR="00FC11D3" w:rsidRPr="00FC11D3">
        <w:rPr>
          <w:rFonts w:ascii="Arial" w:hAnsi="Arial" w:cs="Arial"/>
          <w:lang w:val="sr-Cyrl-CS"/>
        </w:rPr>
        <w:t>ЈН ОУ 40-У/2018</w:t>
      </w:r>
      <w:r w:rsidRPr="00FA7F70">
        <w:rPr>
          <w:rFonts w:ascii="Arial" w:hAnsi="Arial" w:cs="Arial"/>
          <w:bCs/>
          <w:iCs/>
          <w:lang w:val="sr-Cyrl-CS"/>
        </w:rPr>
        <w:t xml:space="preserve">- </w:t>
      </w:r>
      <w:r w:rsidRPr="00FA7F70">
        <w:rPr>
          <w:rFonts w:ascii="Arial" w:eastAsia="TimesNewRomanPS-BoldMT" w:hAnsi="Arial" w:cs="Arial"/>
          <w:b/>
          <w:bCs/>
          <w:lang w:val="ru-RU"/>
        </w:rPr>
        <w:t>НЕ ОТВАРАТИ</w:t>
      </w:r>
      <w:r w:rsidRPr="00820FCA">
        <w:rPr>
          <w:rFonts w:ascii="Arial" w:eastAsia="TimesNewRomanPS-BoldMT" w:hAnsi="Arial" w:cs="Arial"/>
          <w:b/>
          <w:bCs/>
          <w:lang w:val="ru-RU"/>
        </w:rPr>
        <w:t xml:space="preserve">” </w:t>
      </w:r>
      <w:r w:rsidRPr="00820FCA">
        <w:rPr>
          <w:rFonts w:ascii="Arial" w:eastAsia="TimesNewRomanPS-BoldMT" w:hAnsi="Arial" w:cs="Arial"/>
          <w:bCs/>
          <w:lang w:val="ru-RU"/>
        </w:rPr>
        <w:t>или</w:t>
      </w:r>
    </w:p>
    <w:p w:rsidR="003678A7" w:rsidRPr="00FA7F70" w:rsidRDefault="003678A7" w:rsidP="003678A7">
      <w:pPr>
        <w:jc w:val="both"/>
        <w:rPr>
          <w:rFonts w:ascii="Arial" w:eastAsia="TimesNewRomanPS-BoldMT" w:hAnsi="Arial" w:cs="Arial"/>
          <w:b/>
          <w:bCs/>
          <w:lang w:val="sr-Cyrl-CS"/>
        </w:rPr>
      </w:pPr>
      <w:r w:rsidRPr="00820FCA">
        <w:rPr>
          <w:rFonts w:ascii="Arial" w:eastAsia="TimesNewRomanPSMT" w:hAnsi="Arial" w:cs="Arial"/>
          <w:bCs/>
          <w:iCs/>
          <w:lang w:val="ru-RU"/>
        </w:rPr>
        <w:t>„</w:t>
      </w:r>
      <w:r w:rsidRPr="00820FCA">
        <w:rPr>
          <w:rFonts w:ascii="Arial" w:eastAsia="TimesNewRomanPSMT" w:hAnsi="Arial" w:cs="Arial"/>
          <w:b/>
          <w:bCs/>
          <w:iCs/>
          <w:lang w:val="ru-RU"/>
        </w:rPr>
        <w:t>Измена и допуна понуде</w:t>
      </w:r>
      <w:r w:rsidRPr="00820FCA">
        <w:rPr>
          <w:rFonts w:ascii="Arial" w:eastAsia="TimesNewRomanPS-BoldMT" w:hAnsi="Arial" w:cs="Arial"/>
          <w:b/>
          <w:bCs/>
          <w:lang w:val="ru-RU"/>
        </w:rPr>
        <w:t xml:space="preserve"> за јавну набавку</w:t>
      </w:r>
      <w:r w:rsidR="003F60D6">
        <w:rPr>
          <w:rFonts w:ascii="Arial" w:eastAsia="TimesNewRomanPS-BoldMT" w:hAnsi="Arial" w:cs="Arial"/>
          <w:b/>
          <w:bCs/>
          <w:lang w:val="ru-RU"/>
        </w:rPr>
        <w:t xml:space="preserve"> </w:t>
      </w:r>
      <w:r w:rsidR="00FC11D3" w:rsidRPr="00FC11D3">
        <w:rPr>
          <w:rFonts w:ascii="Arial" w:eastAsia="TimesNewRomanPSMT" w:hAnsi="Arial" w:cs="Arial"/>
          <w:lang w:val="ru-RU"/>
        </w:rPr>
        <w:t>услуга на</w:t>
      </w:r>
      <w:r w:rsidR="00FC11D3" w:rsidRPr="00FC11D3">
        <w:rPr>
          <w:rFonts w:ascii="Arial" w:hAnsi="Arial" w:cs="Arial"/>
          <w:lang w:val="sr-Cyrl-CS"/>
        </w:rPr>
        <w:t xml:space="preserve"> изради пројектно техничке документације за реконструкцију фискултурне сале у ОШ „Станоје Миљковић“ у Брестовцу</w:t>
      </w:r>
      <w:r w:rsidR="00FC11D3" w:rsidRPr="00FC11D3">
        <w:rPr>
          <w:rFonts w:ascii="Arial" w:eastAsia="TimesNewRomanPSMT" w:hAnsi="Arial" w:cs="Arial"/>
          <w:bCs/>
        </w:rPr>
        <w:t>“</w:t>
      </w:r>
      <w:r w:rsidR="00FC11D3" w:rsidRPr="00FC11D3">
        <w:rPr>
          <w:rFonts w:ascii="Arial" w:eastAsia="TimesNewRomanPSMT" w:hAnsi="Arial" w:cs="Arial"/>
          <w:lang w:val="ru-RU"/>
        </w:rPr>
        <w:t xml:space="preserve"> - </w:t>
      </w:r>
      <w:r w:rsidR="00FC11D3" w:rsidRPr="00FC11D3">
        <w:rPr>
          <w:rFonts w:ascii="Arial" w:hAnsi="Arial" w:cs="Arial"/>
          <w:lang w:val="sr-Cyrl-CS"/>
        </w:rPr>
        <w:t>ЈН ОУ 40-У/2018</w:t>
      </w:r>
      <w:r w:rsidR="006A54BA">
        <w:rPr>
          <w:rFonts w:ascii="Arial" w:hAnsi="Arial" w:cs="Arial"/>
          <w:lang w:val="sr-Cyrl-CS"/>
        </w:rPr>
        <w:t xml:space="preserve">- </w:t>
      </w:r>
      <w:r w:rsidR="006A54BA" w:rsidRPr="006A54BA">
        <w:rPr>
          <w:rFonts w:ascii="Arial" w:hAnsi="Arial" w:cs="Arial"/>
          <w:b/>
          <w:lang w:val="sr-Cyrl-CS"/>
        </w:rPr>
        <w:t>НЕ ОТВ</w:t>
      </w:r>
      <w:r w:rsidRPr="006A54BA">
        <w:rPr>
          <w:rFonts w:ascii="Arial" w:eastAsia="TimesNewRomanPS-BoldMT" w:hAnsi="Arial" w:cs="Arial"/>
          <w:b/>
          <w:bCs/>
          <w:lang w:val="ru-RU"/>
        </w:rPr>
        <w:t>АРАТИ</w:t>
      </w:r>
      <w:r w:rsidRPr="00FA7F70">
        <w:rPr>
          <w:rFonts w:ascii="Arial" w:eastAsia="TimesNewRomanPS-BoldMT" w:hAnsi="Arial" w:cs="Arial"/>
          <w:b/>
          <w:bCs/>
          <w:lang w:val="ru-RU"/>
        </w:rPr>
        <w:t xml:space="preserve">” </w:t>
      </w:r>
    </w:p>
    <w:p w:rsidR="003678A7" w:rsidRPr="00820FCA" w:rsidRDefault="003678A7" w:rsidP="003678A7">
      <w:pPr>
        <w:jc w:val="both"/>
        <w:rPr>
          <w:rFonts w:ascii="Arial" w:hAnsi="Arial" w:cs="Arial"/>
          <w:b/>
          <w:lang w:val="ru-RU"/>
        </w:rPr>
      </w:pPr>
      <w:r w:rsidRPr="00FA7F70">
        <w:rPr>
          <w:rFonts w:ascii="Arial" w:eastAsia="TimesNewRomanPSMT" w:hAnsi="Arial" w:cs="Arial"/>
          <w:bCs/>
          <w:lang w:val="ru-RU"/>
        </w:rPr>
        <w:t xml:space="preserve">На полеђини коверте или на кутији навести </w:t>
      </w:r>
      <w:r w:rsidRPr="00FA7F70">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hAnsi="Arial" w:cs="Arial"/>
          <w:b/>
          <w:i/>
          <w:iCs/>
          <w:lang w:val="ru-RU"/>
        </w:rPr>
      </w:pPr>
      <w:r w:rsidRPr="00820FCA">
        <w:rPr>
          <w:rFonts w:ascii="Arial" w:hAnsi="Arial" w:cs="Arial"/>
          <w:lang w:val="ru-RU"/>
        </w:rPr>
        <w:t>По истеку рока за подношење понуда понуђач не може да повуче нити да мења своју понуду.</w:t>
      </w:r>
    </w:p>
    <w:p w:rsidR="003678A7" w:rsidRPr="00820FCA" w:rsidRDefault="003678A7" w:rsidP="003678A7">
      <w:pPr>
        <w:jc w:val="both"/>
        <w:rPr>
          <w:rFonts w:ascii="Arial" w:hAnsi="Arial" w:cs="Arial"/>
          <w:b/>
          <w:i/>
          <w:iCs/>
          <w:lang w:val="ru-RU"/>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6. УЧЕСТВОВАЊЕ У ЗАЈЕДНИЧКОЈ ПОНУДИ ИЛИ КАО ПОДИЗВОЂАЧ </w:t>
      </w:r>
    </w:p>
    <w:p w:rsidR="003678A7" w:rsidRPr="00820FCA" w:rsidRDefault="003678A7" w:rsidP="003678A7">
      <w:pPr>
        <w:jc w:val="both"/>
        <w:rPr>
          <w:rFonts w:ascii="Arial" w:hAnsi="Arial" w:cs="Arial"/>
          <w:iCs/>
          <w:lang w:val="ru-RU"/>
        </w:rPr>
      </w:pPr>
      <w:r w:rsidRPr="00820FCA">
        <w:rPr>
          <w:rFonts w:ascii="Arial" w:hAnsi="Arial" w:cs="Arial"/>
          <w:bCs/>
          <w:iCs/>
          <w:lang w:val="ru-RU"/>
        </w:rPr>
        <w:t>Понуђач може да поднесе само једну понуду.</w:t>
      </w:r>
    </w:p>
    <w:p w:rsidR="003678A7" w:rsidRPr="00820FCA" w:rsidRDefault="003678A7" w:rsidP="003678A7">
      <w:pPr>
        <w:jc w:val="both"/>
        <w:rPr>
          <w:rFonts w:ascii="Arial" w:hAnsi="Arial" w:cs="Arial"/>
          <w:iCs/>
          <w:lang w:val="ru-RU"/>
        </w:rPr>
      </w:pPr>
      <w:r w:rsidRPr="00820FCA">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78A7" w:rsidRPr="00820FCA" w:rsidRDefault="003678A7" w:rsidP="003678A7">
      <w:pPr>
        <w:jc w:val="both"/>
        <w:rPr>
          <w:rFonts w:ascii="Arial" w:hAnsi="Arial" w:cs="Arial"/>
          <w:i/>
          <w:iCs/>
          <w:color w:val="FF0000"/>
          <w:lang w:val="ru-RU"/>
        </w:rPr>
      </w:pPr>
      <w:r w:rsidRPr="00820FCA">
        <w:rPr>
          <w:rFonts w:ascii="Arial" w:hAnsi="Arial" w:cs="Arial"/>
          <w:iCs/>
          <w:lang w:val="ru-RU"/>
        </w:rPr>
        <w:t xml:space="preserve">У Обрасцу понуде </w:t>
      </w:r>
      <w:r w:rsidRPr="00820FCA">
        <w:rPr>
          <w:rFonts w:ascii="Arial" w:hAnsi="Arial" w:cs="Arial"/>
          <w:iCs/>
          <w:lang w:val="sr-Cyrl-CS"/>
        </w:rPr>
        <w:t xml:space="preserve">(поглавље </w:t>
      </w:r>
      <w:r w:rsidRPr="00820FCA">
        <w:rPr>
          <w:rFonts w:ascii="Arial" w:hAnsi="Arial" w:cs="Arial"/>
          <w:b/>
          <w:iCs/>
        </w:rPr>
        <w:t>VI</w:t>
      </w:r>
      <w:r w:rsidRPr="00820FCA">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iCs/>
          <w:lang w:val="ru-RU"/>
        </w:rPr>
      </w:pPr>
      <w:r w:rsidRPr="00820FCA">
        <w:rPr>
          <w:rFonts w:ascii="Arial" w:hAnsi="Arial" w:cs="Arial"/>
          <w:b/>
          <w:bCs/>
          <w:iCs/>
          <w:lang w:val="ru-RU"/>
        </w:rPr>
        <w:t>7. ПОНУДА СА ПОДИЗВОЂАЧЕМ</w:t>
      </w:r>
    </w:p>
    <w:p w:rsidR="003678A7" w:rsidRPr="00820FCA" w:rsidRDefault="003678A7" w:rsidP="003678A7">
      <w:pPr>
        <w:jc w:val="both"/>
        <w:rPr>
          <w:rFonts w:ascii="Arial" w:hAnsi="Arial" w:cs="Arial"/>
          <w:iCs/>
          <w:lang w:val="ru-RU"/>
        </w:rPr>
      </w:pPr>
      <w:r w:rsidRPr="00820FCA">
        <w:rPr>
          <w:rFonts w:ascii="Arial" w:hAnsi="Arial" w:cs="Arial"/>
          <w:iCs/>
          <w:lang w:val="ru-RU"/>
        </w:rPr>
        <w:t>Уколико понуђач подноси понуду са подизвођачем дужан је да у Обрасцу понуде</w:t>
      </w:r>
      <w:r w:rsidRPr="00820FCA">
        <w:rPr>
          <w:rFonts w:ascii="Arial" w:hAnsi="Arial" w:cs="Arial"/>
          <w:iCs/>
          <w:lang w:val="sr-Cyrl-CS"/>
        </w:rPr>
        <w:t xml:space="preserve"> (поглавље </w:t>
      </w:r>
      <w:r w:rsidRPr="00820FCA">
        <w:rPr>
          <w:rFonts w:ascii="Arial" w:hAnsi="Arial" w:cs="Arial"/>
          <w:b/>
          <w:iCs/>
        </w:rPr>
        <w:t>VI</w:t>
      </w:r>
      <w:r w:rsidRPr="00820FCA">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8A7" w:rsidRPr="00820FCA" w:rsidRDefault="003678A7" w:rsidP="003678A7">
      <w:pPr>
        <w:jc w:val="both"/>
        <w:rPr>
          <w:rFonts w:ascii="Arial" w:hAnsi="Arial" w:cs="Arial"/>
          <w:iCs/>
          <w:lang w:val="sr-Cyrl-CS"/>
        </w:rPr>
      </w:pPr>
      <w:r w:rsidRPr="00820FCA">
        <w:rPr>
          <w:rFonts w:ascii="Arial" w:hAnsi="Arial" w:cs="Arial"/>
          <w:iCs/>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3678A7" w:rsidRPr="00820FCA" w:rsidRDefault="003678A7" w:rsidP="003678A7">
      <w:pPr>
        <w:jc w:val="both"/>
        <w:rPr>
          <w:rFonts w:ascii="Arial" w:eastAsia="TimesNewRomanPSMT" w:hAnsi="Arial" w:cs="Arial"/>
          <w:bCs/>
          <w:lang w:val="ru-RU"/>
        </w:rPr>
      </w:pPr>
      <w:r w:rsidRPr="00820FCA">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678A7" w:rsidRPr="00820FCA" w:rsidRDefault="003678A7" w:rsidP="003678A7">
      <w:pPr>
        <w:jc w:val="both"/>
        <w:rPr>
          <w:rFonts w:ascii="Arial" w:hAnsi="Arial" w:cs="Arial"/>
          <w:iCs/>
          <w:lang w:val="ru-RU"/>
        </w:rPr>
      </w:pPr>
      <w:r w:rsidRPr="00820FCA">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iCs/>
          <w:lang w:val="ru-RU"/>
        </w:rPr>
      </w:pPr>
      <w:r w:rsidRPr="00820FCA">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78A7" w:rsidRPr="00820FCA" w:rsidRDefault="003678A7" w:rsidP="003678A7">
      <w:pPr>
        <w:jc w:val="both"/>
        <w:rPr>
          <w:rFonts w:ascii="Arial" w:hAnsi="Arial" w:cs="Arial"/>
          <w:lang w:val="ru-RU"/>
        </w:rPr>
      </w:pPr>
      <w:r w:rsidRPr="00820FCA">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6F18" w:rsidRDefault="00436F18" w:rsidP="003678A7">
      <w:pPr>
        <w:rPr>
          <w:rFonts w:ascii="Arial" w:hAnsi="Arial" w:cs="Arial"/>
          <w:lang w:val="sr-Cyrl-CS"/>
        </w:rPr>
      </w:pPr>
    </w:p>
    <w:p w:rsidR="003678A7" w:rsidRPr="00820FCA" w:rsidRDefault="003678A7" w:rsidP="003678A7">
      <w:pPr>
        <w:jc w:val="both"/>
        <w:rPr>
          <w:rFonts w:ascii="Arial" w:hAnsi="Arial" w:cs="Arial"/>
          <w:lang w:val="ru-RU"/>
        </w:rPr>
      </w:pPr>
      <w:r w:rsidRPr="00820FCA">
        <w:rPr>
          <w:rFonts w:ascii="Arial" w:hAnsi="Arial" w:cs="Arial"/>
          <w:b/>
          <w:lang w:val="ru-RU"/>
        </w:rPr>
        <w:t>8. ЗАЈЕДНИЧКА ПОНУДА</w:t>
      </w:r>
    </w:p>
    <w:p w:rsidR="003678A7" w:rsidRPr="00820FCA" w:rsidRDefault="003678A7" w:rsidP="003678A7">
      <w:pPr>
        <w:pStyle w:val="Default"/>
        <w:jc w:val="both"/>
        <w:rPr>
          <w:sz w:val="22"/>
          <w:szCs w:val="22"/>
          <w:lang w:val="ru-RU"/>
        </w:rPr>
      </w:pPr>
      <w:r w:rsidRPr="00820FCA">
        <w:rPr>
          <w:sz w:val="22"/>
          <w:szCs w:val="22"/>
          <w:lang w:val="ru-RU"/>
        </w:rPr>
        <w:t xml:space="preserve">              Понуду може поднети група понуђача.</w:t>
      </w:r>
    </w:p>
    <w:p w:rsidR="003678A7" w:rsidRPr="00820FCA" w:rsidRDefault="003678A7" w:rsidP="006128F7">
      <w:pPr>
        <w:ind w:left="360"/>
        <w:jc w:val="both"/>
        <w:rPr>
          <w:rFonts w:ascii="Arial" w:hAnsi="Arial" w:cs="Arial"/>
          <w:lang w:val="ru-RU"/>
        </w:rPr>
      </w:pPr>
      <w:r w:rsidRPr="00820FCA">
        <w:rPr>
          <w:rFonts w:ascii="Arial" w:hAnsi="Arial" w:cs="Arial"/>
          <w:lang w:val="ru-RU"/>
        </w:rPr>
        <w:t xml:space="preserve">        Уколико понуду подноси група понуђача, </w:t>
      </w:r>
      <w:r w:rsidRPr="00820FCA">
        <w:rPr>
          <w:rFonts w:ascii="Arial" w:hAnsi="Arial" w:cs="Arial"/>
          <w:b/>
          <w:lang w:val="ru-RU"/>
        </w:rPr>
        <w:t xml:space="preserve">саставни део заједничке понуде мора бити споразум </w:t>
      </w:r>
      <w:r w:rsidRPr="00820FCA">
        <w:rPr>
          <w:rFonts w:ascii="Arial" w:hAnsi="Arial" w:cs="Arial"/>
          <w:lang w:val="ru-RU"/>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3678A7" w:rsidRPr="00820FCA" w:rsidRDefault="003678A7" w:rsidP="006128F7">
      <w:pPr>
        <w:autoSpaceDE w:val="0"/>
        <w:autoSpaceDN w:val="0"/>
        <w:adjustRightInd w:val="0"/>
        <w:ind w:left="360"/>
        <w:jc w:val="both"/>
        <w:rPr>
          <w:rFonts w:ascii="Arial" w:hAnsi="Arial" w:cs="Arial"/>
          <w:lang w:val="ru-RU"/>
        </w:rPr>
      </w:pPr>
      <w:r w:rsidRPr="00820FCA">
        <w:rPr>
          <w:rFonts w:ascii="Arial" w:hAnsi="Arial" w:cs="Arial"/>
          <w:lang w:val="ru-RU"/>
        </w:rPr>
        <w:t>1</w:t>
      </w:r>
      <w:r w:rsidRPr="00820FCA">
        <w:rPr>
          <w:rFonts w:ascii="Arial" w:hAnsi="Arial" w:cs="Arial"/>
          <w:b/>
          <w:lang w:val="ru-RU"/>
        </w:rPr>
        <w:t>) о члану групе</w:t>
      </w:r>
      <w:r w:rsidRPr="00820FCA">
        <w:rPr>
          <w:rFonts w:ascii="Arial" w:hAnsi="Arial" w:cs="Arial"/>
          <w:lang w:val="ru-RU"/>
        </w:rPr>
        <w:t xml:space="preserve"> који ће бити носилац посла, односно који ће поднети понуду и који ће заступати групу понуђача пред наручиоцем и </w:t>
      </w:r>
    </w:p>
    <w:p w:rsidR="003678A7" w:rsidRPr="00820FCA" w:rsidRDefault="003678A7" w:rsidP="006128F7">
      <w:pPr>
        <w:pStyle w:val="ListParagraph"/>
        <w:ind w:left="360"/>
        <w:jc w:val="both"/>
        <w:rPr>
          <w:kern w:val="0"/>
          <w:sz w:val="22"/>
          <w:szCs w:val="22"/>
          <w:lang w:val="ru-RU"/>
        </w:rPr>
      </w:pPr>
      <w:r w:rsidRPr="00820FCA">
        <w:rPr>
          <w:b/>
          <w:kern w:val="0"/>
          <w:sz w:val="22"/>
          <w:szCs w:val="22"/>
          <w:lang w:val="ru-RU"/>
        </w:rPr>
        <w:t>2) опис послова</w:t>
      </w:r>
      <w:r w:rsidRPr="00820FCA">
        <w:rPr>
          <w:kern w:val="0"/>
          <w:sz w:val="22"/>
          <w:szCs w:val="22"/>
          <w:lang w:val="ru-RU"/>
        </w:rPr>
        <w:t xml:space="preserve"> сваког од понуђача из групе понуђача у извршењу уговора.</w:t>
      </w:r>
    </w:p>
    <w:p w:rsidR="003678A7" w:rsidRPr="00820FCA" w:rsidRDefault="003678A7" w:rsidP="006128F7">
      <w:pPr>
        <w:pStyle w:val="ListParagraph"/>
        <w:ind w:left="360"/>
        <w:jc w:val="both"/>
        <w:rPr>
          <w:kern w:val="0"/>
          <w:sz w:val="22"/>
          <w:szCs w:val="22"/>
          <w:lang w:val="ru-RU"/>
        </w:rPr>
      </w:pPr>
      <w:r w:rsidRPr="00820FCA">
        <w:rPr>
          <w:kern w:val="0"/>
          <w:sz w:val="22"/>
          <w:szCs w:val="22"/>
          <w:lang w:val="ru-RU"/>
        </w:rPr>
        <w:t xml:space="preserve">- група понуђача </w:t>
      </w:r>
      <w:r w:rsidRPr="00820FCA">
        <w:rPr>
          <w:b/>
          <w:kern w:val="0"/>
          <w:sz w:val="22"/>
          <w:szCs w:val="22"/>
          <w:lang w:val="ru-RU"/>
        </w:rPr>
        <w:t>може да се определи</w:t>
      </w:r>
      <w:r w:rsidRPr="00820FCA">
        <w:rPr>
          <w:kern w:val="0"/>
          <w:sz w:val="22"/>
          <w:szCs w:val="22"/>
          <w:lang w:val="ru-RU"/>
        </w:rPr>
        <w:t xml:space="preserve"> да обрасце дате у конкурсној документацији потписују и печатом оверавају </w:t>
      </w:r>
      <w:r w:rsidRPr="00820FCA">
        <w:rPr>
          <w:b/>
          <w:kern w:val="0"/>
          <w:sz w:val="22"/>
          <w:szCs w:val="22"/>
          <w:lang w:val="ru-RU"/>
        </w:rPr>
        <w:t>сви понуђачи из групе понуђача</w:t>
      </w:r>
      <w:r w:rsidRPr="00820FCA">
        <w:rPr>
          <w:kern w:val="0"/>
          <w:sz w:val="22"/>
          <w:szCs w:val="22"/>
          <w:lang w:val="ru-RU"/>
        </w:rPr>
        <w:t xml:space="preserve"> или група понуђача може да </w:t>
      </w:r>
      <w:r w:rsidRPr="00820FCA">
        <w:rPr>
          <w:b/>
          <w:kern w:val="0"/>
          <w:sz w:val="22"/>
          <w:szCs w:val="22"/>
          <w:lang w:val="ru-RU"/>
        </w:rPr>
        <w:t xml:space="preserve">одреди једног понуђача из групе </w:t>
      </w:r>
      <w:r w:rsidRPr="00820FCA">
        <w:rPr>
          <w:kern w:val="0"/>
          <w:sz w:val="22"/>
          <w:szCs w:val="22"/>
          <w:lang w:val="ru-RU"/>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678A7" w:rsidRPr="00820FCA" w:rsidRDefault="003678A7" w:rsidP="003678A7">
      <w:pPr>
        <w:pStyle w:val="ListParagraph"/>
        <w:ind w:left="360"/>
        <w:jc w:val="both"/>
        <w:rPr>
          <w:rFonts w:eastAsia="TimesNewRomanPSMT"/>
          <w:bCs w:val="0"/>
          <w:sz w:val="22"/>
          <w:szCs w:val="22"/>
          <w:lang w:val="ru-RU"/>
        </w:rPr>
      </w:pPr>
    </w:p>
    <w:p w:rsidR="003678A7" w:rsidRPr="00820FCA" w:rsidRDefault="003678A7" w:rsidP="003678A7">
      <w:pPr>
        <w:jc w:val="both"/>
        <w:rPr>
          <w:rFonts w:ascii="Arial" w:hAnsi="Arial" w:cs="Arial"/>
          <w:lang w:val="ru-RU"/>
        </w:rPr>
      </w:pPr>
      <w:r w:rsidRPr="00820FCA">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lang w:val="ru-RU"/>
        </w:rPr>
      </w:pPr>
      <w:r w:rsidRPr="00820FCA">
        <w:rPr>
          <w:rFonts w:ascii="Arial" w:hAnsi="Arial" w:cs="Arial"/>
          <w:lang w:val="ru-RU"/>
        </w:rPr>
        <w:t xml:space="preserve">Понуђачи из групе понуђача одговарају неограничено солидарно према наручиоцу. </w:t>
      </w:r>
    </w:p>
    <w:p w:rsidR="003678A7" w:rsidRPr="00820FCA" w:rsidRDefault="003678A7" w:rsidP="003678A7">
      <w:pPr>
        <w:jc w:val="both"/>
        <w:rPr>
          <w:rFonts w:ascii="Arial" w:hAnsi="Arial" w:cs="Arial"/>
          <w:lang w:val="ru-RU"/>
        </w:rPr>
      </w:pPr>
      <w:r w:rsidRPr="00820FCA">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
          <w:bCs/>
          <w:iCs/>
          <w:lang w:val="sr-Cyrl-CS"/>
        </w:rPr>
      </w:pPr>
      <w:r w:rsidRPr="00820FCA">
        <w:rPr>
          <w:rFonts w:ascii="Arial" w:hAnsi="Arial" w:cs="Arial"/>
          <w:b/>
          <w:bCs/>
          <w:iCs/>
          <w:lang w:val="ru-RU"/>
        </w:rPr>
        <w:t>9. НАЧИН И УСЛОВ</w:t>
      </w:r>
      <w:r w:rsidRPr="00820FCA">
        <w:rPr>
          <w:rFonts w:ascii="Arial" w:hAnsi="Arial" w:cs="Arial"/>
          <w:b/>
          <w:bCs/>
          <w:iCs/>
          <w:lang w:val="sr-Cyrl-CS"/>
        </w:rPr>
        <w:t>И</w:t>
      </w:r>
      <w:r w:rsidRPr="00820FCA">
        <w:rPr>
          <w:rFonts w:ascii="Arial" w:hAnsi="Arial" w:cs="Arial"/>
          <w:b/>
          <w:bCs/>
          <w:iCs/>
          <w:lang w:val="ru-RU"/>
        </w:rPr>
        <w:t xml:space="preserve"> ПЛАЋАЊА, ГАРАНТНИ РОК, КАО И ДРУГЕ ОКОЛНОСТИ ОД КОЈИХ ЗАВИСИ ПРИХВАТЉИВОСТ  ПОНУДЕ</w:t>
      </w:r>
    </w:p>
    <w:p w:rsidR="00074154" w:rsidRPr="007A2288" w:rsidRDefault="00074154" w:rsidP="00074154">
      <w:pPr>
        <w:jc w:val="both"/>
        <w:rPr>
          <w:rFonts w:ascii="Arial" w:hAnsi="Arial" w:cs="Arial"/>
          <w:lang w:val="ru-RU"/>
        </w:rPr>
      </w:pPr>
      <w:r w:rsidRPr="007A2288">
        <w:rPr>
          <w:rFonts w:ascii="Arial" w:hAnsi="Arial" w:cs="Arial"/>
          <w:lang w:val="ru-RU"/>
        </w:rPr>
        <w:t xml:space="preserve">       Понуда мора у свим  аспектима одговарати захтевима наручиоца и условима датим  техничком спецификацијом.</w:t>
      </w:r>
    </w:p>
    <w:p w:rsidR="00074154" w:rsidRPr="00D816ED" w:rsidRDefault="00074154" w:rsidP="00074154">
      <w:pPr>
        <w:jc w:val="both"/>
        <w:rPr>
          <w:rFonts w:ascii="Arial" w:hAnsi="Arial" w:cs="Arial"/>
          <w:iCs/>
          <w:lang w:val="ru-RU"/>
        </w:rPr>
      </w:pPr>
      <w:r w:rsidRPr="00D816ED">
        <w:rPr>
          <w:rFonts w:ascii="Arial" w:hAnsi="Arial" w:cs="Arial"/>
          <w:b/>
          <w:bCs/>
          <w:iCs/>
          <w:lang w:val="ru-RU"/>
        </w:rPr>
        <w:t>9.1</w:t>
      </w:r>
      <w:r w:rsidRPr="00D816ED">
        <w:rPr>
          <w:rFonts w:ascii="Arial" w:hAnsi="Arial" w:cs="Arial"/>
          <w:b/>
          <w:bCs/>
          <w:iCs/>
          <w:u w:val="single"/>
          <w:lang w:val="ru-RU"/>
        </w:rPr>
        <w:t xml:space="preserve">. </w:t>
      </w:r>
      <w:r w:rsidRPr="00D816ED">
        <w:rPr>
          <w:rFonts w:ascii="Arial" w:hAnsi="Arial" w:cs="Arial"/>
          <w:iCs/>
          <w:u w:val="single"/>
          <w:lang w:val="ru-RU"/>
        </w:rPr>
        <w:t>Захтеви у погледу начина, рока и услова плаћања</w:t>
      </w:r>
    </w:p>
    <w:p w:rsidR="00074154" w:rsidRPr="00D816ED" w:rsidRDefault="00074154" w:rsidP="00074154">
      <w:pPr>
        <w:jc w:val="both"/>
        <w:rPr>
          <w:rFonts w:ascii="Arial" w:hAnsi="Arial" w:cs="Arial"/>
          <w:iCs/>
          <w:lang w:val="ru-RU"/>
        </w:rPr>
      </w:pPr>
      <w:r w:rsidRPr="00D816ED">
        <w:rPr>
          <w:rFonts w:ascii="Arial" w:hAnsi="Arial" w:cs="Arial"/>
          <w:iCs/>
          <w:lang w:val="sr-Cyrl-CS"/>
        </w:rPr>
        <w:t xml:space="preserve">       </w:t>
      </w:r>
      <w:r w:rsidRPr="00D816ED">
        <w:rPr>
          <w:rFonts w:ascii="Arial" w:hAnsi="Arial" w:cs="Arial"/>
          <w:iCs/>
          <w:lang w:val="ru-RU"/>
        </w:rPr>
        <w:t>Понуђачу</w:t>
      </w:r>
      <w:r w:rsidRPr="00D816ED">
        <w:rPr>
          <w:rFonts w:ascii="Arial" w:hAnsi="Arial" w:cs="Arial"/>
          <w:iCs/>
          <w:lang w:val="sr-Cyrl-CS"/>
        </w:rPr>
        <w:t xml:space="preserve"> није </w:t>
      </w:r>
      <w:r w:rsidRPr="00D816ED">
        <w:rPr>
          <w:rFonts w:ascii="Arial" w:hAnsi="Arial" w:cs="Arial"/>
          <w:iCs/>
          <w:lang w:val="ru-RU"/>
        </w:rPr>
        <w:t>дозвољено да захтева аванс.</w:t>
      </w:r>
    </w:p>
    <w:p w:rsidR="00074154" w:rsidRPr="00D816ED" w:rsidRDefault="00074154" w:rsidP="00074154">
      <w:pPr>
        <w:jc w:val="both"/>
        <w:rPr>
          <w:rFonts w:ascii="Arial" w:eastAsia="TimesNewRomanPSMT" w:hAnsi="Arial" w:cs="Arial"/>
          <w:bCs/>
          <w:lang w:val="ru-RU"/>
        </w:rPr>
      </w:pPr>
      <w:r w:rsidRPr="00D816ED">
        <w:rPr>
          <w:rFonts w:ascii="Arial" w:hAnsi="Arial" w:cs="Arial"/>
          <w:iCs/>
          <w:color w:val="FF0000"/>
          <w:lang w:val="ru-RU"/>
        </w:rPr>
        <w:t xml:space="preserve">       </w:t>
      </w:r>
      <w:r w:rsidR="002B03DD">
        <w:rPr>
          <w:rFonts w:ascii="Arial" w:hAnsi="Arial" w:cs="Arial"/>
          <w:iCs/>
          <w:color w:val="FF0000"/>
          <w:lang w:val="ru-RU"/>
        </w:rPr>
        <w:t xml:space="preserve"> </w:t>
      </w:r>
      <w:r w:rsidRPr="00D816ED">
        <w:rPr>
          <w:rFonts w:ascii="Arial" w:hAnsi="Arial" w:cs="Arial"/>
        </w:rPr>
        <w:t>Рок и начин плаћања: _____ дана од испостављања рачуна (</w:t>
      </w:r>
      <w:r w:rsidRPr="00D816ED">
        <w:rPr>
          <w:rFonts w:ascii="Arial" w:eastAsia="TimesNewRomanPSMT" w:hAnsi="Arial" w:cs="Arial"/>
          <w:bCs/>
          <w:lang w:val="ru-RU"/>
        </w:rPr>
        <w:t xml:space="preserve">не може бити краћи од 15 нити дужи од 45 дана). </w:t>
      </w:r>
      <w:r w:rsidRPr="00D816ED">
        <w:rPr>
          <w:rFonts w:ascii="Arial" w:hAnsi="Arial" w:cs="Arial"/>
        </w:rPr>
        <w:t xml:space="preserve">Рачун се испоставља након пријема и контроле </w:t>
      </w:r>
      <w:r w:rsidRPr="00D816ED">
        <w:rPr>
          <w:rFonts w:ascii="Arial" w:hAnsi="Arial" w:cs="Arial"/>
          <w:bCs/>
          <w:lang w:val="sr-Cyrl-CS"/>
        </w:rPr>
        <w:t>пројектн</w:t>
      </w:r>
      <w:r>
        <w:rPr>
          <w:rFonts w:ascii="Arial" w:hAnsi="Arial" w:cs="Arial"/>
          <w:bCs/>
          <w:lang w:val="sr-Cyrl-CS"/>
        </w:rPr>
        <w:t>о техничке</w:t>
      </w:r>
      <w:r w:rsidRPr="00D816ED">
        <w:rPr>
          <w:rFonts w:ascii="Arial" w:hAnsi="Arial" w:cs="Arial"/>
          <w:bCs/>
          <w:lang w:val="sr-Cyrl-CS"/>
        </w:rPr>
        <w:t xml:space="preserve"> документације.</w:t>
      </w:r>
    </w:p>
    <w:p w:rsidR="00074154" w:rsidRPr="00D816ED" w:rsidRDefault="00074154" w:rsidP="00074154">
      <w:pPr>
        <w:jc w:val="both"/>
        <w:rPr>
          <w:rFonts w:ascii="Arial" w:hAnsi="Arial" w:cs="Arial"/>
          <w:iCs/>
          <w:u w:val="single"/>
          <w:lang w:val="sr-Cyrl-CS"/>
        </w:rPr>
      </w:pPr>
      <w:r w:rsidRPr="00D816ED">
        <w:rPr>
          <w:rFonts w:ascii="Arial" w:hAnsi="Arial" w:cs="Arial"/>
          <w:b/>
          <w:bCs/>
          <w:iCs/>
          <w:lang w:val="ru-RU"/>
        </w:rPr>
        <w:t xml:space="preserve">9.2. </w:t>
      </w:r>
      <w:r w:rsidRPr="00D816ED">
        <w:rPr>
          <w:rFonts w:ascii="Arial" w:hAnsi="Arial" w:cs="Arial"/>
          <w:iCs/>
          <w:u w:val="single"/>
        </w:rPr>
        <w:t xml:space="preserve">Захтев у погледу рока </w:t>
      </w:r>
      <w:r w:rsidRPr="00D816ED">
        <w:rPr>
          <w:rFonts w:ascii="Arial" w:hAnsi="Arial" w:cs="Arial"/>
          <w:iCs/>
          <w:u w:val="single"/>
          <w:lang w:val="sr-Cyrl-CS"/>
        </w:rPr>
        <w:t>за завршетак посла</w:t>
      </w:r>
    </w:p>
    <w:p w:rsidR="00074154" w:rsidRDefault="00074154" w:rsidP="00074154">
      <w:pPr>
        <w:jc w:val="both"/>
        <w:rPr>
          <w:rFonts w:ascii="Arial" w:hAnsi="Arial" w:cs="Arial"/>
          <w:iCs/>
          <w:lang w:val="sr-Cyrl-CS"/>
        </w:rPr>
      </w:pPr>
      <w:r w:rsidRPr="00D816ED">
        <w:rPr>
          <w:rFonts w:ascii="Arial" w:hAnsi="Arial" w:cs="Arial"/>
          <w:iCs/>
          <w:lang w:val="sr-Cyrl-CS"/>
        </w:rPr>
        <w:lastRenderedPageBreak/>
        <w:t xml:space="preserve">       </w:t>
      </w:r>
      <w:r w:rsidR="002B03DD">
        <w:rPr>
          <w:rFonts w:ascii="Arial" w:hAnsi="Arial" w:cs="Arial"/>
          <w:iCs/>
          <w:lang w:val="sr-Cyrl-CS"/>
        </w:rPr>
        <w:t xml:space="preserve"> </w:t>
      </w:r>
      <w:r w:rsidRPr="00D816ED">
        <w:rPr>
          <w:rFonts w:ascii="Arial" w:hAnsi="Arial" w:cs="Arial"/>
          <w:iCs/>
          <w:lang w:val="sr-Cyrl-CS"/>
        </w:rPr>
        <w:t>Рокови су прецизније дефинисани моделом уговора као саставним делом конкурсне документације.</w:t>
      </w:r>
    </w:p>
    <w:p w:rsidR="00074154" w:rsidRPr="00D816ED" w:rsidRDefault="00074154" w:rsidP="00074154">
      <w:pPr>
        <w:jc w:val="both"/>
        <w:rPr>
          <w:rFonts w:ascii="Arial" w:hAnsi="Arial" w:cs="Arial"/>
          <w:iCs/>
          <w:lang w:val="ru-RU"/>
        </w:rPr>
      </w:pPr>
      <w:r w:rsidRPr="00D816ED">
        <w:rPr>
          <w:rFonts w:ascii="Arial" w:hAnsi="Arial" w:cs="Arial"/>
          <w:b/>
          <w:bCs/>
          <w:iCs/>
          <w:u w:val="single"/>
          <w:lang w:val="ru-RU"/>
        </w:rPr>
        <w:t xml:space="preserve">9.3. </w:t>
      </w:r>
      <w:r w:rsidRPr="00D816ED">
        <w:rPr>
          <w:rFonts w:ascii="Arial" w:hAnsi="Arial" w:cs="Arial"/>
          <w:iCs/>
          <w:u w:val="single"/>
          <w:lang w:val="ru-RU"/>
        </w:rPr>
        <w:t>Захтев у погледу рока важења понуде</w:t>
      </w:r>
    </w:p>
    <w:p w:rsidR="00074154" w:rsidRPr="00D816ED" w:rsidRDefault="00074154" w:rsidP="00074154">
      <w:pPr>
        <w:jc w:val="both"/>
        <w:rPr>
          <w:rFonts w:ascii="Arial" w:hAnsi="Arial" w:cs="Arial"/>
          <w:iCs/>
          <w:lang w:val="ru-RU"/>
        </w:rPr>
      </w:pPr>
      <w:r w:rsidRPr="00D816ED">
        <w:rPr>
          <w:rFonts w:ascii="Arial" w:hAnsi="Arial" w:cs="Arial"/>
          <w:iCs/>
          <w:lang w:val="sr-Cyrl-CS"/>
        </w:rPr>
        <w:t xml:space="preserve">       </w:t>
      </w:r>
      <w:r>
        <w:rPr>
          <w:rFonts w:ascii="Arial" w:hAnsi="Arial" w:cs="Arial"/>
          <w:iCs/>
          <w:lang w:val="sr-Cyrl-CS"/>
        </w:rPr>
        <w:tab/>
      </w:r>
      <w:r w:rsidRPr="00D816ED">
        <w:rPr>
          <w:rFonts w:ascii="Arial" w:hAnsi="Arial" w:cs="Arial"/>
          <w:iCs/>
          <w:lang w:val="sr-Cyrl-CS"/>
        </w:rPr>
        <w:t xml:space="preserve"> </w:t>
      </w:r>
      <w:r w:rsidRPr="00D816ED">
        <w:rPr>
          <w:rFonts w:ascii="Arial" w:hAnsi="Arial" w:cs="Arial"/>
          <w:iCs/>
          <w:lang w:val="ru-RU"/>
        </w:rPr>
        <w:t xml:space="preserve">Рок важења понуде </w:t>
      </w:r>
      <w:r w:rsidRPr="00D816ED">
        <w:rPr>
          <w:rFonts w:ascii="Arial" w:hAnsi="Arial" w:cs="Arial"/>
          <w:b/>
          <w:iCs/>
          <w:lang w:val="ru-RU"/>
        </w:rPr>
        <w:t>не може бити краћи од 30 дана</w:t>
      </w:r>
      <w:r w:rsidRPr="00D816ED">
        <w:rPr>
          <w:rFonts w:ascii="Arial" w:hAnsi="Arial" w:cs="Arial"/>
          <w:iCs/>
          <w:lang w:val="ru-RU"/>
        </w:rPr>
        <w:t xml:space="preserve"> од дана отварања понуда.</w:t>
      </w:r>
    </w:p>
    <w:p w:rsidR="00074154" w:rsidRPr="00D816ED" w:rsidRDefault="00074154" w:rsidP="00074154">
      <w:pPr>
        <w:jc w:val="both"/>
        <w:rPr>
          <w:rFonts w:ascii="Arial" w:hAnsi="Arial" w:cs="Arial"/>
          <w:iCs/>
          <w:lang w:val="ru-RU"/>
        </w:rPr>
      </w:pPr>
      <w:r w:rsidRPr="00D816ED">
        <w:rPr>
          <w:rFonts w:ascii="Arial" w:hAnsi="Arial" w:cs="Arial"/>
          <w:iCs/>
          <w:lang w:val="sr-Cyrl-CS"/>
        </w:rPr>
        <w:t xml:space="preserve">       </w:t>
      </w:r>
      <w:r>
        <w:rPr>
          <w:rFonts w:ascii="Arial" w:hAnsi="Arial" w:cs="Arial"/>
          <w:iCs/>
          <w:lang w:val="sr-Cyrl-CS"/>
        </w:rPr>
        <w:tab/>
      </w:r>
      <w:r w:rsidRPr="00D816ED">
        <w:rPr>
          <w:rFonts w:ascii="Arial" w:hAnsi="Arial" w:cs="Arial"/>
          <w:iCs/>
          <w:lang w:val="sr-Cyrl-CS"/>
        </w:rPr>
        <w:t xml:space="preserve"> </w:t>
      </w:r>
      <w:r w:rsidRPr="00D816ED">
        <w:rPr>
          <w:rFonts w:ascii="Arial" w:hAnsi="Arial" w:cs="Arial"/>
          <w:iCs/>
          <w:lang w:val="ru-RU"/>
        </w:rPr>
        <w:t xml:space="preserve">У случају истека рока важења понуде, </w:t>
      </w:r>
      <w:r w:rsidRPr="00D816ED">
        <w:rPr>
          <w:rFonts w:ascii="Arial" w:hAnsi="Arial" w:cs="Arial"/>
          <w:b/>
          <w:iCs/>
          <w:lang w:val="ru-RU"/>
        </w:rPr>
        <w:t>наручилац је дужан</w:t>
      </w:r>
      <w:r w:rsidRPr="00D816ED">
        <w:rPr>
          <w:rFonts w:ascii="Arial" w:hAnsi="Arial" w:cs="Arial"/>
          <w:iCs/>
          <w:lang w:val="ru-RU"/>
        </w:rPr>
        <w:t xml:space="preserve"> да у писаном облику затражи од понуђача </w:t>
      </w:r>
      <w:r w:rsidRPr="00D816ED">
        <w:rPr>
          <w:rFonts w:ascii="Arial" w:hAnsi="Arial" w:cs="Arial"/>
          <w:b/>
          <w:iCs/>
          <w:lang w:val="ru-RU"/>
        </w:rPr>
        <w:t>продужење рока важења понуде</w:t>
      </w:r>
      <w:r w:rsidRPr="00D816ED">
        <w:rPr>
          <w:rFonts w:ascii="Arial" w:hAnsi="Arial" w:cs="Arial"/>
          <w:iCs/>
          <w:lang w:val="ru-RU"/>
        </w:rPr>
        <w:t>.</w:t>
      </w:r>
    </w:p>
    <w:p w:rsidR="00074154" w:rsidRPr="00D816ED" w:rsidRDefault="00074154" w:rsidP="00074154">
      <w:pPr>
        <w:jc w:val="both"/>
        <w:rPr>
          <w:rFonts w:ascii="Arial" w:hAnsi="Arial" w:cs="Arial"/>
          <w:iCs/>
          <w:lang w:val="ru-RU"/>
        </w:rPr>
      </w:pPr>
      <w:r w:rsidRPr="00D816ED">
        <w:rPr>
          <w:rFonts w:ascii="Arial" w:hAnsi="Arial" w:cs="Arial"/>
          <w:iCs/>
          <w:lang w:val="sr-Cyrl-CS"/>
        </w:rPr>
        <w:t xml:space="preserve">       </w:t>
      </w:r>
      <w:r>
        <w:rPr>
          <w:rFonts w:ascii="Arial" w:hAnsi="Arial" w:cs="Arial"/>
          <w:iCs/>
          <w:lang w:val="sr-Cyrl-CS"/>
        </w:rPr>
        <w:tab/>
      </w:r>
      <w:r w:rsidRPr="00D816ED">
        <w:rPr>
          <w:rFonts w:ascii="Arial" w:hAnsi="Arial" w:cs="Arial"/>
          <w:iCs/>
          <w:lang w:val="sr-Cyrl-CS"/>
        </w:rPr>
        <w:t xml:space="preserve"> </w:t>
      </w:r>
      <w:r w:rsidRPr="00D816ED">
        <w:rPr>
          <w:rFonts w:ascii="Arial" w:hAnsi="Arial" w:cs="Arial"/>
          <w:iCs/>
          <w:lang w:val="ru-RU"/>
        </w:rPr>
        <w:t>Понуђач који прихвати захтев за продужење рока важења понуде н</w:t>
      </w:r>
      <w:r w:rsidRPr="00D816ED">
        <w:rPr>
          <w:rFonts w:ascii="Arial" w:hAnsi="Arial" w:cs="Arial"/>
          <w:iCs/>
          <w:lang w:val="sr-Cyrl-CS"/>
        </w:rPr>
        <w:t>е</w:t>
      </w:r>
      <w:r w:rsidRPr="00D816ED">
        <w:rPr>
          <w:rFonts w:ascii="Arial" w:hAnsi="Arial" w:cs="Arial"/>
          <w:iCs/>
          <w:lang w:val="ru-RU"/>
        </w:rPr>
        <w:t xml:space="preserve"> може мењати понуду.</w:t>
      </w:r>
    </w:p>
    <w:p w:rsidR="003678A7" w:rsidRPr="00820FCA" w:rsidRDefault="003678A7" w:rsidP="003678A7">
      <w:pPr>
        <w:autoSpaceDE w:val="0"/>
        <w:autoSpaceDN w:val="0"/>
        <w:adjustRightInd w:val="0"/>
        <w:jc w:val="both"/>
        <w:rPr>
          <w:rFonts w:ascii="Arial" w:hAnsi="Arial" w:cs="Arial"/>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10. ВАЛУТА И НАЧИН НА КОЈИ МОРА ДА БУДЕ НАВЕДЕНА И ИЗРАЖЕНА ЦЕНА У ПОНУДИ</w:t>
      </w:r>
    </w:p>
    <w:p w:rsidR="003678A7" w:rsidRPr="00820FCA" w:rsidRDefault="00074154" w:rsidP="003678A7">
      <w:pPr>
        <w:jc w:val="both"/>
        <w:rPr>
          <w:rFonts w:ascii="Arial" w:hAnsi="Arial" w:cs="Arial"/>
          <w:b/>
          <w:iCs/>
          <w:lang w:val="ru-RU"/>
        </w:rPr>
      </w:pPr>
      <w:r>
        <w:rPr>
          <w:rFonts w:ascii="Arial" w:hAnsi="Arial" w:cs="Arial"/>
          <w:iCs/>
          <w:lang w:val="ru-RU"/>
        </w:rPr>
        <w:t xml:space="preserve">        </w:t>
      </w:r>
      <w:r>
        <w:rPr>
          <w:rFonts w:ascii="Arial" w:hAnsi="Arial" w:cs="Arial"/>
          <w:iCs/>
          <w:lang w:val="ru-RU"/>
        </w:rPr>
        <w:tab/>
        <w:t xml:space="preserve"> </w:t>
      </w:r>
      <w:r w:rsidR="003678A7" w:rsidRPr="00820FCA">
        <w:rPr>
          <w:rFonts w:ascii="Arial" w:hAnsi="Arial" w:cs="Arial"/>
          <w:iCs/>
          <w:lang w:val="ru-RU"/>
        </w:rPr>
        <w:t xml:space="preserve">Цена мора бити исказана у динарима, са и без пореза на додату вредност, </w:t>
      </w:r>
      <w:r w:rsidR="003678A7" w:rsidRPr="00820FCA">
        <w:rPr>
          <w:rFonts w:ascii="Arial" w:hAnsi="Arial" w:cs="Arial"/>
          <w:b/>
          <w:iCs/>
          <w:lang w:val="ru-RU"/>
        </w:rPr>
        <w:t>с тим да ће се за оцену понуде узимати у обзир цена без пореза на додату вредност.</w:t>
      </w:r>
    </w:p>
    <w:p w:rsidR="003678A7" w:rsidRPr="00820FCA" w:rsidRDefault="00074154" w:rsidP="00074154">
      <w:pPr>
        <w:rPr>
          <w:rFonts w:ascii="Arial" w:hAnsi="Arial" w:cs="Arial"/>
          <w:iCs/>
          <w:color w:val="FF0000"/>
          <w:lang w:val="ru-RU"/>
        </w:rPr>
      </w:pPr>
      <w:r>
        <w:rPr>
          <w:rFonts w:ascii="Arial" w:hAnsi="Arial" w:cs="Arial"/>
          <w:iCs/>
          <w:lang w:val="ru-RU"/>
        </w:rPr>
        <w:t xml:space="preserve">        </w:t>
      </w:r>
      <w:r>
        <w:rPr>
          <w:rFonts w:ascii="Arial" w:hAnsi="Arial" w:cs="Arial"/>
          <w:iCs/>
          <w:lang w:val="ru-RU"/>
        </w:rPr>
        <w:tab/>
      </w:r>
      <w:r w:rsidR="003678A7" w:rsidRPr="00820FCA">
        <w:rPr>
          <w:rFonts w:ascii="Arial" w:hAnsi="Arial" w:cs="Arial"/>
          <w:iCs/>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3678A7" w:rsidRPr="00820FCA" w:rsidRDefault="003678A7" w:rsidP="00074154">
      <w:pPr>
        <w:pStyle w:val="Default"/>
        <w:ind w:firstLine="708"/>
        <w:jc w:val="both"/>
        <w:rPr>
          <w:b/>
          <w:color w:val="auto"/>
          <w:sz w:val="22"/>
          <w:szCs w:val="22"/>
          <w:lang w:val="ru-RU"/>
        </w:rPr>
      </w:pPr>
      <w:r w:rsidRPr="00820FCA">
        <w:rPr>
          <w:b/>
          <w:iCs/>
          <w:color w:val="auto"/>
          <w:sz w:val="22"/>
          <w:szCs w:val="22"/>
          <w:lang w:val="sr-Cyrl-CS"/>
        </w:rPr>
        <w:t xml:space="preserve">Јединичне </w:t>
      </w:r>
      <w:r w:rsidRPr="00820FCA">
        <w:rPr>
          <w:rFonts w:eastAsia="Arial Unicode MS"/>
          <w:b/>
          <w:iCs/>
          <w:color w:val="auto"/>
          <w:kern w:val="2"/>
          <w:sz w:val="22"/>
          <w:szCs w:val="22"/>
          <w:lang w:val="ru-RU" w:eastAsia="ar-SA"/>
        </w:rPr>
        <w:t>цене дате у понуди су фиксне и непроменљиве до краја реализације уговора</w:t>
      </w:r>
      <w:r w:rsidRPr="00820FCA">
        <w:rPr>
          <w:b/>
          <w:color w:val="auto"/>
          <w:sz w:val="22"/>
          <w:szCs w:val="22"/>
          <w:lang w:val="ru-RU"/>
        </w:rPr>
        <w:t xml:space="preserve">. </w:t>
      </w:r>
    </w:p>
    <w:p w:rsidR="003678A7" w:rsidRPr="00820FCA" w:rsidRDefault="003678A7" w:rsidP="00074154">
      <w:pPr>
        <w:ind w:firstLine="708"/>
        <w:jc w:val="both"/>
        <w:rPr>
          <w:rFonts w:ascii="Arial" w:hAnsi="Arial" w:cs="Arial"/>
          <w:iCs/>
          <w:lang w:val="ru-RU"/>
        </w:rPr>
      </w:pPr>
      <w:r w:rsidRPr="00820FCA">
        <w:rPr>
          <w:rFonts w:ascii="Arial" w:hAnsi="Arial" w:cs="Arial"/>
          <w:lang w:val="ru-RU"/>
        </w:rPr>
        <w:t>Ако је у понуди исказана неуобичајено ниска цена, наручилац ће поступити у складу са чланом 92. Закона.</w:t>
      </w:r>
    </w:p>
    <w:p w:rsidR="003678A7" w:rsidRPr="00820FCA" w:rsidRDefault="003678A7" w:rsidP="003678A7">
      <w:pPr>
        <w:jc w:val="both"/>
        <w:rPr>
          <w:rFonts w:ascii="Arial" w:hAnsi="Arial" w:cs="Arial"/>
          <w:color w:val="FF0000"/>
          <w:lang w:val="sr-Cyrl-CS"/>
        </w:rPr>
      </w:pPr>
    </w:p>
    <w:p w:rsidR="003678A7" w:rsidRPr="00820FCA" w:rsidRDefault="003678A7" w:rsidP="003678A7">
      <w:pPr>
        <w:jc w:val="both"/>
        <w:rPr>
          <w:rFonts w:ascii="Arial" w:hAnsi="Arial" w:cs="Arial"/>
          <w:b/>
          <w:iCs/>
          <w:lang w:val="ru-RU"/>
        </w:rPr>
      </w:pPr>
      <w:r w:rsidRPr="00820FCA">
        <w:rPr>
          <w:rFonts w:ascii="Arial" w:hAnsi="Arial" w:cs="Arial"/>
          <w:b/>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kern w:val="2"/>
          <w:sz w:val="22"/>
          <w:szCs w:val="22"/>
          <w:lang w:val="ru-RU" w:eastAsia="ar-SA"/>
        </w:rPr>
        <w:t xml:space="preserve">          Подаци о пореским обавезама</w:t>
      </w:r>
      <w:r w:rsidRPr="00820FCA">
        <w:rPr>
          <w:rFonts w:eastAsia="Arial Unicode MS"/>
          <w:kern w:val="2"/>
          <w:sz w:val="22"/>
          <w:szCs w:val="22"/>
          <w:lang w:val="ru-RU" w:eastAsia="ar-SA"/>
        </w:rPr>
        <w:t xml:space="preserve"> се могу добити у Пореској управи, Министарства финансија</w:t>
      </w:r>
      <w:r w:rsidRPr="00820FCA">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t>Подаци о заштити животне средине</w:t>
      </w:r>
      <w:r w:rsidRPr="00820FCA">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3678A7" w:rsidRPr="00820FCA" w:rsidRDefault="003678A7" w:rsidP="00074154">
      <w:pPr>
        <w:pStyle w:val="Default"/>
        <w:ind w:firstLine="708"/>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8" w:history="1">
        <w:r w:rsidRPr="00820FCA">
          <w:rPr>
            <w:rFonts w:eastAsia="Arial Unicode MS"/>
            <w:kern w:val="2"/>
            <w:sz w:val="22"/>
            <w:szCs w:val="22"/>
            <w:lang w:val="ru-RU" w:eastAsia="ar-SA"/>
          </w:rPr>
          <w:t>www.mpzzs.gov.rs</w:t>
        </w:r>
      </w:hyperlink>
      <w:r w:rsidRPr="00820FCA">
        <w:rPr>
          <w:rFonts w:eastAsia="Arial Unicode MS"/>
          <w:color w:val="auto"/>
          <w:kern w:val="2"/>
          <w:sz w:val="22"/>
          <w:szCs w:val="22"/>
          <w:lang w:val="ru-RU" w:eastAsia="ar-SA"/>
        </w:rPr>
        <w:t>.;</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t>Подаци о заштити при запошљавању и условима рада</w:t>
      </w:r>
      <w:r w:rsidRPr="00820FCA">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3678A7" w:rsidRPr="00820FCA" w:rsidRDefault="003678A7" w:rsidP="003678A7">
      <w:pPr>
        <w:tabs>
          <w:tab w:val="left" w:pos="720"/>
        </w:tabs>
        <w:autoSpaceDE w:val="0"/>
        <w:autoSpaceDN w:val="0"/>
        <w:adjustRightInd w:val="0"/>
        <w:jc w:val="both"/>
        <w:rPr>
          <w:rFonts w:ascii="Arial" w:hAnsi="Arial" w:cs="Arial"/>
          <w:lang w:val="ru-RU"/>
        </w:rPr>
      </w:pPr>
      <w:r w:rsidRPr="00820FCA">
        <w:rPr>
          <w:rFonts w:ascii="Arial" w:hAnsi="Arial" w:cs="Arial"/>
          <w:lang w:val="ru-RU"/>
        </w:rPr>
        <w:t xml:space="preserve">- Заштита при запошљавању и условима рада: Министарство за рад, запошљавање, борачка и социјална питања, Немањина 22-26, Београд; интернет адреса www.minrzs.gov.rs. </w:t>
      </w:r>
    </w:p>
    <w:p w:rsidR="00436F18" w:rsidRPr="00820FCA" w:rsidRDefault="00436F18" w:rsidP="003678A7">
      <w:pPr>
        <w:jc w:val="both"/>
        <w:rPr>
          <w:rFonts w:ascii="Arial" w:hAnsi="Arial" w:cs="Arial"/>
          <w:lang w:val="ru-RU"/>
        </w:rPr>
      </w:pPr>
    </w:p>
    <w:p w:rsidR="003678A7" w:rsidRPr="00820FCA" w:rsidRDefault="003678A7" w:rsidP="003678A7">
      <w:pPr>
        <w:jc w:val="both"/>
        <w:rPr>
          <w:rFonts w:ascii="Arial" w:hAnsi="Arial" w:cs="Arial"/>
          <w:b/>
          <w:iCs/>
          <w:lang w:val="ru-RU"/>
        </w:rPr>
      </w:pPr>
      <w:r w:rsidRPr="00820FCA">
        <w:rPr>
          <w:rFonts w:ascii="Arial" w:hAnsi="Arial" w:cs="Arial"/>
          <w:b/>
          <w:iCs/>
          <w:lang w:val="ru-RU"/>
        </w:rPr>
        <w:t>12. ПОДАЦИ О ВРСТИ, САДРЖИНИ, НАЧИНУ ПОДНОШЕЊА, ВИСИНИ И РОКОВИМА ОБЕЗБЕЂЕЊА ИСПУЊЕЊА ОБАВЕЗА ПОНУЂАЧА</w:t>
      </w:r>
    </w:p>
    <w:p w:rsidR="00074154" w:rsidRPr="001A5540" w:rsidRDefault="00074154" w:rsidP="00074154">
      <w:pPr>
        <w:ind w:firstLine="720"/>
        <w:rPr>
          <w:rFonts w:ascii="Arial" w:hAnsi="Arial" w:cs="Arial"/>
          <w:lang w:val="ru-RU"/>
        </w:rPr>
      </w:pPr>
      <w:r w:rsidRPr="001A5540">
        <w:rPr>
          <w:rFonts w:ascii="Arial" w:hAnsi="Arial" w:cs="Arial"/>
          <w:lang w:val="ru-RU"/>
        </w:rPr>
        <w:t>Изабрани понуђач је дужан да достави Наручиоцу:</w:t>
      </w:r>
    </w:p>
    <w:p w:rsidR="00074154" w:rsidRPr="003A3F12" w:rsidRDefault="00074154" w:rsidP="00074154">
      <w:pPr>
        <w:jc w:val="both"/>
        <w:rPr>
          <w:rFonts w:ascii="Arial" w:hAnsi="Arial" w:cs="Arial"/>
        </w:rPr>
      </w:pPr>
      <w:r w:rsidRPr="00B717B4">
        <w:rPr>
          <w:rFonts w:ascii="Arial" w:hAnsi="Arial" w:cs="Arial"/>
          <w:lang w:val="ru-RU"/>
        </w:rPr>
        <w:lastRenderedPageBreak/>
        <w:t xml:space="preserve">          </w:t>
      </w:r>
      <w:r>
        <w:rPr>
          <w:rFonts w:ascii="Arial" w:hAnsi="Arial" w:cs="Arial"/>
          <w:lang w:val="ru-RU"/>
        </w:rPr>
        <w:t xml:space="preserve">  </w:t>
      </w:r>
      <w:r w:rsidRPr="00820FCA">
        <w:rPr>
          <w:rFonts w:ascii="Arial" w:hAnsi="Arial" w:cs="Arial"/>
          <w:u w:val="single"/>
          <w:lang w:val="ru-RU"/>
        </w:rPr>
        <w:t>Меницу за добро извршење посла</w:t>
      </w:r>
      <w:r w:rsidRPr="00820FCA">
        <w:rPr>
          <w:rFonts w:ascii="Arial" w:hAnsi="Arial" w:cs="Arial"/>
          <w:lang w:val="ru-RU"/>
        </w:rPr>
        <w:t xml:space="preserve">, у року не дужем од </w:t>
      </w:r>
      <w:r>
        <w:rPr>
          <w:rFonts w:ascii="Arial" w:hAnsi="Arial" w:cs="Arial"/>
        </w:rPr>
        <w:t>10</w:t>
      </w:r>
      <w:r w:rsidRPr="00820FCA">
        <w:rPr>
          <w:rFonts w:ascii="Arial" w:hAnsi="Arial" w:cs="Arial"/>
          <w:lang w:val="ru-RU"/>
        </w:rPr>
        <w:t xml:space="preserve"> дана од дана закључења уговора о јавној набавци, </w:t>
      </w:r>
      <w:r>
        <w:rPr>
          <w:rFonts w:ascii="Arial" w:hAnsi="Arial" w:cs="Arial"/>
          <w:lang w:val="ru-RU"/>
        </w:rPr>
        <w:t xml:space="preserve">са ОП обрасцем, картоном депонованих потписа, потврдом пословне банке о извршеној регистрацији и меничним овлашћењем којим овлашћује </w:t>
      </w:r>
      <w:r>
        <w:rPr>
          <w:rFonts w:ascii="Arial" w:hAnsi="Arial" w:cs="Arial"/>
        </w:rPr>
        <w:t>Н</w:t>
      </w:r>
      <w:r>
        <w:rPr>
          <w:rFonts w:ascii="Arial" w:hAnsi="Arial" w:cs="Arial"/>
          <w:lang w:val="ru-RU"/>
        </w:rPr>
        <w:t>аручиоца да може безусловно и неопозиво, без протеста и трошкова, вансудски иницирати наплату у износу од 10% од уговорене вредности без ПДВ-а, са роком важности 30 дана дужим од уговореног рока.</w:t>
      </w:r>
      <w:r>
        <w:rPr>
          <w:rFonts w:ascii="Arial" w:hAnsi="Arial" w:cs="Arial"/>
        </w:rPr>
        <w:t xml:space="preserve"> </w:t>
      </w:r>
      <w:r w:rsidRPr="00820FCA">
        <w:rPr>
          <w:rFonts w:ascii="Arial" w:hAnsi="Arial" w:cs="Arial"/>
          <w:lang w:val="ru-RU"/>
        </w:rPr>
        <w:t xml:space="preserve">Ако се за време трајања уговора промени уговорени рок, </w:t>
      </w:r>
      <w:r w:rsidRPr="0087120D">
        <w:rPr>
          <w:rFonts w:ascii="Arial" w:hAnsi="Arial" w:cs="Arial"/>
          <w:lang w:val="ru-RU"/>
        </w:rPr>
        <w:t>Пружалац услуге</w:t>
      </w:r>
      <w:r w:rsidRPr="00820FCA">
        <w:rPr>
          <w:rFonts w:ascii="Arial" w:hAnsi="Arial" w:cs="Arial"/>
          <w:lang w:val="ru-RU"/>
        </w:rPr>
        <w:t xml:space="preserve"> је дужан да продужи рок важења менице.</w:t>
      </w:r>
    </w:p>
    <w:p w:rsidR="00074154" w:rsidRDefault="00074154" w:rsidP="00074154">
      <w:pPr>
        <w:rPr>
          <w:rFonts w:ascii="Arial" w:hAnsi="Arial" w:cs="Arial"/>
        </w:rPr>
      </w:pPr>
    </w:p>
    <w:p w:rsidR="003678A7" w:rsidRPr="00820FCA" w:rsidRDefault="003678A7" w:rsidP="003678A7">
      <w:pPr>
        <w:jc w:val="both"/>
        <w:rPr>
          <w:rFonts w:ascii="Arial" w:hAnsi="Arial" w:cs="Arial"/>
          <w:lang w:val="ru-RU"/>
        </w:rPr>
      </w:pPr>
      <w:r w:rsidRPr="00033683">
        <w:rPr>
          <w:rFonts w:ascii="Arial" w:hAnsi="Arial" w:cs="Arial"/>
          <w:b/>
          <w:bCs/>
          <w:lang w:val="ru-RU"/>
        </w:rPr>
        <w:t>13. ЗАШТИТА ПОВЕРЉИВОСТИ ПОДАТАКА</w:t>
      </w:r>
      <w:r w:rsidRPr="00820FCA">
        <w:rPr>
          <w:rFonts w:ascii="Arial" w:hAnsi="Arial" w:cs="Arial"/>
          <w:b/>
          <w:bCs/>
          <w:lang w:val="ru-RU"/>
        </w:rPr>
        <w:t xml:space="preserve"> КОЈЕ НАРУЧИЛАЦ СТАВЉА ПОНУЂАЧИМА НА РАСПОЛАГАЊЕ, УКЉУЧУЈУЋИ И ЊИХОВЕ ПОДИЗВОЂАЧЕ </w:t>
      </w:r>
    </w:p>
    <w:p w:rsidR="003678A7" w:rsidRDefault="003678A7" w:rsidP="00800F17">
      <w:pPr>
        <w:spacing w:before="120" w:after="120"/>
        <w:ind w:firstLine="708"/>
        <w:jc w:val="both"/>
        <w:rPr>
          <w:rFonts w:ascii="Arial" w:hAnsi="Arial" w:cs="Arial"/>
          <w:lang w:val="ru-RU"/>
        </w:rPr>
      </w:pPr>
      <w:r w:rsidRPr="00820FCA">
        <w:rPr>
          <w:rFonts w:ascii="Arial" w:hAnsi="Arial" w:cs="Arial"/>
          <w:lang w:val="ru-RU"/>
        </w:rPr>
        <w:t>Предметна набавка не садржи поверљиве информације које наручилац ставља на располагање.</w:t>
      </w:r>
    </w:p>
    <w:p w:rsidR="003678A7" w:rsidRPr="00820FCA" w:rsidRDefault="003678A7" w:rsidP="003678A7">
      <w:pPr>
        <w:jc w:val="both"/>
        <w:rPr>
          <w:rFonts w:ascii="Arial" w:hAnsi="Arial" w:cs="Arial"/>
          <w:b/>
          <w:bCs/>
          <w:lang w:val="sr-Cyrl-CS"/>
        </w:rPr>
      </w:pPr>
      <w:r w:rsidRPr="00820FCA">
        <w:rPr>
          <w:rFonts w:ascii="Arial" w:hAnsi="Arial" w:cs="Arial"/>
          <w:b/>
          <w:bCs/>
          <w:lang w:val="ru-RU"/>
        </w:rPr>
        <w:t>14. ДОДАТНЕ ИНФОРМАЦИЈЕ ИЛИ ПОЈАШЊЕЊА У ВЕЗИ СА ПРИПРЕМАЊЕМ ПОНУДЕ</w:t>
      </w:r>
    </w:p>
    <w:p w:rsidR="003678A7" w:rsidRPr="00820FCA" w:rsidRDefault="003678A7" w:rsidP="00800F17">
      <w:pPr>
        <w:ind w:firstLine="708"/>
        <w:jc w:val="both"/>
        <w:rPr>
          <w:rFonts w:ascii="Arial" w:hAnsi="Arial" w:cs="Arial"/>
          <w:lang w:val="sr-Cyrl-CS"/>
        </w:rPr>
      </w:pPr>
      <w:r w:rsidRPr="00820FCA">
        <w:rPr>
          <w:rFonts w:ascii="Arial" w:hAnsi="Arial" w:cs="Arial"/>
          <w:lang w:val="ru-RU"/>
        </w:rPr>
        <w:t xml:space="preserve">Заинтересовано лице може, </w:t>
      </w:r>
      <w:r w:rsidRPr="00820FCA">
        <w:rPr>
          <w:rFonts w:ascii="Arial" w:hAnsi="Arial" w:cs="Arial"/>
          <w:b/>
          <w:lang w:val="ru-RU"/>
        </w:rPr>
        <w:t xml:space="preserve">у писаном </w:t>
      </w:r>
      <w:r w:rsidRPr="00820FCA">
        <w:rPr>
          <w:rFonts w:ascii="Arial" w:hAnsi="Arial" w:cs="Arial"/>
          <w:b/>
          <w:lang w:val="sr-Latn-CS"/>
        </w:rPr>
        <w:t>облику</w:t>
      </w:r>
      <w:r w:rsidRPr="00820FCA">
        <w:rPr>
          <w:rFonts w:ascii="Arial" w:hAnsi="Arial" w:cs="Arial"/>
          <w:lang w:val="sr-Cyrl-CS"/>
        </w:rPr>
        <w:t>(</w:t>
      </w:r>
      <w:r w:rsidRPr="00820FCA">
        <w:rPr>
          <w:rFonts w:ascii="Arial" w:hAnsi="Arial" w:cs="Arial"/>
          <w:lang w:val="sr-Latn-CS"/>
        </w:rPr>
        <w:t xml:space="preserve">путем поште на адресу наручиоца: </w:t>
      </w:r>
      <w:r w:rsidRPr="00820FCA">
        <w:rPr>
          <w:rFonts w:ascii="Arial" w:hAnsi="Arial" w:cs="Arial"/>
          <w:lang w:val="sr-Cyrl-CS"/>
        </w:rPr>
        <w:t xml:space="preserve">Општинска управа </w:t>
      </w:r>
      <w:r w:rsidRPr="00820FCA">
        <w:rPr>
          <w:rFonts w:ascii="Arial" w:hAnsi="Arial" w:cs="Arial"/>
          <w:lang w:val="sr-Latn-CS"/>
        </w:rPr>
        <w:t>Бор – 19210 Бор, ул. Моше Пијаде бр.</w:t>
      </w:r>
      <w:r w:rsidRPr="00820FCA">
        <w:rPr>
          <w:rFonts w:ascii="Arial" w:eastAsia="TimesNewRomanPSMT" w:hAnsi="Arial" w:cs="Arial"/>
          <w:bCs/>
          <w:lang w:val="sr-Cyrl-CS"/>
        </w:rPr>
        <w:t xml:space="preserve"> 3</w:t>
      </w:r>
      <w:r w:rsidRPr="00820FCA">
        <w:rPr>
          <w:rFonts w:ascii="Arial" w:hAnsi="Arial" w:cs="Arial"/>
          <w:i/>
          <w:lang w:val="sr-Cyrl-CS"/>
        </w:rPr>
        <w:t xml:space="preserve">, </w:t>
      </w:r>
      <w:r w:rsidRPr="00820FCA">
        <w:rPr>
          <w:rFonts w:ascii="Arial" w:hAnsi="Arial" w:cs="Arial"/>
          <w:lang w:val="sr-Cyrl-CS"/>
        </w:rPr>
        <w:t xml:space="preserve">електронске поште на e-mail  адресу: javne.nabavke@opstinabor.rs или </w:t>
      </w:r>
      <w:r w:rsidRPr="00820FCA">
        <w:rPr>
          <w:rFonts w:ascii="Arial" w:hAnsi="Arial" w:cs="Arial"/>
          <w:b/>
          <w:lang w:val="sr-Cyrl-CS"/>
        </w:rPr>
        <w:t xml:space="preserve">факсом </w:t>
      </w:r>
      <w:r w:rsidRPr="00820FCA">
        <w:rPr>
          <w:rFonts w:ascii="Arial" w:hAnsi="Arial" w:cs="Arial"/>
          <w:lang w:val="sr-Cyrl-CS"/>
        </w:rPr>
        <w:t>на број 030</w:t>
      </w:r>
      <w:r>
        <w:rPr>
          <w:rFonts w:ascii="Arial" w:hAnsi="Arial" w:cs="Arial"/>
          <w:lang w:val="sr-Cyrl-CS"/>
        </w:rPr>
        <w:t>/</w:t>
      </w:r>
      <w:r w:rsidRPr="00820FCA">
        <w:rPr>
          <w:rFonts w:ascii="Arial" w:hAnsi="Arial" w:cs="Arial"/>
          <w:lang w:val="sr-Cyrl-CS"/>
        </w:rPr>
        <w:t xml:space="preserve">423-179) или 030/427-713 тражити од наручиоца </w:t>
      </w:r>
      <w:r w:rsidRPr="00820FCA">
        <w:rPr>
          <w:rFonts w:ascii="Arial" w:hAnsi="Arial" w:cs="Arial"/>
          <w:b/>
          <w:i/>
          <w:lang w:val="sr-Cyrl-CS"/>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w:t>
      </w:r>
      <w:r w:rsidR="00B970D9">
        <w:rPr>
          <w:rFonts w:ascii="Arial" w:hAnsi="Arial" w:cs="Arial"/>
          <w:b/>
          <w:i/>
          <w:lang w:val="sr-Cyrl-CS"/>
        </w:rPr>
        <w:t xml:space="preserve"> </w:t>
      </w:r>
      <w:r w:rsidRPr="00820FCA">
        <w:rPr>
          <w:rFonts w:ascii="Arial" w:hAnsi="Arial" w:cs="Arial"/>
          <w:b/>
          <w:i/>
          <w:lang w:val="sr-Cyrl-CS"/>
        </w:rPr>
        <w:t>конкурсној документацији</w:t>
      </w:r>
      <w:r w:rsidRPr="00820FCA">
        <w:rPr>
          <w:rFonts w:ascii="Arial" w:hAnsi="Arial" w:cs="Arial"/>
          <w:lang w:val="ru-RU"/>
        </w:rPr>
        <w:t xml:space="preserve">, </w:t>
      </w:r>
      <w:r w:rsidRPr="00820FCA">
        <w:rPr>
          <w:rFonts w:ascii="Arial" w:hAnsi="Arial" w:cs="Arial"/>
          <w:b/>
          <w:lang w:val="ru-RU"/>
        </w:rPr>
        <w:t>најкасније 5 дана</w:t>
      </w:r>
      <w:r w:rsidRPr="00820FCA">
        <w:rPr>
          <w:rFonts w:ascii="Arial" w:hAnsi="Arial" w:cs="Arial"/>
          <w:lang w:val="ru-RU"/>
        </w:rPr>
        <w:t xml:space="preserve"> пре истека рока за подношење понуде. </w:t>
      </w:r>
    </w:p>
    <w:p w:rsidR="003678A7" w:rsidRPr="00074154" w:rsidRDefault="003678A7" w:rsidP="003678A7">
      <w:pPr>
        <w:jc w:val="both"/>
        <w:rPr>
          <w:rFonts w:ascii="Arial" w:hAnsi="Arial" w:cs="Arial"/>
          <w:b/>
          <w:lang w:val="ru-RU"/>
        </w:rPr>
      </w:pPr>
      <w:r w:rsidRPr="00820FCA">
        <w:rPr>
          <w:rFonts w:ascii="Arial" w:hAnsi="Arial" w:cs="Arial"/>
          <w:lang w:val="ru-RU"/>
        </w:rPr>
        <w:t xml:space="preserve">Наручилац ће заинтересованом лицу </w:t>
      </w:r>
      <w:r w:rsidRPr="00820FCA">
        <w:rPr>
          <w:rFonts w:ascii="Arial" w:hAnsi="Arial" w:cs="Arial"/>
          <w:b/>
          <w:lang w:val="ru-RU"/>
        </w:rPr>
        <w:t>у року од 3 (три) дана</w:t>
      </w:r>
      <w:r w:rsidRPr="00820FCA">
        <w:rPr>
          <w:rFonts w:ascii="Arial" w:hAnsi="Arial" w:cs="Arial"/>
          <w:lang w:val="ru-RU"/>
        </w:rPr>
        <w:t xml:space="preserve"> од дана пријема захтева за додатним информацијама или појашњењима конкурсне документације, одговор доставити </w:t>
      </w:r>
      <w:r w:rsidRPr="00820FCA">
        <w:rPr>
          <w:rFonts w:ascii="Arial" w:hAnsi="Arial" w:cs="Arial"/>
          <w:b/>
          <w:lang w:val="ru-RU"/>
        </w:rPr>
        <w:t>у писаном облику</w:t>
      </w:r>
      <w:r w:rsidRPr="00820FCA">
        <w:rPr>
          <w:rFonts w:ascii="Arial" w:hAnsi="Arial" w:cs="Arial"/>
          <w:lang w:val="ru-RU"/>
        </w:rPr>
        <w:t xml:space="preserve"> и истовремено ће ту информацију </w:t>
      </w:r>
      <w:r w:rsidRPr="00820FCA">
        <w:rPr>
          <w:rFonts w:ascii="Arial" w:hAnsi="Arial" w:cs="Arial"/>
          <w:b/>
          <w:lang w:val="ru-RU"/>
        </w:rPr>
        <w:t xml:space="preserve">објавити на </w:t>
      </w:r>
      <w:r w:rsidRPr="00074154">
        <w:rPr>
          <w:rFonts w:ascii="Arial" w:hAnsi="Arial" w:cs="Arial"/>
          <w:b/>
          <w:lang w:val="ru-RU"/>
        </w:rPr>
        <w:t xml:space="preserve">Порталу јавних набавки и на својој интернет страници. </w:t>
      </w:r>
    </w:p>
    <w:p w:rsidR="00A46701" w:rsidRPr="00074154" w:rsidRDefault="003678A7" w:rsidP="003678A7">
      <w:pPr>
        <w:jc w:val="both"/>
        <w:rPr>
          <w:rFonts w:ascii="Arial" w:hAnsi="Arial" w:cs="Arial"/>
          <w:b/>
        </w:rPr>
      </w:pPr>
      <w:r w:rsidRPr="00074154">
        <w:rPr>
          <w:rFonts w:ascii="Arial" w:hAnsi="Arial" w:cs="Arial"/>
          <w:lang w:val="ru-RU"/>
        </w:rPr>
        <w:t xml:space="preserve">Додатне информације или појашњења упућују се са напоменом </w:t>
      </w:r>
      <w:r w:rsidRPr="00074154">
        <w:rPr>
          <w:rFonts w:ascii="Arial" w:hAnsi="Arial" w:cs="Arial"/>
          <w:b/>
          <w:lang w:val="ru-RU"/>
        </w:rPr>
        <w:t>„Захтев за додатним информацијама или појашњењима конкурсне документације</w:t>
      </w:r>
      <w:r w:rsidR="00A46701" w:rsidRPr="00074154">
        <w:rPr>
          <w:rFonts w:ascii="Arial" w:eastAsia="TimesNewRomanPS-BoldMT" w:hAnsi="Arial" w:cs="Arial"/>
          <w:b/>
          <w:bCs/>
          <w:lang w:val="ru-RU"/>
        </w:rPr>
        <w:t xml:space="preserve"> за јавну набавку </w:t>
      </w:r>
      <w:r w:rsidR="00074154" w:rsidRPr="00074154">
        <w:rPr>
          <w:rFonts w:ascii="Arial" w:eastAsia="TimesNewRomanPSMT" w:hAnsi="Arial" w:cs="Arial"/>
          <w:b/>
          <w:lang w:val="ru-RU"/>
        </w:rPr>
        <w:t>услуга</w:t>
      </w:r>
      <w:r w:rsidR="00041BCE" w:rsidRPr="00074154">
        <w:rPr>
          <w:rFonts w:ascii="Arial" w:eastAsia="TimesNewRomanPSMT" w:hAnsi="Arial" w:cs="Arial"/>
          <w:b/>
          <w:lang w:val="ru-RU"/>
        </w:rPr>
        <w:t xml:space="preserve"> на</w:t>
      </w:r>
      <w:r w:rsidR="00041BCE" w:rsidRPr="00074154">
        <w:rPr>
          <w:rFonts w:ascii="Arial" w:hAnsi="Arial" w:cs="Arial"/>
          <w:b/>
          <w:i/>
          <w:lang w:val="ru-RU"/>
        </w:rPr>
        <w:t xml:space="preserve"> </w:t>
      </w:r>
      <w:r w:rsidR="00074154" w:rsidRPr="00074154">
        <w:rPr>
          <w:rFonts w:ascii="Arial" w:hAnsi="Arial" w:cs="Arial"/>
          <w:b/>
          <w:lang w:val="ru-RU"/>
        </w:rPr>
        <w:t>и</w:t>
      </w:r>
      <w:r w:rsidR="00074154" w:rsidRPr="00074154">
        <w:rPr>
          <w:rFonts w:ascii="Arial" w:hAnsi="Arial" w:cs="Arial"/>
          <w:b/>
          <w:lang w:val="sr-Cyrl-CS"/>
        </w:rPr>
        <w:t>зради пројектно техничке документације за реконструкцију фискултурне сале у ОШ „Станоје Миљковић“ у Брестовцу</w:t>
      </w:r>
      <w:r w:rsidR="00041BCE" w:rsidRPr="00074154">
        <w:rPr>
          <w:rFonts w:ascii="Arial" w:eastAsia="TimesNewRomanPSMT" w:hAnsi="Arial" w:cs="Arial"/>
          <w:b/>
          <w:bCs/>
        </w:rPr>
        <w:t>“</w:t>
      </w:r>
      <w:r w:rsidR="00041BCE" w:rsidRPr="00074154">
        <w:rPr>
          <w:rFonts w:ascii="Arial" w:eastAsia="TimesNewRomanPSMT" w:hAnsi="Arial" w:cs="Arial"/>
          <w:lang w:val="ru-RU"/>
        </w:rPr>
        <w:t xml:space="preserve"> </w:t>
      </w:r>
      <w:r w:rsidR="00041BCE" w:rsidRPr="00074154">
        <w:rPr>
          <w:rFonts w:ascii="Arial" w:hAnsi="Arial" w:cs="Arial"/>
          <w:b/>
          <w:lang w:val="sr-Cyrl-CS"/>
        </w:rPr>
        <w:t xml:space="preserve">- </w:t>
      </w:r>
      <w:r w:rsidR="003162AF" w:rsidRPr="00074154">
        <w:rPr>
          <w:rFonts w:ascii="Arial" w:hAnsi="Arial" w:cs="Arial"/>
          <w:b/>
          <w:lang w:val="sr-Cyrl-CS"/>
        </w:rPr>
        <w:t xml:space="preserve">ЈН </w:t>
      </w:r>
      <w:r w:rsidR="006C7466" w:rsidRPr="00074154">
        <w:rPr>
          <w:rFonts w:ascii="Arial" w:hAnsi="Arial" w:cs="Arial"/>
          <w:b/>
          <w:lang w:val="sr-Cyrl-CS"/>
        </w:rPr>
        <w:t>ОУ</w:t>
      </w:r>
      <w:r w:rsidR="003162AF" w:rsidRPr="00074154">
        <w:rPr>
          <w:rFonts w:ascii="Arial" w:hAnsi="Arial" w:cs="Arial"/>
          <w:b/>
          <w:lang w:val="sr-Cyrl-CS"/>
        </w:rPr>
        <w:t xml:space="preserve"> </w:t>
      </w:r>
      <w:r w:rsidR="00074154" w:rsidRPr="00074154">
        <w:rPr>
          <w:rFonts w:ascii="Arial" w:hAnsi="Arial" w:cs="Arial"/>
          <w:b/>
          <w:lang w:val="sr-Cyrl-CS"/>
        </w:rPr>
        <w:t>4</w:t>
      </w:r>
      <w:r w:rsidR="006C7466" w:rsidRPr="00074154">
        <w:rPr>
          <w:rFonts w:ascii="Arial" w:hAnsi="Arial" w:cs="Arial"/>
          <w:b/>
          <w:lang w:val="sr-Cyrl-CS"/>
        </w:rPr>
        <w:t>0</w:t>
      </w:r>
      <w:r w:rsidR="003162AF" w:rsidRPr="00074154">
        <w:rPr>
          <w:rFonts w:ascii="Arial" w:hAnsi="Arial" w:cs="Arial"/>
          <w:b/>
          <w:lang w:val="sr-Cyrl-CS"/>
        </w:rPr>
        <w:t>-</w:t>
      </w:r>
      <w:r w:rsidR="00074154" w:rsidRPr="00074154">
        <w:rPr>
          <w:rFonts w:ascii="Arial" w:hAnsi="Arial" w:cs="Arial"/>
          <w:b/>
          <w:lang w:val="sr-Cyrl-CS"/>
        </w:rPr>
        <w:t>У</w:t>
      </w:r>
      <w:r w:rsidR="003162AF" w:rsidRPr="00074154">
        <w:rPr>
          <w:rFonts w:ascii="Arial" w:hAnsi="Arial" w:cs="Arial"/>
          <w:b/>
          <w:lang w:val="sr-Cyrl-CS"/>
        </w:rPr>
        <w:t>/201</w:t>
      </w:r>
      <w:r w:rsidR="006C7466" w:rsidRPr="00074154">
        <w:rPr>
          <w:rFonts w:ascii="Arial" w:hAnsi="Arial" w:cs="Arial"/>
          <w:b/>
          <w:lang w:val="sr-Cyrl-CS"/>
        </w:rPr>
        <w:t>8</w:t>
      </w:r>
      <w:r w:rsidR="003162AF" w:rsidRPr="00074154">
        <w:rPr>
          <w:rFonts w:ascii="Arial" w:hAnsi="Arial" w:cs="Arial"/>
          <w:b/>
        </w:rPr>
        <w:t>.</w:t>
      </w:r>
    </w:p>
    <w:p w:rsidR="003678A7" w:rsidRPr="00820FCA" w:rsidRDefault="003678A7" w:rsidP="003678A7">
      <w:pPr>
        <w:jc w:val="both"/>
        <w:rPr>
          <w:rFonts w:ascii="Arial" w:hAnsi="Arial" w:cs="Arial"/>
          <w:lang w:val="ru-RU"/>
        </w:rPr>
      </w:pPr>
      <w:r w:rsidRPr="00074154">
        <w:rPr>
          <w:rFonts w:ascii="Arial" w:hAnsi="Arial" w:cs="Arial"/>
          <w:lang w:val="ru-RU"/>
        </w:rPr>
        <w:t xml:space="preserve">Ако наручилац измени или допуни конкурсну документацију </w:t>
      </w:r>
      <w:r w:rsidRPr="00074154">
        <w:rPr>
          <w:rFonts w:ascii="Arial" w:hAnsi="Arial" w:cs="Arial"/>
          <w:b/>
          <w:lang w:val="ru-RU"/>
        </w:rPr>
        <w:t>8 или мање дана пре истека рока за подношење понуда</w:t>
      </w:r>
      <w:r w:rsidRPr="00074154">
        <w:rPr>
          <w:rFonts w:ascii="Arial" w:hAnsi="Arial" w:cs="Arial"/>
          <w:lang w:val="ru-RU"/>
        </w:rPr>
        <w:t xml:space="preserve">, дужан је да </w:t>
      </w:r>
      <w:r w:rsidRPr="00074154">
        <w:rPr>
          <w:rFonts w:ascii="Arial" w:hAnsi="Arial" w:cs="Arial"/>
          <w:b/>
          <w:lang w:val="ru-RU"/>
        </w:rPr>
        <w:t xml:space="preserve">продужи рок за подношење понуда </w:t>
      </w:r>
      <w:r w:rsidRPr="00074154">
        <w:rPr>
          <w:rFonts w:ascii="Arial" w:hAnsi="Arial" w:cs="Arial"/>
          <w:lang w:val="ru-RU"/>
        </w:rPr>
        <w:t>и</w:t>
      </w:r>
      <w:r w:rsidRPr="00820FCA">
        <w:rPr>
          <w:rFonts w:ascii="Arial" w:hAnsi="Arial" w:cs="Arial"/>
          <w:lang w:val="ru-RU"/>
        </w:rPr>
        <w:t xml:space="preserve"> објави обавештење о продужењу рока за подношење понуда. Обавештење о продужењу рока биће објављено Порталу јавних набавки, на својој интернет страници и на Порталу службених гласила РС и база прописа.</w:t>
      </w:r>
    </w:p>
    <w:p w:rsidR="003678A7" w:rsidRPr="00820FCA" w:rsidRDefault="003678A7" w:rsidP="003678A7">
      <w:pPr>
        <w:jc w:val="both"/>
        <w:rPr>
          <w:rFonts w:ascii="Arial" w:hAnsi="Arial" w:cs="Arial"/>
          <w:lang w:val="ru-RU"/>
        </w:rPr>
      </w:pPr>
      <w:r w:rsidRPr="00820FCA">
        <w:rPr>
          <w:rFonts w:ascii="Arial" w:hAnsi="Arial" w:cs="Arial"/>
          <w:lang w:val="ru-RU"/>
        </w:rPr>
        <w:t>По истеку рока предвиђеног за подношење понуда н</w:t>
      </w:r>
      <w:r w:rsidRPr="00820FCA">
        <w:rPr>
          <w:rFonts w:ascii="Arial" w:hAnsi="Arial" w:cs="Arial"/>
          <w:lang w:val="sr-Cyrl-CS"/>
        </w:rPr>
        <w:t>а</w:t>
      </w:r>
      <w:r w:rsidRPr="00820FCA">
        <w:rPr>
          <w:rFonts w:ascii="Arial" w:hAnsi="Arial" w:cs="Arial"/>
          <w:lang w:val="ru-RU"/>
        </w:rPr>
        <w:t xml:space="preserve">ручилац не може да мења нити да допуњује конкурсну документацију. </w:t>
      </w:r>
    </w:p>
    <w:p w:rsidR="003678A7" w:rsidRPr="00820FCA" w:rsidRDefault="003678A7" w:rsidP="003678A7">
      <w:pPr>
        <w:jc w:val="both"/>
        <w:rPr>
          <w:rFonts w:ascii="Arial" w:hAnsi="Arial" w:cs="Arial"/>
          <w:b/>
          <w:bCs/>
          <w:lang w:val="ru-RU"/>
        </w:rPr>
      </w:pPr>
      <w:r w:rsidRPr="00820FCA">
        <w:rPr>
          <w:rFonts w:ascii="Arial" w:hAnsi="Arial" w:cs="Arial"/>
          <w:lang w:val="ru-RU"/>
        </w:rPr>
        <w:t xml:space="preserve">Тражење додатних информација или појашњења у вези са припремањем понуде </w:t>
      </w:r>
      <w:r w:rsidRPr="00820FCA">
        <w:rPr>
          <w:rFonts w:ascii="Arial" w:hAnsi="Arial" w:cs="Arial"/>
          <w:b/>
          <w:lang w:val="ru-RU"/>
        </w:rPr>
        <w:t xml:space="preserve">телефоном није дозвољено. </w:t>
      </w:r>
    </w:p>
    <w:p w:rsidR="003678A7" w:rsidRPr="00820FCA" w:rsidRDefault="003678A7" w:rsidP="003678A7">
      <w:pPr>
        <w:jc w:val="both"/>
        <w:rPr>
          <w:rFonts w:ascii="Arial" w:hAnsi="Arial" w:cs="Arial"/>
          <w:bCs/>
          <w:lang w:val="sr-Cyrl-CS"/>
        </w:rPr>
      </w:pPr>
      <w:r w:rsidRPr="00820FCA">
        <w:rPr>
          <w:rFonts w:ascii="Arial" w:hAnsi="Arial" w:cs="Arial"/>
          <w:b/>
          <w:bCs/>
          <w:lang w:val="ru-RU"/>
        </w:rPr>
        <w:t>Комуникација</w:t>
      </w:r>
      <w:r w:rsidRPr="00820FCA">
        <w:rPr>
          <w:rFonts w:ascii="Arial" w:hAnsi="Arial" w:cs="Arial"/>
          <w:bCs/>
          <w:lang w:val="ru-RU"/>
        </w:rPr>
        <w:t xml:space="preserve"> у поступку јавне набавке врши се искључиво</w:t>
      </w:r>
      <w:r w:rsidR="00591D59">
        <w:rPr>
          <w:rFonts w:ascii="Arial" w:hAnsi="Arial" w:cs="Arial"/>
          <w:bCs/>
        </w:rPr>
        <w:t xml:space="preserve"> </w:t>
      </w:r>
      <w:r w:rsidRPr="00820FCA">
        <w:rPr>
          <w:rFonts w:ascii="Arial" w:hAnsi="Arial" w:cs="Arial"/>
          <w:b/>
          <w:bCs/>
          <w:lang w:val="sr-Cyrl-CS"/>
        </w:rPr>
        <w:t>писаним путем</w:t>
      </w:r>
      <w:r w:rsidRPr="00820FCA">
        <w:rPr>
          <w:rFonts w:ascii="Arial" w:hAnsi="Arial" w:cs="Arial"/>
          <w:bCs/>
          <w:lang w:val="ru-RU"/>
        </w:rPr>
        <w:t xml:space="preserve"> на начин одређен чланом 20. Закона</w:t>
      </w:r>
      <w:r w:rsidRPr="00820FCA">
        <w:rPr>
          <w:rFonts w:ascii="Arial" w:hAnsi="Arial" w:cs="Arial"/>
          <w:bCs/>
          <w:lang w:val="sr-Cyrl-CS"/>
        </w:rPr>
        <w:t xml:space="preserve"> и то:</w:t>
      </w:r>
    </w:p>
    <w:p w:rsidR="003678A7" w:rsidRPr="00820FCA" w:rsidRDefault="003678A7" w:rsidP="003678A7">
      <w:pPr>
        <w:jc w:val="both"/>
        <w:rPr>
          <w:rFonts w:ascii="Arial" w:hAnsi="Arial" w:cs="Arial"/>
          <w:lang w:val="ru-RU"/>
        </w:rPr>
      </w:pPr>
      <w:r w:rsidRPr="00820FCA">
        <w:rPr>
          <w:rFonts w:ascii="Arial" w:hAnsi="Arial" w:cs="Arial"/>
          <w:lang w:val="ru-RU"/>
        </w:rPr>
        <w:t xml:space="preserve">          -путем електронске поште,факса или поште, као и објављивањем од стране Наручиоца на Порталу јавних набавки</w:t>
      </w:r>
      <w:r>
        <w:rPr>
          <w:rFonts w:ascii="Arial" w:hAnsi="Arial" w:cs="Arial"/>
          <w:lang w:val="ru-RU"/>
        </w:rPr>
        <w:t>;</w:t>
      </w:r>
    </w:p>
    <w:p w:rsidR="003678A7" w:rsidRPr="00820FCA" w:rsidRDefault="002B03DD" w:rsidP="003678A7">
      <w:pPr>
        <w:jc w:val="both"/>
        <w:rPr>
          <w:rFonts w:ascii="Arial" w:hAnsi="Arial" w:cs="Arial"/>
          <w:lang w:val="ru-RU"/>
        </w:rPr>
      </w:pPr>
      <w:r>
        <w:rPr>
          <w:rFonts w:ascii="Arial" w:hAnsi="Arial" w:cs="Arial"/>
          <w:lang w:val="ru-RU"/>
        </w:rPr>
        <w:t xml:space="preserve">          -</w:t>
      </w:r>
      <w:r w:rsidR="003678A7" w:rsidRPr="00820FCA">
        <w:rPr>
          <w:rFonts w:ascii="Arial"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003678A7" w:rsidRPr="00820FCA">
        <w:rPr>
          <w:rFonts w:ascii="Arial" w:hAnsi="Arial" w:cs="Arial"/>
          <w:b/>
          <w:lang w:val="ru-RU"/>
        </w:rPr>
        <w:t>од друге стране захтева</w:t>
      </w:r>
      <w:r w:rsidR="003678A7" w:rsidRPr="00820FCA">
        <w:rPr>
          <w:rFonts w:ascii="Arial" w:hAnsi="Arial" w:cs="Arial"/>
          <w:lang w:val="ru-RU"/>
        </w:rPr>
        <w:t xml:space="preserve"> да на исти начин </w:t>
      </w:r>
      <w:r w:rsidR="003678A7" w:rsidRPr="00820FCA">
        <w:rPr>
          <w:rFonts w:ascii="Arial" w:hAnsi="Arial" w:cs="Arial"/>
          <w:b/>
          <w:lang w:val="ru-RU"/>
        </w:rPr>
        <w:t>потврди пријем</w:t>
      </w:r>
      <w:r w:rsidR="003678A7" w:rsidRPr="00820FCA">
        <w:rPr>
          <w:rFonts w:ascii="Arial" w:hAnsi="Arial" w:cs="Arial"/>
          <w:lang w:val="ru-RU"/>
        </w:rPr>
        <w:t xml:space="preserve"> тог </w:t>
      </w:r>
      <w:r w:rsidR="003678A7" w:rsidRPr="00820FCA">
        <w:rPr>
          <w:rFonts w:ascii="Arial" w:hAnsi="Arial" w:cs="Arial"/>
          <w:lang w:val="ru-RU"/>
        </w:rPr>
        <w:lastRenderedPageBreak/>
        <w:t>документа,што је друга страна дужна да тоиучини када је то неопходно каодоказ да је извршено достављање.</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3678A7" w:rsidRPr="00820FCA" w:rsidRDefault="003678A7" w:rsidP="00800F17">
      <w:pPr>
        <w:ind w:firstLine="708"/>
        <w:jc w:val="both"/>
        <w:rPr>
          <w:rFonts w:ascii="Arial" w:eastAsia="TimesNewRomanPSMT" w:hAnsi="Arial" w:cs="Arial"/>
          <w:bCs/>
          <w:lang w:val="ru-RU"/>
        </w:rPr>
      </w:pPr>
      <w:r w:rsidRPr="00820FCA">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w:t>
      </w:r>
      <w:r w:rsidRPr="00820FCA">
        <w:rPr>
          <w:rFonts w:ascii="Arial" w:hAnsi="Arial" w:cs="Arial"/>
          <w:b/>
          <w:lang w:val="ru-RU"/>
        </w:rPr>
        <w:t>додатна објашњења</w:t>
      </w:r>
      <w:r w:rsidRPr="00820FCA">
        <w:rPr>
          <w:rFonts w:ascii="Arial" w:hAnsi="Arial" w:cs="Arial"/>
          <w:lang w:val="ru-RU"/>
        </w:rPr>
        <w:t xml:space="preserve"> која ће му помоћи при прегледу, вредновању и упоређивању понуда, а може да врши </w:t>
      </w:r>
      <w:r w:rsidRPr="00820FCA">
        <w:rPr>
          <w:rFonts w:ascii="Arial" w:hAnsi="Arial" w:cs="Arial"/>
          <w:b/>
          <w:lang w:val="ru-RU"/>
        </w:rPr>
        <w:t>контролу (увид)</w:t>
      </w:r>
      <w:r w:rsidRPr="00820FCA">
        <w:rPr>
          <w:rFonts w:ascii="Arial" w:hAnsi="Arial" w:cs="Arial"/>
          <w:lang w:val="ru-RU"/>
        </w:rPr>
        <w:t xml:space="preserve"> код понуђача, односно његовог подизвођача (члан 93. Закона).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eastAsia="TimesNewRomanPSMT" w:hAnsi="Arial" w:cs="Arial"/>
          <w:bCs/>
          <w:lang w:val="ru-RU"/>
        </w:rPr>
        <w:t>Уколико наручилац оцени да су потребна додатна објашњења или је потребно извршити</w:t>
      </w:r>
      <w:r w:rsidRPr="00820FCA">
        <w:rPr>
          <w:rFonts w:ascii="Arial" w:hAnsi="Arial" w:cs="Arial"/>
          <w:lang w:val="ru-RU"/>
        </w:rPr>
        <w:t xml:space="preserve"> контролу (увид) код понуђача, односно његовог подизвођача</w:t>
      </w:r>
      <w:r w:rsidRPr="00820FCA">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hAnsi="Arial" w:cs="Arial"/>
          <w:lang w:val="ru-RU"/>
        </w:rPr>
        <w:t xml:space="preserve">Наручилац може уз сагласност понуђача да изврши </w:t>
      </w:r>
      <w:r w:rsidRPr="00820FCA">
        <w:rPr>
          <w:rFonts w:ascii="Arial" w:hAnsi="Arial" w:cs="Arial"/>
          <w:b/>
          <w:lang w:val="ru-RU"/>
        </w:rPr>
        <w:t>исправке рачунских грешака</w:t>
      </w:r>
      <w:r w:rsidRPr="00820FCA">
        <w:rPr>
          <w:rFonts w:ascii="Arial" w:hAnsi="Arial" w:cs="Arial"/>
          <w:lang w:val="ru-RU"/>
        </w:rPr>
        <w:t xml:space="preserve"> уочених приликом разматрања понуде по окончаном поступку отварања. </w:t>
      </w:r>
    </w:p>
    <w:p w:rsidR="003678A7" w:rsidRPr="00820FCA" w:rsidRDefault="003678A7" w:rsidP="003678A7">
      <w:pPr>
        <w:tabs>
          <w:tab w:val="left" w:pos="-135"/>
          <w:tab w:val="left" w:pos="0"/>
          <w:tab w:val="left" w:pos="120"/>
        </w:tabs>
        <w:jc w:val="both"/>
        <w:rPr>
          <w:rFonts w:ascii="Arial" w:hAnsi="Arial" w:cs="Arial"/>
          <w:b/>
          <w:lang w:val="ru-RU"/>
        </w:rPr>
      </w:pPr>
      <w:r w:rsidRPr="00820FCA">
        <w:rPr>
          <w:rFonts w:ascii="Arial" w:hAnsi="Arial" w:cs="Arial"/>
          <w:b/>
          <w:lang w:val="ru-RU"/>
        </w:rPr>
        <w:t>У случају разлике између јединичне и укупне цене, меродавна је јединична цена.</w:t>
      </w:r>
    </w:p>
    <w:p w:rsidR="003678A7" w:rsidRPr="00820FCA" w:rsidRDefault="003678A7" w:rsidP="003678A7">
      <w:pPr>
        <w:jc w:val="both"/>
        <w:rPr>
          <w:rFonts w:ascii="Arial" w:hAnsi="Arial" w:cs="Arial"/>
          <w:lang w:val="ru-RU"/>
        </w:rPr>
      </w:pPr>
      <w:r w:rsidRPr="00820FCA">
        <w:rPr>
          <w:rFonts w:ascii="Arial" w:hAnsi="Arial" w:cs="Arial"/>
          <w:lang w:val="ru-RU"/>
        </w:rPr>
        <w:t xml:space="preserve">Ако се понуђач </w:t>
      </w:r>
      <w:r w:rsidRPr="00820FCA">
        <w:rPr>
          <w:rFonts w:ascii="Arial" w:hAnsi="Arial" w:cs="Arial"/>
          <w:b/>
          <w:lang w:val="ru-RU"/>
        </w:rPr>
        <w:t>не сагласи са исправком рачунских грешака,</w:t>
      </w:r>
      <w:r w:rsidRPr="00820FCA">
        <w:rPr>
          <w:rFonts w:ascii="Arial" w:hAnsi="Arial" w:cs="Arial"/>
          <w:lang w:val="ru-RU"/>
        </w:rPr>
        <w:t xml:space="preserve"> наручил</w:t>
      </w:r>
      <w:r w:rsidRPr="00820FCA">
        <w:rPr>
          <w:rFonts w:ascii="Arial" w:hAnsi="Arial" w:cs="Arial"/>
          <w:lang w:val="sr-Cyrl-CS"/>
        </w:rPr>
        <w:t>а</w:t>
      </w:r>
      <w:r w:rsidRPr="00820FCA">
        <w:rPr>
          <w:rFonts w:ascii="Arial" w:hAnsi="Arial" w:cs="Arial"/>
          <w:lang w:val="ru-RU"/>
        </w:rPr>
        <w:t xml:space="preserve">ц ће његову понуду одбити као </w:t>
      </w:r>
      <w:r w:rsidRPr="00820FCA">
        <w:rPr>
          <w:rFonts w:ascii="Arial" w:hAnsi="Arial" w:cs="Arial"/>
          <w:b/>
          <w:lang w:val="ru-RU"/>
        </w:rPr>
        <w:t>неприхватљиву.</w:t>
      </w:r>
    </w:p>
    <w:p w:rsidR="003678A7" w:rsidRPr="00820FCA" w:rsidRDefault="003678A7" w:rsidP="003678A7">
      <w:pPr>
        <w:jc w:val="both"/>
        <w:rPr>
          <w:rFonts w:ascii="Arial" w:hAnsi="Arial" w:cs="Arial"/>
          <w:b/>
          <w:bCs/>
          <w:lang w:val="ru-RU"/>
        </w:rPr>
      </w:pPr>
    </w:p>
    <w:p w:rsidR="003678A7" w:rsidRPr="008249E6" w:rsidRDefault="003678A7" w:rsidP="003678A7">
      <w:pPr>
        <w:jc w:val="both"/>
        <w:rPr>
          <w:rFonts w:ascii="Arial" w:hAnsi="Arial" w:cs="Arial"/>
          <w:b/>
          <w:lang w:val="ru-RU"/>
        </w:rPr>
      </w:pPr>
      <w:r w:rsidRPr="00820FCA">
        <w:rPr>
          <w:rFonts w:ascii="Arial" w:hAnsi="Arial" w:cs="Arial"/>
          <w:b/>
          <w:bCs/>
          <w:lang w:val="sr-Latn-CS"/>
        </w:rPr>
        <w:t xml:space="preserve">16. </w:t>
      </w:r>
      <w:r w:rsidRPr="008249E6">
        <w:rPr>
          <w:rFonts w:ascii="Arial" w:hAnsi="Arial" w:cs="Arial"/>
          <w:b/>
          <w:lang w:val="ru-RU"/>
        </w:rPr>
        <w:t xml:space="preserve">НЕГАТИВНЕ РЕФЕРЕНЦЕ </w:t>
      </w:r>
    </w:p>
    <w:p w:rsidR="003678A7" w:rsidRPr="008249E6" w:rsidRDefault="003678A7" w:rsidP="00800F17">
      <w:pPr>
        <w:ind w:firstLine="708"/>
        <w:jc w:val="both"/>
        <w:rPr>
          <w:rFonts w:ascii="Arial" w:hAnsi="Arial" w:cs="Arial"/>
          <w:lang w:val="ru-RU"/>
        </w:rPr>
      </w:pPr>
      <w:r w:rsidRPr="008249E6">
        <w:rPr>
          <w:rFonts w:ascii="Arial" w:hAnsi="Arial" w:cs="Arial"/>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678A7" w:rsidRPr="008249E6" w:rsidRDefault="003678A7" w:rsidP="003678A7">
      <w:pPr>
        <w:jc w:val="both"/>
        <w:rPr>
          <w:rFonts w:ascii="Arial" w:hAnsi="Arial" w:cs="Arial"/>
          <w:lang w:val="ru-RU"/>
        </w:rPr>
      </w:pPr>
      <w:r w:rsidRPr="008249E6">
        <w:rPr>
          <w:rFonts w:ascii="Arial" w:hAnsi="Arial" w:cs="Arial"/>
          <w:lang w:val="ru-RU"/>
        </w:rPr>
        <w:t xml:space="preserve">1. поступао суптротно забрани из чл. 23. и 25. ЗЈН, </w:t>
      </w:r>
    </w:p>
    <w:p w:rsidR="003678A7" w:rsidRPr="008249E6" w:rsidRDefault="003678A7" w:rsidP="003678A7">
      <w:pPr>
        <w:jc w:val="both"/>
        <w:rPr>
          <w:rFonts w:ascii="Arial" w:hAnsi="Arial" w:cs="Arial"/>
          <w:lang w:val="ru-RU"/>
        </w:rPr>
      </w:pPr>
      <w:r w:rsidRPr="008249E6">
        <w:rPr>
          <w:rFonts w:ascii="Arial" w:hAnsi="Arial" w:cs="Arial"/>
          <w:lang w:val="ru-RU"/>
        </w:rPr>
        <w:t>2. учинио повреду конкуренције,</w:t>
      </w:r>
    </w:p>
    <w:p w:rsidR="003678A7" w:rsidRPr="008249E6" w:rsidRDefault="003678A7" w:rsidP="003678A7">
      <w:pPr>
        <w:jc w:val="both"/>
        <w:rPr>
          <w:rFonts w:ascii="Arial" w:hAnsi="Arial" w:cs="Arial"/>
          <w:lang w:val="ru-RU"/>
        </w:rPr>
      </w:pPr>
      <w:r w:rsidRPr="008249E6">
        <w:rPr>
          <w:rFonts w:ascii="Arial" w:hAnsi="Arial" w:cs="Arial"/>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678A7" w:rsidRPr="008249E6" w:rsidRDefault="003678A7" w:rsidP="003678A7">
      <w:pPr>
        <w:jc w:val="both"/>
        <w:rPr>
          <w:rFonts w:ascii="Arial" w:hAnsi="Arial" w:cs="Arial"/>
          <w:lang w:val="ru-RU"/>
        </w:rPr>
      </w:pPr>
      <w:r w:rsidRPr="008249E6">
        <w:rPr>
          <w:rFonts w:ascii="Arial" w:hAnsi="Arial" w:cs="Arial"/>
          <w:lang w:val="ru-RU"/>
        </w:rPr>
        <w:t>4.одбио да достави доказе и средства обезбеђења на шта се у понуди обавезао.</w:t>
      </w:r>
    </w:p>
    <w:p w:rsidR="003678A7" w:rsidRPr="008249E6" w:rsidRDefault="003678A7" w:rsidP="00800F17">
      <w:pPr>
        <w:ind w:firstLine="708"/>
        <w:jc w:val="both"/>
        <w:rPr>
          <w:rFonts w:ascii="Arial" w:hAnsi="Arial" w:cs="Arial"/>
          <w:lang w:val="ru-RU"/>
        </w:rPr>
      </w:pPr>
      <w:r w:rsidRPr="008249E6">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678A7" w:rsidRDefault="003678A7" w:rsidP="00800F17">
      <w:pPr>
        <w:ind w:firstLine="708"/>
        <w:jc w:val="both"/>
        <w:rPr>
          <w:rFonts w:ascii="Arial" w:hAnsi="Arial" w:cs="Arial"/>
          <w:lang w:val="ru-RU"/>
        </w:rPr>
      </w:pPr>
      <w:r w:rsidRPr="008249E6">
        <w:rPr>
          <w:rFonts w:ascii="Arial" w:hAnsi="Arial" w:cs="Arial"/>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4639C7" w:rsidRDefault="004639C7" w:rsidP="003678A7">
      <w:pPr>
        <w:jc w:val="both"/>
        <w:rPr>
          <w:rFonts w:ascii="Arial" w:hAnsi="Arial" w:cs="Arial"/>
          <w:lang w:val="ru-RU"/>
        </w:rPr>
      </w:pP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
          <w:bCs/>
          <w:iCs/>
          <w:lang w:val="ru-RU"/>
        </w:rPr>
        <w:t>17. РАЗЛОЗИ ЗБОГ КОЈИХ ПОНУДА МОЖЕ БИТИ ОДБИЈЕНА</w:t>
      </w:r>
      <w:r w:rsidRPr="00820FCA">
        <w:rPr>
          <w:rFonts w:ascii="Arial" w:eastAsia="TimesNewRomanPSMT" w:hAnsi="Arial" w:cs="Arial"/>
          <w:bCs/>
          <w:iCs/>
          <w:lang w:val="ru-RU"/>
        </w:rPr>
        <w:t>:</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Наручилац ће одбити понуду ако је </w:t>
      </w:r>
      <w:r w:rsidRPr="00820FCA">
        <w:rPr>
          <w:rFonts w:ascii="Arial" w:eastAsia="TimesNewRomanPSMT" w:hAnsi="Arial" w:cs="Arial"/>
          <w:b/>
          <w:bCs/>
          <w:iCs/>
          <w:lang w:val="ru-RU"/>
        </w:rPr>
        <w:t>неблаговремена, неприхватљива и неодговарајућа</w:t>
      </w:r>
      <w:r w:rsidRPr="00820FCA">
        <w:rPr>
          <w:rFonts w:ascii="Arial" w:eastAsia="TimesNewRomanPSMT" w:hAnsi="Arial" w:cs="Arial"/>
          <w:bCs/>
          <w:iCs/>
          <w:lang w:val="ru-RU"/>
        </w:rPr>
        <w:t>, а све у складу са чланом 3. став 1. тачка 31), 32) и 33) Закона о јавним набавкама</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t xml:space="preserve">         Такође, Наручилац ће одбити понуду  и ако:</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1) понуђач не докаже да испуњава обавезне услове за учешће;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2) понуђач не докаже да испуњава додатне услове;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3) понуђач није доставио тражено средство обезбеђења;</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4) је понуђени рок важења понуде краћи од прописаног;</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lastRenderedPageBreak/>
        <w:t>5) понуда садржи друге недостатке због којих није могуће утврдити стварну садржину понуде или није могуће упоредити је са другим понудама.</w:t>
      </w:r>
    </w:p>
    <w:p w:rsidR="003678A7" w:rsidRPr="00820FCA" w:rsidRDefault="00800F17" w:rsidP="003678A7">
      <w:pPr>
        <w:jc w:val="both"/>
        <w:rPr>
          <w:rFonts w:ascii="Arial" w:eastAsia="TimesNewRomanPSMT" w:hAnsi="Arial" w:cs="Arial"/>
          <w:bCs/>
          <w:iCs/>
          <w:lang w:val="ru-RU"/>
        </w:rPr>
      </w:pPr>
      <w:r>
        <w:rPr>
          <w:rFonts w:ascii="Arial" w:eastAsia="TimesNewRomanPSMT" w:hAnsi="Arial" w:cs="Arial"/>
          <w:bCs/>
          <w:iCs/>
          <w:lang w:val="ru-RU"/>
        </w:rPr>
        <w:t xml:space="preserve">           </w:t>
      </w:r>
      <w:r w:rsidR="003678A7" w:rsidRPr="00820FCA">
        <w:rPr>
          <w:rFonts w:ascii="Arial" w:eastAsia="TimesNewRomanPSMT" w:hAnsi="Arial" w:cs="Arial"/>
          <w:bCs/>
          <w:iCs/>
          <w:lang w:val="ru-RU"/>
        </w:rPr>
        <w:t>Уколико понуђач не достави све обрасце предвиђене конкурсном документацијом, или их достави непопуњене, непотписане или неоверењне Наручилац ће такву понуду одбити као неприхватљиву</w:t>
      </w:r>
    </w:p>
    <w:p w:rsidR="003678A7" w:rsidRPr="00820FCA" w:rsidRDefault="00800F17" w:rsidP="003678A7">
      <w:pPr>
        <w:jc w:val="both"/>
        <w:rPr>
          <w:rFonts w:ascii="Arial" w:eastAsia="TimesNewRomanPSMT" w:hAnsi="Arial" w:cs="Arial"/>
          <w:bCs/>
          <w:iCs/>
          <w:lang w:val="ru-RU"/>
        </w:rPr>
      </w:pPr>
      <w:r>
        <w:rPr>
          <w:rFonts w:ascii="Arial" w:eastAsia="TimesNewRomanPSMT" w:hAnsi="Arial" w:cs="Arial"/>
          <w:bCs/>
          <w:iCs/>
          <w:lang w:val="ru-RU"/>
        </w:rPr>
        <w:t xml:space="preserve">           </w:t>
      </w:r>
      <w:r w:rsidR="003678A7" w:rsidRPr="00820FCA">
        <w:rPr>
          <w:rFonts w:ascii="Arial" w:eastAsia="TimesNewRomanPSMT" w:hAnsi="Arial" w:cs="Arial"/>
          <w:bCs/>
          <w:iCs/>
          <w:lang w:val="ru-RU"/>
        </w:rPr>
        <w:t>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3678A7" w:rsidRPr="00820FCA" w:rsidRDefault="003678A7" w:rsidP="003678A7">
      <w:pPr>
        <w:jc w:val="both"/>
        <w:rPr>
          <w:rFonts w:ascii="Arial" w:eastAsia="TimesNewRomanPSMT" w:hAnsi="Arial" w:cs="Arial"/>
          <w:bCs/>
          <w:iCs/>
          <w:lang w:val="ru-RU"/>
        </w:rPr>
      </w:pPr>
    </w:p>
    <w:p w:rsidR="003678A7" w:rsidRPr="00820FCA" w:rsidRDefault="003678A7" w:rsidP="003678A7">
      <w:pPr>
        <w:jc w:val="both"/>
        <w:rPr>
          <w:rFonts w:ascii="Arial" w:hAnsi="Arial" w:cs="Arial"/>
          <w:b/>
          <w:bCs/>
          <w:lang w:val="ru-RU"/>
        </w:rPr>
      </w:pPr>
      <w:r w:rsidRPr="00820FCA">
        <w:rPr>
          <w:rFonts w:ascii="Arial" w:hAnsi="Arial" w:cs="Arial"/>
          <w:b/>
          <w:bCs/>
          <w:lang w:val="ru-RU"/>
        </w:rPr>
        <w:t>18. ВРСТА КРИТЕРИЈУМА ЗА ДОДЕЛУ УГОВОРА</w:t>
      </w:r>
    </w:p>
    <w:p w:rsidR="003678A7" w:rsidRPr="00820FCA" w:rsidRDefault="00800F17" w:rsidP="003678A7">
      <w:pPr>
        <w:jc w:val="both"/>
        <w:rPr>
          <w:rFonts w:ascii="Arial" w:eastAsia="TimesNewRomanPSMT" w:hAnsi="Arial" w:cs="Arial"/>
          <w:b/>
          <w:bCs/>
          <w:iCs/>
          <w:lang w:val="ru-RU"/>
        </w:rPr>
      </w:pPr>
      <w:r>
        <w:rPr>
          <w:rFonts w:ascii="Arial" w:eastAsia="TimesNewRomanPSMT" w:hAnsi="Arial" w:cs="Arial"/>
          <w:bCs/>
          <w:iCs/>
          <w:lang w:val="ru-RU"/>
        </w:rPr>
        <w:t xml:space="preserve">            </w:t>
      </w:r>
      <w:r w:rsidR="003678A7" w:rsidRPr="00820FCA">
        <w:rPr>
          <w:rFonts w:ascii="Arial" w:eastAsia="TimesNewRomanPSMT" w:hAnsi="Arial" w:cs="Arial"/>
          <w:bCs/>
          <w:iCs/>
          <w:lang w:val="ru-RU"/>
        </w:rPr>
        <w:t xml:space="preserve">Избор најповољније понуде  ће се извршити применом критеријума  </w:t>
      </w:r>
      <w:r w:rsidR="003678A7" w:rsidRPr="00820FCA">
        <w:rPr>
          <w:rFonts w:ascii="Arial" w:eastAsia="TimesNewRomanPSMT" w:hAnsi="Arial" w:cs="Arial"/>
          <w:b/>
          <w:bCs/>
          <w:iCs/>
          <w:lang w:val="ru-RU"/>
        </w:rPr>
        <w:t>„најнижа понуђена цена».</w:t>
      </w:r>
    </w:p>
    <w:p w:rsidR="003678A7" w:rsidRPr="00820FCA" w:rsidRDefault="003678A7" w:rsidP="003678A7">
      <w:pPr>
        <w:jc w:val="both"/>
        <w:rPr>
          <w:rFonts w:ascii="Arial" w:eastAsia="TimesNewRomanPSMT" w:hAnsi="Arial" w:cs="Arial"/>
          <w:bCs/>
          <w:iCs/>
          <w:color w:val="0000FF"/>
          <w:lang w:val="ru-RU"/>
        </w:rPr>
      </w:pPr>
    </w:p>
    <w:p w:rsidR="003678A7" w:rsidRPr="00064C7E" w:rsidRDefault="003678A7" w:rsidP="003678A7">
      <w:pPr>
        <w:jc w:val="both"/>
        <w:rPr>
          <w:rFonts w:ascii="Arial" w:hAnsi="Arial" w:cs="Arial"/>
          <w:b/>
          <w:bCs/>
          <w:i/>
          <w:iCs/>
          <w:lang w:val="ru-RU"/>
        </w:rPr>
      </w:pPr>
      <w:r w:rsidRPr="00064C7E">
        <w:rPr>
          <w:rFonts w:ascii="Arial" w:hAnsi="Arial" w:cs="Arial"/>
          <w:b/>
          <w:bCs/>
          <w:lang w:val="ru-RU"/>
        </w:rPr>
        <w:t xml:space="preserve">19.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074154" w:rsidRPr="00074154" w:rsidRDefault="00074154" w:rsidP="00074154">
      <w:pPr>
        <w:autoSpaceDE w:val="0"/>
        <w:autoSpaceDN w:val="0"/>
        <w:adjustRightInd w:val="0"/>
        <w:ind w:firstLine="708"/>
        <w:jc w:val="both"/>
        <w:rPr>
          <w:rFonts w:ascii="Arial" w:hAnsi="Arial" w:cs="Arial"/>
        </w:rPr>
      </w:pPr>
      <w:r w:rsidRPr="00074154">
        <w:rPr>
          <w:rFonts w:ascii="Arial" w:hAnsi="Arial" w:cs="Arial"/>
        </w:rPr>
        <w:t>Уколико две или више понуда имају исту понуђену цену, као најповољнија биће изабрана понуда оног понуђача који је понудио дужи рок важења понуде.</w:t>
      </w:r>
    </w:p>
    <w:p w:rsidR="00074154" w:rsidRPr="00074154" w:rsidRDefault="00074154" w:rsidP="00074154">
      <w:pPr>
        <w:autoSpaceDE w:val="0"/>
        <w:autoSpaceDN w:val="0"/>
        <w:adjustRightInd w:val="0"/>
        <w:ind w:firstLine="708"/>
        <w:jc w:val="both"/>
        <w:rPr>
          <w:rFonts w:ascii="Arial" w:hAnsi="Arial" w:cs="Arial"/>
        </w:rPr>
      </w:pPr>
      <w:r w:rsidRPr="00074154">
        <w:rPr>
          <w:rFonts w:ascii="Arial" w:hAnsi="Arial" w:cs="Arial"/>
        </w:rPr>
        <w:t>Уколико две или више понуда имају исту понуђену цену и исти рок важења понуде, као најповољнија биће изабрана понуда оног понуђача  који је дао дужи рок плаћања.</w:t>
      </w:r>
    </w:p>
    <w:p w:rsidR="003678A7" w:rsidRDefault="003678A7" w:rsidP="003678A7">
      <w:pPr>
        <w:jc w:val="both"/>
        <w:rPr>
          <w:rFonts w:ascii="Arial" w:hAnsi="Arial" w:cs="Arial"/>
          <w:b/>
          <w:bCs/>
          <w:color w:val="FF0000"/>
          <w:lang w:val="sr-Cyrl-CS"/>
        </w:rPr>
      </w:pPr>
    </w:p>
    <w:p w:rsidR="005C3BB5" w:rsidRPr="00074154" w:rsidRDefault="005C3BB5" w:rsidP="003678A7">
      <w:pPr>
        <w:jc w:val="both"/>
        <w:rPr>
          <w:rFonts w:ascii="Arial" w:hAnsi="Arial" w:cs="Arial"/>
          <w:b/>
          <w:bCs/>
          <w:color w:val="FF0000"/>
          <w:lang w:val="sr-Cyrl-CS"/>
        </w:rPr>
      </w:pPr>
    </w:p>
    <w:p w:rsidR="003678A7" w:rsidRPr="00064C7E" w:rsidRDefault="003678A7" w:rsidP="003678A7">
      <w:pPr>
        <w:jc w:val="both"/>
        <w:rPr>
          <w:rFonts w:ascii="Arial" w:hAnsi="Arial" w:cs="Arial"/>
          <w:b/>
          <w:bCs/>
          <w:lang w:val="ru-RU"/>
        </w:rPr>
      </w:pPr>
      <w:r w:rsidRPr="00064C7E">
        <w:rPr>
          <w:rFonts w:ascii="Arial" w:hAnsi="Arial" w:cs="Arial"/>
          <w:b/>
          <w:bCs/>
          <w:lang w:val="sr-Cyrl-CS"/>
        </w:rPr>
        <w:t>20</w:t>
      </w:r>
      <w:r w:rsidRPr="00064C7E">
        <w:rPr>
          <w:rFonts w:ascii="Arial" w:hAnsi="Arial" w:cs="Arial"/>
          <w:b/>
          <w:bCs/>
          <w:lang w:val="ru-RU"/>
        </w:rPr>
        <w:t xml:space="preserve">. ПОШТОВАЊЕ ОБАВЕЗА КОЈЕ ПРОИЗИЛАЗЕ ИЗ ВАЖЕЋИХ ПРОПИСА </w:t>
      </w:r>
    </w:p>
    <w:p w:rsidR="003678A7" w:rsidRPr="00820FCA" w:rsidRDefault="00800F17" w:rsidP="003678A7">
      <w:pPr>
        <w:tabs>
          <w:tab w:val="left" w:pos="709"/>
        </w:tabs>
        <w:jc w:val="both"/>
        <w:rPr>
          <w:rFonts w:ascii="Arial" w:hAnsi="Arial" w:cs="Arial"/>
          <w:lang w:val="ru-RU"/>
        </w:rPr>
      </w:pPr>
      <w:r>
        <w:rPr>
          <w:rFonts w:ascii="Arial" w:hAnsi="Arial" w:cs="Arial"/>
          <w:lang w:val="ru-RU"/>
        </w:rPr>
        <w:tab/>
      </w:r>
      <w:r w:rsidR="003678A7" w:rsidRPr="00820FCA">
        <w:rPr>
          <w:rFonts w:ascii="Arial" w:hAnsi="Arial" w:cs="Arial"/>
          <w:lang w:val="ru-RU"/>
        </w:rPr>
        <w:t xml:space="preserve">Понуђач је дужан да у оквиру своје понуде </w:t>
      </w:r>
      <w:r w:rsidR="003678A7" w:rsidRPr="00820FCA">
        <w:rPr>
          <w:rFonts w:ascii="Arial" w:hAnsi="Arial" w:cs="Arial"/>
          <w:b/>
          <w:lang w:val="ru-RU"/>
        </w:rPr>
        <w:t>достави изјаву</w:t>
      </w:r>
      <w:r w:rsidR="003678A7" w:rsidRPr="00820FCA">
        <w:rPr>
          <w:rFonts w:ascii="Arial" w:hAnsi="Arial" w:cs="Arial"/>
          <w:lang w:val="ru-RU"/>
        </w:rPr>
        <w:t xml:space="preserve"> дату под кривичном и материјалном одговорношћу </w:t>
      </w:r>
      <w:r w:rsidR="003678A7" w:rsidRPr="00820FCA">
        <w:rPr>
          <w:rFonts w:ascii="Arial" w:hAnsi="Arial" w:cs="Arial"/>
          <w:b/>
          <w:lang w:val="ru-RU"/>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3678A7" w:rsidRPr="00820FCA">
        <w:rPr>
          <w:rFonts w:ascii="Arial" w:hAnsi="Arial" w:cs="Arial"/>
          <w:lang w:val="ru-RU"/>
        </w:rPr>
        <w:t xml:space="preserve">(Образац изјаве, дат је у </w:t>
      </w:r>
      <w:r w:rsidR="003678A7" w:rsidRPr="00820FCA">
        <w:rPr>
          <w:rFonts w:ascii="Arial" w:hAnsi="Arial" w:cs="Arial"/>
          <w:lang w:val="sr-Cyrl-CS"/>
        </w:rPr>
        <w:t>поглављу</w:t>
      </w:r>
      <w:r w:rsidR="003C02EA">
        <w:rPr>
          <w:rFonts w:ascii="Arial" w:hAnsi="Arial" w:cs="Arial"/>
        </w:rPr>
        <w:t xml:space="preserve"> </w:t>
      </w:r>
      <w:r w:rsidR="003678A7" w:rsidRPr="002B03DD">
        <w:rPr>
          <w:rFonts w:ascii="Arial" w:hAnsi="Arial" w:cs="Arial"/>
          <w:b/>
        </w:rPr>
        <w:t>XI</w:t>
      </w:r>
      <w:r w:rsidR="003678A7" w:rsidRPr="00074154">
        <w:rPr>
          <w:rFonts w:ascii="Arial" w:hAnsi="Arial" w:cs="Arial"/>
          <w:color w:val="FF0000"/>
          <w:lang w:val="ru-RU"/>
        </w:rPr>
        <w:t xml:space="preserve"> </w:t>
      </w:r>
      <w:r w:rsidR="003678A7" w:rsidRPr="00820FCA">
        <w:rPr>
          <w:rFonts w:ascii="Arial" w:hAnsi="Arial" w:cs="Arial"/>
          <w:lang w:val="ru-RU"/>
        </w:rPr>
        <w:t>конкурсне документације)</w:t>
      </w:r>
      <w:r w:rsidR="003678A7" w:rsidRPr="00820FCA">
        <w:rPr>
          <w:rFonts w:ascii="Arial" w:hAnsi="Arial" w:cs="Arial"/>
          <w:lang w:val="sr-Cyrl-CS"/>
        </w:rPr>
        <w:t>.</w:t>
      </w:r>
    </w:p>
    <w:p w:rsidR="003C02EA" w:rsidRPr="00820FCA" w:rsidRDefault="003C02EA" w:rsidP="003678A7">
      <w:pPr>
        <w:jc w:val="both"/>
        <w:rPr>
          <w:rFonts w:ascii="Arial" w:hAnsi="Arial" w:cs="Arial"/>
          <w:b/>
          <w:lang w:val="ru-RU"/>
        </w:rPr>
      </w:pPr>
    </w:p>
    <w:p w:rsidR="003678A7" w:rsidRPr="00820FCA" w:rsidRDefault="003678A7" w:rsidP="003678A7">
      <w:pPr>
        <w:jc w:val="both"/>
        <w:rPr>
          <w:rFonts w:ascii="Arial" w:hAnsi="Arial" w:cs="Arial"/>
          <w:b/>
          <w:lang w:val="ru-RU"/>
        </w:rPr>
      </w:pPr>
      <w:r w:rsidRPr="00820FCA">
        <w:rPr>
          <w:rFonts w:ascii="Arial" w:hAnsi="Arial" w:cs="Arial"/>
          <w:b/>
          <w:lang w:val="ru-RU"/>
        </w:rPr>
        <w:t>21. КОРИШЋЕЊЕ ПАТЕНТА И ОДГОВОРНОСТ ЗА ПОВРЕДУ ЗАШТИЋЕНИХ ПРАВА ИНТЕЛЕКТУАЛНЕ СВОЈИНЕ ТРЕЋИХ ЛИЦА</w:t>
      </w:r>
    </w:p>
    <w:p w:rsidR="003678A7" w:rsidRPr="00820FCA" w:rsidRDefault="003678A7" w:rsidP="00800F17">
      <w:pPr>
        <w:ind w:firstLine="708"/>
        <w:jc w:val="both"/>
        <w:rPr>
          <w:rFonts w:ascii="Arial" w:eastAsia="TimesNewRomanPSMT" w:hAnsi="Arial" w:cs="Arial"/>
          <w:bCs/>
          <w:iCs/>
          <w:lang w:val="sr-Cyrl-CS"/>
        </w:rPr>
      </w:pPr>
      <w:r w:rsidRPr="00820FCA">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4639C7" w:rsidRDefault="004639C7" w:rsidP="003678A7">
      <w:pPr>
        <w:jc w:val="both"/>
        <w:rPr>
          <w:rFonts w:ascii="Arial" w:hAnsi="Arial" w:cs="Arial"/>
          <w:b/>
          <w:bCs/>
          <w:lang w:val="ru-RU"/>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22. НАЧИН И РОК ЗА ПОДНОШЕЊЕ ЗАХТЕВА ЗА ЗАШТИТУ ПРАВА ПОНУЂАЧА </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може да поднесе </w:t>
      </w:r>
      <w:r w:rsidRPr="00820FCA">
        <w:rPr>
          <w:rFonts w:ascii="Arial" w:eastAsia="TimesNewRomanPSMT" w:hAnsi="Arial" w:cs="Arial"/>
          <w:b/>
          <w:bCs/>
          <w:iCs/>
          <w:lang w:val="ru-RU"/>
        </w:rPr>
        <w:t>понуђач, односно заинтересовано лице,</w:t>
      </w:r>
      <w:r w:rsidRPr="00820FCA">
        <w:rPr>
          <w:rFonts w:ascii="Arial" w:eastAsia="TimesNewRomanPSMT" w:hAnsi="Arial" w:cs="Arial"/>
          <w:bCs/>
          <w:iCs/>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3678A7" w:rsidRPr="00820FCA" w:rsidRDefault="003678A7" w:rsidP="003678A7">
      <w:pPr>
        <w:jc w:val="both"/>
        <w:rPr>
          <w:rFonts w:ascii="Arial" w:eastAsia="TimesNewRomanPSMT" w:hAnsi="Arial" w:cs="Arial"/>
          <w:b/>
          <w:bCs/>
          <w:iCs/>
          <w:lang w:val="ru-RU"/>
        </w:rPr>
      </w:pPr>
      <w:r w:rsidRPr="00820FCA">
        <w:rPr>
          <w:rFonts w:ascii="Arial" w:eastAsia="TimesNewRomanPSMT" w:hAnsi="Arial" w:cs="Arial"/>
          <w:bCs/>
          <w:iCs/>
          <w:lang w:val="ru-RU"/>
        </w:rPr>
        <w:t xml:space="preserve">           Захтев за заштиту права </w:t>
      </w:r>
      <w:r w:rsidRPr="00820FCA">
        <w:rPr>
          <w:rFonts w:ascii="Arial" w:eastAsia="TimesNewRomanPSMT" w:hAnsi="Arial" w:cs="Arial"/>
          <w:b/>
          <w:bCs/>
          <w:iCs/>
          <w:lang w:val="ru-RU"/>
        </w:rPr>
        <w:t>подноси се наручиоцу</w:t>
      </w:r>
      <w:r w:rsidRPr="00820FCA">
        <w:rPr>
          <w:rFonts w:ascii="Arial" w:eastAsia="TimesNewRomanPSMT" w:hAnsi="Arial" w:cs="Arial"/>
          <w:bCs/>
          <w:iCs/>
          <w:lang w:val="ru-RU"/>
        </w:rPr>
        <w:t xml:space="preserve">, а копија се </w:t>
      </w:r>
      <w:r w:rsidRPr="00820FCA">
        <w:rPr>
          <w:rFonts w:ascii="Arial" w:eastAsia="TimesNewRomanPSMT" w:hAnsi="Arial" w:cs="Arial"/>
          <w:b/>
          <w:bCs/>
          <w:iCs/>
          <w:lang w:val="ru-RU"/>
        </w:rPr>
        <w:t>истовремено доставља Републичкој комисији.</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Захтев за заштиту права се </w:t>
      </w:r>
      <w:r w:rsidRPr="00820FCA">
        <w:rPr>
          <w:rFonts w:ascii="Arial" w:eastAsia="TimesNewRomanPSMT" w:hAnsi="Arial" w:cs="Arial"/>
          <w:b/>
          <w:bCs/>
          <w:iCs/>
          <w:lang w:val="ru-RU"/>
        </w:rPr>
        <w:t>доставља непосредно, електронском поштом на е-mail адресу:javne.nabavke@opstinabor.rs, факсом на број 030/423-179 и 030/423-475 или препорученом пошиљком са повратницом</w:t>
      </w:r>
      <w:r w:rsidRPr="00820FCA">
        <w:rPr>
          <w:rFonts w:ascii="Arial" w:eastAsia="TimesNewRomanPSMT" w:hAnsi="Arial" w:cs="Arial"/>
          <w:bCs/>
          <w:iCs/>
          <w:lang w:val="ru-RU"/>
        </w:rPr>
        <w:t xml:space="preserve"> на адресу наручиоца.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lastRenderedPageBreak/>
        <w:t xml:space="preserve">             Захтев за заштиту права се може поднети </w:t>
      </w:r>
      <w:r w:rsidRPr="00820FCA">
        <w:rPr>
          <w:rFonts w:ascii="Arial" w:eastAsia="TimesNewRomanPSMT" w:hAnsi="Arial" w:cs="Arial"/>
          <w:b/>
          <w:bCs/>
          <w:iCs/>
          <w:lang w:val="ru-RU"/>
        </w:rPr>
        <w:t>у току целог поступка јавне набавке, против сваке радње наручиоца</w:t>
      </w:r>
      <w:r w:rsidRPr="00820FCA">
        <w:rPr>
          <w:rFonts w:ascii="Arial" w:eastAsia="TimesNewRomanPSMT" w:hAnsi="Arial" w:cs="Arial"/>
          <w:bCs/>
          <w:iCs/>
          <w:lang w:val="ru-RU"/>
        </w:rPr>
        <w:t xml:space="preserve">, осим уколико Законом није другачије одређено. </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820FCA">
        <w:rPr>
          <w:rFonts w:ascii="Arial" w:eastAsia="TimesNewRomanPSMT" w:hAnsi="Arial" w:cs="Arial"/>
          <w:bCs/>
          <w:iCs/>
          <w:lang w:val="ru-RU"/>
        </w:rPr>
        <w:t xml:space="preserve">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20FCA">
        <w:rPr>
          <w:rFonts w:ascii="Arial" w:eastAsia="TimesNewRomanPSMT" w:hAnsi="Arial" w:cs="Arial"/>
          <w:b/>
          <w:bCs/>
          <w:iCs/>
          <w:lang w:val="ru-RU"/>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Cs/>
          <w:iCs/>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
          <w:bCs/>
          <w:iCs/>
          <w:lang w:val="ru-RU"/>
        </w:rPr>
        <w:t>После доношења одлуке о додели уговора и одлуке о обустави поступка</w:t>
      </w:r>
      <w:r w:rsidRPr="00820FCA">
        <w:rPr>
          <w:rFonts w:ascii="Arial" w:eastAsia="TimesNewRomanPSMT" w:hAnsi="Arial" w:cs="Arial"/>
          <w:bCs/>
          <w:iCs/>
          <w:lang w:val="ru-RU"/>
        </w:rPr>
        <w:t xml:space="preserve">, рок за  подношење захтева за заштиту права је десет дана од дана објављивања одлуке на Порталу јавних набавки.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78A7" w:rsidRPr="00820FCA" w:rsidRDefault="003678A7" w:rsidP="003678A7">
      <w:pPr>
        <w:jc w:val="both"/>
        <w:rPr>
          <w:rFonts w:ascii="Arial" w:hAnsi="Arial" w:cs="Arial"/>
          <w:lang w:val="ru-RU"/>
        </w:rPr>
      </w:pPr>
      <w:r w:rsidRPr="00820FCA">
        <w:rPr>
          <w:rFonts w:ascii="Arial" w:eastAsia="TimesNewRomanPSMT" w:hAnsi="Arial" w:cs="Arial"/>
          <w:bCs/>
          <w:iCs/>
          <w:lang w:val="ru-RU"/>
        </w:rPr>
        <w:t xml:space="preserve">             Наручилац објављује Обавештење о поднетом захтеву за заштиту права на </w:t>
      </w:r>
      <w:r w:rsidRPr="00820FCA">
        <w:rPr>
          <w:rFonts w:ascii="Arial" w:hAnsi="Arial" w:cs="Arial"/>
          <w:lang w:val="ru-RU"/>
        </w:rPr>
        <w:t xml:space="preserve">Порталу јавних набавки, на својој интернет страници и на Порталу службених гласила РС и база прописа </w:t>
      </w:r>
      <w:r w:rsidRPr="00820FCA">
        <w:rPr>
          <w:rFonts w:ascii="Arial" w:eastAsia="TimesNewRomanPSMT" w:hAnsi="Arial" w:cs="Arial"/>
          <w:bCs/>
          <w:iCs/>
          <w:lang w:val="ru-RU"/>
        </w:rPr>
        <w:t>најкасније у року од два дана од дана пријема захтева за заштиту права</w:t>
      </w:r>
      <w:r>
        <w:rPr>
          <w:rFonts w:ascii="Arial" w:eastAsia="TimesNewRomanPSMT" w:hAnsi="Arial" w:cs="Arial"/>
          <w:bCs/>
          <w:iCs/>
          <w:lang w:val="ru-RU"/>
        </w:rPr>
        <w:t>.</w:t>
      </w:r>
    </w:p>
    <w:p w:rsidR="003678A7" w:rsidRPr="00820FCA" w:rsidRDefault="003678A7" w:rsidP="003678A7">
      <w:pPr>
        <w:pStyle w:val="ListParagraph"/>
        <w:ind w:left="0" w:firstLine="720"/>
        <w:jc w:val="both"/>
        <w:rPr>
          <w:b/>
          <w:kern w:val="0"/>
          <w:sz w:val="22"/>
          <w:szCs w:val="22"/>
          <w:lang w:val="ru-RU" w:eastAsia="de-DE"/>
        </w:rPr>
      </w:pPr>
      <w:r w:rsidRPr="00820FCA">
        <w:rPr>
          <w:kern w:val="0"/>
          <w:sz w:val="22"/>
          <w:szCs w:val="22"/>
          <w:lang w:val="ru-RU" w:eastAsia="de-DE"/>
        </w:rPr>
        <w:t xml:space="preserve">Подносилац захтева је дужан да на рачун Буџета Републике Србије уплати таксу у изнoсу од </w:t>
      </w:r>
      <w:r w:rsidRPr="00820FCA">
        <w:rPr>
          <w:rFonts w:eastAsia="TimesNewRomanPSMT"/>
          <w:b/>
          <w:bCs w:val="0"/>
          <w:sz w:val="22"/>
          <w:szCs w:val="22"/>
          <w:lang w:val="ru-RU"/>
        </w:rPr>
        <w:t>120.000,00 динара</w:t>
      </w:r>
      <w:r w:rsidRPr="00820FCA">
        <w:rPr>
          <w:kern w:val="0"/>
          <w:sz w:val="22"/>
          <w:szCs w:val="22"/>
          <w:lang w:val="ru-RU" w:eastAsia="de-DE"/>
        </w:rPr>
        <w:t xml:space="preserve"> на број жиро рачуна: </w:t>
      </w:r>
      <w:r w:rsidRPr="00820FCA">
        <w:rPr>
          <w:b/>
          <w:kern w:val="0"/>
          <w:sz w:val="22"/>
          <w:szCs w:val="22"/>
          <w:lang w:val="ru-RU" w:eastAsia="de-DE"/>
        </w:rPr>
        <w:t>840-30678845-06.</w:t>
      </w:r>
    </w:p>
    <w:p w:rsidR="003678A7" w:rsidRPr="00820FCA" w:rsidRDefault="003678A7" w:rsidP="003678A7">
      <w:pPr>
        <w:pStyle w:val="ListParagraph"/>
        <w:ind w:left="0" w:firstLine="720"/>
        <w:jc w:val="both"/>
        <w:rPr>
          <w:kern w:val="0"/>
          <w:sz w:val="22"/>
          <w:szCs w:val="22"/>
          <w:lang w:val="ru-RU" w:eastAsia="de-DE"/>
        </w:rPr>
      </w:pPr>
      <w:r w:rsidRPr="00820FCA">
        <w:rPr>
          <w:b/>
          <w:kern w:val="0"/>
          <w:sz w:val="22"/>
          <w:szCs w:val="22"/>
          <w:lang w:val="ru-RU" w:eastAsia="de-DE"/>
        </w:rPr>
        <w:t>Захтев за заштиту права не задржава даље активности Наручиоца</w:t>
      </w:r>
      <w:r w:rsidRPr="00820FCA">
        <w:rPr>
          <w:kern w:val="0"/>
          <w:sz w:val="22"/>
          <w:szCs w:val="22"/>
          <w:lang w:val="ru-RU" w:eastAsia="de-DE"/>
        </w:rPr>
        <w:t xml:space="preserve"> у поступку јавне набавке у складу са одредбама члана 150.Закона о јавним набавкама</w:t>
      </w:r>
    </w:p>
    <w:p w:rsidR="003678A7" w:rsidRPr="00820FCA" w:rsidRDefault="003678A7" w:rsidP="003678A7">
      <w:pPr>
        <w:jc w:val="both"/>
        <w:rPr>
          <w:rFonts w:ascii="Arial" w:hAnsi="Arial" w:cs="Arial"/>
          <w:lang w:val="ru-RU" w:eastAsia="de-DE"/>
        </w:rPr>
      </w:pPr>
      <w:r w:rsidRPr="00820FCA">
        <w:rPr>
          <w:rFonts w:ascii="Arial" w:hAnsi="Arial" w:cs="Arial"/>
          <w:lang w:val="ru-RU" w:eastAsia="de-DE"/>
        </w:rPr>
        <w:t xml:space="preserve">            Поступак заштите права понуђача </w:t>
      </w:r>
      <w:r w:rsidRPr="00820FCA">
        <w:rPr>
          <w:rFonts w:ascii="Arial" w:hAnsi="Arial" w:cs="Arial"/>
          <w:b/>
          <w:lang w:val="ru-RU" w:eastAsia="de-DE"/>
        </w:rPr>
        <w:t>регулисан је одредбама чл. 138. - 167.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Чланом 151. Закона о јавним набавкама је прописано да:</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Захтев за заштиту права садржи: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назив и адресу подносиоца захтева и лице за контакт;</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2) назив и адресу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податке о јавној набавци која је предмет захтева, односно о одлуци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повреде прописа којима се уређује поступак јавне набавке;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чињенице и доказе којима се повреде доказују;</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потврду о уплати таксе из члана 156. овог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потпис подносиоца.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lastRenderedPageBreak/>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Као доказ о уплати таксе, у смислу члана 151. став 1. тачка 6) ЗЈН, прихватиће 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1. Потврда о извршеној уплати таксе из члана 156. ЗЈН која садржи следеће елементе</w:t>
      </w:r>
      <w:r w:rsidRPr="00820FCA">
        <w:rPr>
          <w:rFonts w:ascii="Arial" w:hAnsi="Arial" w:cs="Arial"/>
          <w:lang w:val="ru-RU" w:eastAsia="de-DE"/>
        </w:rPr>
        <w:t>:</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да буде издата од стране банке и да садржи печат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износ таксе из члана 156. ЗЈН чија се уплата врши;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број рачуна: 840-30678845-06;</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шифру плаћања: 153 (налог за уплату) или 253 (налог за пренос);</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позив на број: подаци о броју или ознаци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сврха: такса ЗЗП; назив наручиоца; број или ознака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(8) корисник: буџет Републике Србије;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(9) назив уплатиоца, односно назив подносиоца захтева за заштиту права за којег је извршена уплата таксе;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(10) потпис овлашћеног лица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2. Налог за уплату, први примерак</w:t>
      </w:r>
      <w:r w:rsidRPr="00820FCA">
        <w:rPr>
          <w:rFonts w:ascii="Arial" w:hAnsi="Arial" w:cs="Arial"/>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678A7" w:rsidRPr="00820FCA" w:rsidRDefault="00856F45" w:rsidP="003678A7">
      <w:pPr>
        <w:autoSpaceDE w:val="0"/>
        <w:autoSpaceDN w:val="0"/>
        <w:adjustRightInd w:val="0"/>
        <w:jc w:val="both"/>
        <w:rPr>
          <w:rFonts w:ascii="Arial" w:hAnsi="Arial" w:cs="Arial"/>
          <w:lang w:val="ru-RU" w:eastAsia="de-DE"/>
        </w:rPr>
      </w:pPr>
      <w:r>
        <w:rPr>
          <w:rFonts w:ascii="Arial" w:hAnsi="Arial" w:cs="Arial"/>
          <w:b/>
          <w:lang w:val="ru-RU" w:eastAsia="de-DE"/>
        </w:rPr>
        <w:t xml:space="preserve">3. </w:t>
      </w:r>
      <w:r w:rsidR="003678A7" w:rsidRPr="00820FCA">
        <w:rPr>
          <w:rFonts w:ascii="Arial" w:hAnsi="Arial" w:cs="Arial"/>
          <w:b/>
          <w:lang w:val="ru-RU" w:eastAsia="de-DE"/>
        </w:rPr>
        <w:t>Потврда издата од стране Републике Србије, Министарства финансија, Управе за трезор</w:t>
      </w:r>
      <w:r w:rsidR="003678A7" w:rsidRPr="00820FCA">
        <w:rPr>
          <w:rFonts w:ascii="Arial" w:hAnsi="Arial" w:cs="Arial"/>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4. Потврда издата од стране Народне банке Србије</w:t>
      </w:r>
      <w:r w:rsidRPr="00820FCA">
        <w:rPr>
          <w:rFonts w:ascii="Arial" w:hAnsi="Arial" w:cs="Arial"/>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41BCE" w:rsidRDefault="00041BCE" w:rsidP="003678A7">
      <w:pPr>
        <w:autoSpaceDE w:val="0"/>
        <w:autoSpaceDN w:val="0"/>
        <w:adjustRightInd w:val="0"/>
        <w:jc w:val="both"/>
        <w:rPr>
          <w:rFonts w:ascii="Arial" w:hAnsi="Arial" w:cs="Arial"/>
          <w:lang w:val="sr-Cyrl-CS"/>
        </w:rPr>
      </w:pPr>
    </w:p>
    <w:p w:rsidR="00074154" w:rsidRPr="00EB0B03" w:rsidRDefault="00074154" w:rsidP="00074154">
      <w:pPr>
        <w:jc w:val="both"/>
        <w:rPr>
          <w:rFonts w:ascii="Arial" w:hAnsi="Arial" w:cs="Arial"/>
          <w:b/>
          <w:lang w:val="ru-RU"/>
        </w:rPr>
      </w:pPr>
      <w:r w:rsidRPr="00EB0B03">
        <w:rPr>
          <w:rFonts w:ascii="Arial" w:hAnsi="Arial" w:cs="Arial"/>
          <w:b/>
          <w:lang w:val="ru-RU"/>
        </w:rPr>
        <w:t>23. РОК У КОЈЕМ ЋЕ УГОВОР БИТИ ЗАКЉУЧЕН</w:t>
      </w:r>
    </w:p>
    <w:p w:rsidR="00074154" w:rsidRPr="009E3E53" w:rsidRDefault="00074154" w:rsidP="00074154">
      <w:pPr>
        <w:jc w:val="both"/>
        <w:rPr>
          <w:rFonts w:ascii="Arial" w:hAnsi="Arial" w:cs="Arial"/>
          <w:lang w:val="ru-RU"/>
        </w:rPr>
      </w:pPr>
      <w:r>
        <w:rPr>
          <w:rFonts w:ascii="Arial" w:hAnsi="Arial" w:cs="Arial"/>
        </w:rPr>
        <w:t xml:space="preserve">         </w:t>
      </w:r>
      <w:r w:rsidRPr="00EB0B03">
        <w:rPr>
          <w:rFonts w:ascii="Arial" w:hAnsi="Arial" w:cs="Arial"/>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EB0B03">
        <w:rPr>
          <w:rFonts w:ascii="Arial" w:hAnsi="Arial" w:cs="Arial"/>
          <w:lang w:val="ru-RU"/>
        </w:rPr>
        <w:t xml:space="preserve"> из члана 149. Закона. </w:t>
      </w:r>
      <w:r w:rsidRPr="00EB0B03">
        <w:rPr>
          <w:rFonts w:ascii="Arial" w:hAnsi="Arial" w:cs="Arial"/>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74154" w:rsidRDefault="00074154" w:rsidP="00074154">
      <w:pPr>
        <w:jc w:val="both"/>
        <w:rPr>
          <w:rFonts w:ascii="Arial" w:hAnsi="Arial" w:cs="Arial"/>
          <w:b/>
          <w:lang w:val="sr-Cyrl-CS"/>
        </w:rPr>
      </w:pPr>
    </w:p>
    <w:p w:rsidR="00074154" w:rsidRPr="00EB0B03" w:rsidRDefault="00074154" w:rsidP="00074154">
      <w:pPr>
        <w:jc w:val="both"/>
        <w:rPr>
          <w:rFonts w:ascii="Arial" w:hAnsi="Arial" w:cs="Arial"/>
          <w:b/>
          <w:lang w:val="sr-Cyrl-CS"/>
        </w:rPr>
      </w:pPr>
      <w:r w:rsidRPr="00EB0B03">
        <w:rPr>
          <w:rFonts w:ascii="Arial" w:hAnsi="Arial" w:cs="Arial"/>
          <w:b/>
          <w:lang w:val="sr-Cyrl-CS"/>
        </w:rPr>
        <w:t>2</w:t>
      </w:r>
      <w:r>
        <w:rPr>
          <w:rFonts w:ascii="Arial" w:hAnsi="Arial" w:cs="Arial"/>
          <w:b/>
          <w:lang w:val="sr-Cyrl-CS"/>
        </w:rPr>
        <w:t>4</w:t>
      </w:r>
      <w:r w:rsidRPr="00EB0B03">
        <w:rPr>
          <w:rFonts w:ascii="Arial" w:hAnsi="Arial" w:cs="Arial"/>
          <w:b/>
          <w:lang w:val="sr-Cyrl-CS"/>
        </w:rPr>
        <w:t xml:space="preserve">. ПРАЋЕЊЕ РЕАЛИЗАЦИЈЕ УГОВОРА И СТРУЧНО ТЕХНИЧКА КОНТРОЛА </w:t>
      </w:r>
    </w:p>
    <w:p w:rsidR="00074154" w:rsidRPr="00EB0B03" w:rsidRDefault="00074154" w:rsidP="00074154">
      <w:pPr>
        <w:ind w:firstLine="360"/>
        <w:jc w:val="both"/>
        <w:rPr>
          <w:rFonts w:ascii="Arial" w:hAnsi="Arial" w:cs="Arial"/>
          <w:lang w:val="sr-Cyrl-CS"/>
        </w:rPr>
      </w:pPr>
      <w:r w:rsidRPr="00EB0B03">
        <w:rPr>
          <w:rFonts w:ascii="Arial" w:hAnsi="Arial" w:cs="Arial"/>
          <w:lang w:val="sr-Cyrl-CS"/>
        </w:rPr>
        <w:t xml:space="preserve"> </w:t>
      </w:r>
      <w:r>
        <w:rPr>
          <w:rFonts w:ascii="Arial" w:hAnsi="Arial" w:cs="Arial"/>
          <w:lang w:val="sr-Cyrl-CS"/>
        </w:rPr>
        <w:t xml:space="preserve"> </w:t>
      </w:r>
      <w:r w:rsidRPr="00EB0B03">
        <w:rPr>
          <w:rFonts w:ascii="Arial" w:hAnsi="Arial" w:cs="Arial"/>
          <w:lang w:val="sr-Cyrl-CS"/>
        </w:rPr>
        <w:t xml:space="preserve"> Овлашћена лица </w:t>
      </w:r>
      <w:r w:rsidRPr="00EB0B03">
        <w:rPr>
          <w:rFonts w:ascii="Arial" w:hAnsi="Arial" w:cs="Arial"/>
        </w:rPr>
        <w:t xml:space="preserve">Наручиоца </w:t>
      </w:r>
      <w:r w:rsidRPr="00EB0B03">
        <w:rPr>
          <w:rFonts w:ascii="Arial" w:hAnsi="Arial" w:cs="Arial"/>
          <w:lang w:val="sr-Cyrl-CS"/>
        </w:rPr>
        <w:t xml:space="preserve">биће задужена за праћење </w:t>
      </w:r>
      <w:r w:rsidRPr="00EB0B03">
        <w:rPr>
          <w:rFonts w:ascii="Arial" w:hAnsi="Arial" w:cs="Arial"/>
          <w:b/>
          <w:lang w:val="sr-Cyrl-CS"/>
        </w:rPr>
        <w:t>реализације</w:t>
      </w:r>
      <w:r w:rsidRPr="00EB0B03">
        <w:rPr>
          <w:rFonts w:ascii="Arial" w:hAnsi="Arial" w:cs="Arial"/>
          <w:lang w:val="sr-Cyrl-CS"/>
        </w:rPr>
        <w:t xml:space="preserve"> овог уговора.  </w:t>
      </w:r>
    </w:p>
    <w:p w:rsidR="00074154" w:rsidRDefault="00074154" w:rsidP="00074154">
      <w:pPr>
        <w:jc w:val="both"/>
        <w:rPr>
          <w:rFonts w:ascii="Arial" w:hAnsi="Arial" w:cs="Arial"/>
          <w:lang w:val="ru-RU"/>
        </w:rPr>
      </w:pPr>
    </w:p>
    <w:p w:rsidR="00074154" w:rsidRPr="00EB0B03" w:rsidRDefault="00074154" w:rsidP="00074154">
      <w:pPr>
        <w:autoSpaceDE w:val="0"/>
        <w:autoSpaceDN w:val="0"/>
        <w:adjustRightInd w:val="0"/>
        <w:jc w:val="both"/>
        <w:rPr>
          <w:rFonts w:ascii="Arial" w:hAnsi="Arial" w:cs="Arial"/>
          <w:b/>
          <w:lang w:val="ru-RU"/>
        </w:rPr>
      </w:pPr>
      <w:r w:rsidRPr="00EB0B03">
        <w:rPr>
          <w:rFonts w:ascii="Arial" w:hAnsi="Arial" w:cs="Arial"/>
          <w:b/>
          <w:lang w:val="ru-RU"/>
        </w:rPr>
        <w:t>2</w:t>
      </w:r>
      <w:r>
        <w:rPr>
          <w:rFonts w:ascii="Arial" w:hAnsi="Arial" w:cs="Arial"/>
          <w:b/>
          <w:lang w:val="ru-RU"/>
        </w:rPr>
        <w:t>5</w:t>
      </w:r>
      <w:r w:rsidRPr="00EB0B03">
        <w:rPr>
          <w:rFonts w:ascii="Arial" w:hAnsi="Arial" w:cs="Arial"/>
          <w:b/>
          <w:lang w:val="ru-RU"/>
        </w:rPr>
        <w:t>. ОБУСТАВА  ЈАВНЕ НАБАВКЕ</w:t>
      </w:r>
    </w:p>
    <w:p w:rsidR="00074154" w:rsidRDefault="00074154" w:rsidP="00074154">
      <w:pPr>
        <w:autoSpaceDE w:val="0"/>
        <w:autoSpaceDN w:val="0"/>
        <w:adjustRightInd w:val="0"/>
        <w:jc w:val="both"/>
        <w:rPr>
          <w:rFonts w:ascii="Arial" w:hAnsi="Arial" w:cs="Arial"/>
          <w:lang w:val="ru-RU"/>
        </w:rPr>
      </w:pPr>
      <w:r>
        <w:rPr>
          <w:rFonts w:ascii="Arial" w:hAnsi="Arial" w:cs="Arial"/>
        </w:rPr>
        <w:t xml:space="preserve">         </w:t>
      </w:r>
      <w:r w:rsidRPr="00EB0B03">
        <w:rPr>
          <w:rFonts w:ascii="Arial" w:hAnsi="Arial" w:cs="Arial"/>
          <w:lang w:val="ru-RU"/>
        </w:rPr>
        <w:t>Наручилац је дужан да обустави поступак јавне набавке уколико нису испуњени услови за доделу уговора.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74154" w:rsidRDefault="00074154"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rPr>
      </w:pPr>
    </w:p>
    <w:p w:rsidR="005759AE" w:rsidRDefault="005759AE" w:rsidP="00074154">
      <w:pPr>
        <w:autoSpaceDE w:val="0"/>
        <w:autoSpaceDN w:val="0"/>
        <w:adjustRightInd w:val="0"/>
        <w:jc w:val="both"/>
        <w:rPr>
          <w:rFonts w:ascii="Arial" w:hAnsi="Arial" w:cs="Arial"/>
          <w:lang/>
        </w:rPr>
      </w:pPr>
    </w:p>
    <w:p w:rsidR="005759AE" w:rsidRDefault="005759AE" w:rsidP="00074154">
      <w:pPr>
        <w:autoSpaceDE w:val="0"/>
        <w:autoSpaceDN w:val="0"/>
        <w:adjustRightInd w:val="0"/>
        <w:jc w:val="both"/>
        <w:rPr>
          <w:rFonts w:ascii="Arial" w:hAnsi="Arial" w:cs="Arial"/>
          <w:lang/>
        </w:rPr>
      </w:pPr>
    </w:p>
    <w:p w:rsidR="005759AE" w:rsidRPr="005759AE" w:rsidRDefault="005759AE" w:rsidP="00074154">
      <w:pPr>
        <w:autoSpaceDE w:val="0"/>
        <w:autoSpaceDN w:val="0"/>
        <w:adjustRightInd w:val="0"/>
        <w:jc w:val="both"/>
        <w:rPr>
          <w:rFonts w:ascii="Arial" w:hAnsi="Arial" w:cs="Arial"/>
          <w:lang/>
        </w:rPr>
      </w:pPr>
    </w:p>
    <w:p w:rsidR="00DD10E9" w:rsidRDefault="00DD10E9"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746C3" w:rsidRDefault="00A746C3" w:rsidP="003678A7">
      <w:pPr>
        <w:shd w:val="clear" w:color="auto" w:fill="C6D9F1"/>
        <w:jc w:val="center"/>
        <w:rPr>
          <w:rFonts w:ascii="Arial" w:hAnsi="Arial" w:cs="Arial"/>
          <w:b/>
          <w:bCs/>
          <w:iCs/>
          <w:lang w:val="ru-RU"/>
        </w:rPr>
      </w:pPr>
      <w:r>
        <w:rPr>
          <w:rFonts w:ascii="Arial" w:hAnsi="Arial" w:cs="Arial"/>
          <w:b/>
          <w:bCs/>
          <w:iCs/>
        </w:rPr>
        <w:lastRenderedPageBreak/>
        <w:t>V</w:t>
      </w:r>
      <w:r w:rsidR="003678A7" w:rsidRPr="00064C7E">
        <w:rPr>
          <w:rFonts w:ascii="Arial" w:hAnsi="Arial" w:cs="Arial"/>
          <w:b/>
          <w:bCs/>
          <w:iCs/>
        </w:rPr>
        <w:t>I</w:t>
      </w:r>
      <w:r w:rsidR="003678A7" w:rsidRPr="00064C7E">
        <w:rPr>
          <w:rFonts w:ascii="Arial" w:hAnsi="Arial" w:cs="Arial"/>
          <w:b/>
          <w:bCs/>
          <w:iCs/>
          <w:lang w:val="ru-RU"/>
        </w:rPr>
        <w:t xml:space="preserve"> ОБРАЗАЦ ПОНУДЕ</w:t>
      </w:r>
    </w:p>
    <w:p w:rsidR="003678A7" w:rsidRPr="005C3BB5" w:rsidRDefault="003678A7" w:rsidP="005C3BB5">
      <w:pPr>
        <w:jc w:val="both"/>
        <w:rPr>
          <w:rFonts w:ascii="Arial" w:hAnsi="Arial" w:cs="Arial"/>
          <w:b/>
          <w:lang w:val="sr-Cyrl-CS"/>
        </w:rPr>
      </w:pPr>
      <w:r w:rsidRPr="005C3BB5">
        <w:rPr>
          <w:rFonts w:ascii="Arial" w:hAnsi="Arial" w:cs="Arial"/>
          <w:iCs/>
          <w:lang w:val="ru-RU"/>
        </w:rPr>
        <w:t>Понуда бр</w:t>
      </w:r>
      <w:r w:rsidRPr="005C3BB5">
        <w:rPr>
          <w:rFonts w:ascii="Arial" w:hAnsi="Arial" w:cs="Arial"/>
          <w:iCs/>
        </w:rPr>
        <w:t>.</w:t>
      </w:r>
      <w:r w:rsidRPr="005C3BB5">
        <w:rPr>
          <w:rFonts w:ascii="Arial" w:hAnsi="Arial" w:cs="Arial"/>
          <w:iCs/>
          <w:lang w:val="ru-RU"/>
        </w:rPr>
        <w:t xml:space="preserve"> _________ од __________</w:t>
      </w:r>
      <w:r w:rsidRPr="005C3BB5">
        <w:rPr>
          <w:rFonts w:ascii="Arial" w:hAnsi="Arial" w:cs="Arial"/>
          <w:iCs/>
        </w:rPr>
        <w:t>,</w:t>
      </w:r>
      <w:r w:rsidRPr="005C3BB5">
        <w:rPr>
          <w:rFonts w:ascii="Arial" w:hAnsi="Arial" w:cs="Arial"/>
          <w:iCs/>
          <w:lang w:val="ru-RU"/>
        </w:rPr>
        <w:t xml:space="preserve"> за јавну набавку</w:t>
      </w:r>
      <w:r w:rsidRPr="005C3BB5">
        <w:rPr>
          <w:rFonts w:ascii="Arial" w:eastAsia="TimesNewRomanPSMT" w:hAnsi="Arial" w:cs="Arial"/>
          <w:lang w:val="ru-RU"/>
        </w:rPr>
        <w:t xml:space="preserve">  </w:t>
      </w:r>
      <w:r w:rsidR="00074154" w:rsidRPr="005C3BB5">
        <w:rPr>
          <w:rFonts w:ascii="Arial" w:eastAsia="TimesNewRomanPSMT" w:hAnsi="Arial" w:cs="Arial"/>
          <w:lang w:val="ru-RU"/>
        </w:rPr>
        <w:t>услуга</w:t>
      </w:r>
      <w:r w:rsidR="00041BCE" w:rsidRPr="005C3BB5">
        <w:rPr>
          <w:rFonts w:ascii="Arial" w:eastAsia="TimesNewRomanPSMT" w:hAnsi="Arial" w:cs="Arial"/>
          <w:lang w:val="ru-RU"/>
        </w:rPr>
        <w:t xml:space="preserve"> на</w:t>
      </w:r>
      <w:r w:rsidR="00041BCE" w:rsidRPr="005C3BB5">
        <w:rPr>
          <w:rFonts w:ascii="Arial" w:hAnsi="Arial" w:cs="Arial"/>
          <w:i/>
          <w:lang w:val="ru-RU"/>
        </w:rPr>
        <w:t xml:space="preserve"> </w:t>
      </w:r>
      <w:r w:rsidR="00074154" w:rsidRPr="005C3BB5">
        <w:rPr>
          <w:rFonts w:ascii="Arial" w:hAnsi="Arial" w:cs="Arial"/>
          <w:lang w:val="ru-RU"/>
        </w:rPr>
        <w:t>из</w:t>
      </w:r>
      <w:r w:rsidR="00074154" w:rsidRPr="005C3BB5">
        <w:rPr>
          <w:rFonts w:ascii="Arial" w:hAnsi="Arial" w:cs="Arial"/>
          <w:lang w:val="sr-Cyrl-CS"/>
        </w:rPr>
        <w:t>ради пројектно техничке документације за реконструкцију фискултурне сале у ОШ „Станоје Миљковић“ у Брестовцу</w:t>
      </w:r>
      <w:r w:rsidR="00074154" w:rsidRPr="005C3BB5">
        <w:rPr>
          <w:rFonts w:ascii="Arial" w:eastAsia="TimesNewRomanPSMT" w:hAnsi="Arial" w:cs="Arial"/>
          <w:lang w:val="ru-RU"/>
        </w:rPr>
        <w:t xml:space="preserve"> </w:t>
      </w:r>
      <w:r w:rsidR="003162AF" w:rsidRPr="005C3BB5">
        <w:rPr>
          <w:rFonts w:ascii="Arial" w:eastAsia="TimesNewRomanPSMT" w:hAnsi="Arial" w:cs="Arial"/>
          <w:lang w:val="ru-RU"/>
        </w:rPr>
        <w:t xml:space="preserve">- </w:t>
      </w:r>
      <w:r w:rsidR="00BC5C25" w:rsidRPr="005C3BB5">
        <w:rPr>
          <w:rFonts w:ascii="Arial" w:hAnsi="Arial" w:cs="Arial"/>
          <w:lang w:val="sr-Cyrl-CS"/>
        </w:rPr>
        <w:t xml:space="preserve">ЈН </w:t>
      </w:r>
      <w:r w:rsidR="006C7466" w:rsidRPr="005C3BB5">
        <w:rPr>
          <w:rFonts w:ascii="Arial" w:hAnsi="Arial" w:cs="Arial"/>
          <w:lang w:val="sr-Cyrl-CS"/>
        </w:rPr>
        <w:t>ОУ</w:t>
      </w:r>
      <w:r w:rsidR="00BC5C25" w:rsidRPr="005C3BB5">
        <w:rPr>
          <w:rFonts w:ascii="Arial" w:hAnsi="Arial" w:cs="Arial"/>
          <w:lang w:val="sr-Cyrl-CS"/>
        </w:rPr>
        <w:t xml:space="preserve"> </w:t>
      </w:r>
      <w:r w:rsidR="00074154" w:rsidRPr="005C3BB5">
        <w:rPr>
          <w:rFonts w:ascii="Arial" w:hAnsi="Arial" w:cs="Arial"/>
          <w:lang w:val="sr-Cyrl-CS"/>
        </w:rPr>
        <w:t>4</w:t>
      </w:r>
      <w:r w:rsidR="006C7466" w:rsidRPr="005C3BB5">
        <w:rPr>
          <w:rFonts w:ascii="Arial" w:hAnsi="Arial" w:cs="Arial"/>
          <w:lang w:val="sr-Cyrl-CS"/>
        </w:rPr>
        <w:t>0</w:t>
      </w:r>
      <w:r w:rsidR="003162AF" w:rsidRPr="005C3BB5">
        <w:rPr>
          <w:rFonts w:ascii="Arial" w:hAnsi="Arial" w:cs="Arial"/>
          <w:lang w:val="sr-Cyrl-CS"/>
        </w:rPr>
        <w:t>-</w:t>
      </w:r>
      <w:r w:rsidR="00074154" w:rsidRPr="005C3BB5">
        <w:rPr>
          <w:rFonts w:ascii="Arial" w:hAnsi="Arial" w:cs="Arial"/>
          <w:lang w:val="sr-Cyrl-CS"/>
        </w:rPr>
        <w:t>У</w:t>
      </w:r>
      <w:r w:rsidR="003162AF" w:rsidRPr="005C3BB5">
        <w:rPr>
          <w:rFonts w:ascii="Arial" w:hAnsi="Arial" w:cs="Arial"/>
          <w:lang w:val="sr-Cyrl-CS"/>
        </w:rPr>
        <w:t>/201</w:t>
      </w:r>
      <w:r w:rsidR="006C7466" w:rsidRPr="005C3BB5">
        <w:rPr>
          <w:rFonts w:ascii="Arial" w:hAnsi="Arial" w:cs="Arial"/>
          <w:lang w:val="sr-Cyrl-CS"/>
        </w:rPr>
        <w:t>8</w:t>
      </w:r>
    </w:p>
    <w:p w:rsidR="003678A7" w:rsidRPr="00FA7F70" w:rsidRDefault="003678A7" w:rsidP="003678A7">
      <w:pPr>
        <w:jc w:val="center"/>
        <w:rPr>
          <w:rFonts w:ascii="Arial" w:hAnsi="Arial" w:cs="Arial"/>
          <w:iCs/>
          <w:lang w:val="ru-RU"/>
        </w:rPr>
      </w:pPr>
    </w:p>
    <w:p w:rsidR="009F1AFA" w:rsidRDefault="009F1AFA" w:rsidP="009F1AFA">
      <w:pPr>
        <w:numPr>
          <w:ilvl w:val="0"/>
          <w:numId w:val="43"/>
        </w:numPr>
        <w:suppressAutoHyphens/>
        <w:spacing w:line="100" w:lineRule="atLeast"/>
        <w:rPr>
          <w:rFonts w:ascii="Arial" w:hAnsi="Arial" w:cs="Arial"/>
          <w:b/>
          <w:bCs/>
          <w:i/>
          <w:iCs/>
          <w:lang w:val="sr-Latn-CS"/>
        </w:rPr>
      </w:pPr>
      <w:r>
        <w:rPr>
          <w:rFonts w:ascii="Arial" w:hAnsi="Arial" w:cs="Arial"/>
          <w:b/>
          <w:bCs/>
          <w:i/>
          <w:iCs/>
        </w:rPr>
        <w:t>ОПШТИ ПОДАЦИ О ПОНУЂАЧУ</w:t>
      </w:r>
    </w:p>
    <w:tbl>
      <w:tblPr>
        <w:tblW w:w="0" w:type="dxa"/>
        <w:tblInd w:w="-20" w:type="dxa"/>
        <w:tblLayout w:type="fixed"/>
        <w:tblLook w:val="04A0"/>
      </w:tblPr>
      <w:tblGrid>
        <w:gridCol w:w="4628"/>
        <w:gridCol w:w="4653"/>
      </w:tblGrid>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en-US"/>
              </w:rPr>
            </w:pPr>
            <w:r>
              <w:rPr>
                <w:rFonts w:ascii="Arial" w:hAnsi="Arial" w:cs="Arial"/>
                <w:iCs/>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rPr>
            </w:pPr>
          </w:p>
          <w:p w:rsidR="009F1AFA" w:rsidRDefault="009F1AFA">
            <w:pPr>
              <w:rPr>
                <w:rFonts w:ascii="Arial" w:hAnsi="Arial" w:cs="Arial"/>
                <w:b/>
                <w:bCs/>
                <w:i/>
                <w:iCs/>
              </w:rPr>
            </w:pPr>
          </w:p>
        </w:tc>
      </w:tr>
      <w:tr w:rsidR="009F1AFA" w:rsidTr="009F1AFA">
        <w:trPr>
          <w:trHeight w:val="543"/>
        </w:trPr>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sr-Cyrl-CS"/>
              </w:rPr>
            </w:pPr>
            <w:r>
              <w:rPr>
                <w:rFonts w:ascii="Arial" w:hAnsi="Arial" w:cs="Arial"/>
                <w:iCs/>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lang w:val="en-US"/>
              </w:rPr>
            </w:pPr>
          </w:p>
          <w:p w:rsidR="009F1AFA" w:rsidRDefault="009F1AFA">
            <w:pPr>
              <w:rPr>
                <w:rFonts w:ascii="Arial" w:hAnsi="Arial" w:cs="Arial"/>
                <w:b/>
                <w:bCs/>
                <w:i/>
                <w:iCs/>
                <w:lang w:val="sr-Cyrl-CS"/>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b/>
                <w:bCs/>
                <w:iCs/>
                <w:lang w:val="en-US"/>
              </w:rPr>
            </w:pPr>
            <w:r>
              <w:rPr>
                <w:rFonts w:ascii="Arial" w:hAnsi="Arial" w:cs="Arial"/>
                <w:iCs/>
              </w:rPr>
              <w:t>Матични број понуђача:</w:t>
            </w:r>
          </w:p>
          <w:p w:rsidR="009F1AFA" w:rsidRDefault="009F1AFA">
            <w:pPr>
              <w:jc w:val="both"/>
              <w:rPr>
                <w:rFonts w:ascii="Arial" w:hAnsi="Arial" w:cs="Arial"/>
                <w:b/>
                <w:bCs/>
                <w:iCs/>
              </w:rPr>
            </w:pP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rPr>
            </w:pPr>
          </w:p>
          <w:p w:rsidR="009F1AFA" w:rsidRDefault="009F1AFA">
            <w:pPr>
              <w:rPr>
                <w:rFonts w:ascii="Arial" w:hAnsi="Arial" w:cs="Arial"/>
                <w:b/>
                <w:bCs/>
                <w:i/>
                <w:iCs/>
              </w:rPr>
            </w:pP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ru-RU"/>
              </w:rPr>
            </w:pPr>
            <w:r>
              <w:rPr>
                <w:rFonts w:ascii="Arial" w:hAnsi="Arial" w:cs="Arial"/>
                <w:iCs/>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lang w:val="ru-RU"/>
              </w:rPr>
            </w:pPr>
          </w:p>
          <w:p w:rsidR="009F1AFA" w:rsidRDefault="009F1AFA">
            <w:pPr>
              <w:rPr>
                <w:rFonts w:ascii="Arial" w:hAnsi="Arial" w:cs="Arial"/>
                <w:lang w:val="ru-RU"/>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iCs/>
                <w:lang w:val="ru-RU"/>
              </w:rPr>
            </w:pPr>
            <w:r>
              <w:rPr>
                <w:rFonts w:ascii="Arial" w:hAnsi="Arial" w:cs="Arial"/>
                <w:iCs/>
                <w:lang w:val="ru-RU"/>
              </w:rPr>
              <w:t xml:space="preserve">Понуђач је у систему пдв-а </w:t>
            </w:r>
          </w:p>
          <w:p w:rsidR="009F1AFA" w:rsidRDefault="009F1AFA">
            <w:pPr>
              <w:jc w:val="both"/>
              <w:rPr>
                <w:rFonts w:ascii="Arial" w:hAnsi="Arial" w:cs="Arial"/>
                <w:iCs/>
                <w:lang w:val="ru-RU"/>
              </w:rPr>
            </w:pPr>
          </w:p>
        </w:tc>
        <w:tc>
          <w:tcPr>
            <w:tcW w:w="4653"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jc w:val="center"/>
              <w:rPr>
                <w:rFonts w:ascii="Arial" w:hAnsi="Arial" w:cs="Arial"/>
                <w:iCs/>
                <w:lang w:val="ru-RU"/>
              </w:rPr>
            </w:pPr>
            <w:r>
              <w:rPr>
                <w:rFonts w:ascii="Arial" w:hAnsi="Arial" w:cs="Arial"/>
                <w:iCs/>
                <w:lang w:val="ru-RU"/>
              </w:rPr>
              <w:t>ДА                             НЕ</w:t>
            </w:r>
          </w:p>
          <w:p w:rsidR="009F1AFA" w:rsidRDefault="009F1AFA">
            <w:pPr>
              <w:snapToGrid w:val="0"/>
              <w:jc w:val="center"/>
              <w:rPr>
                <w:rFonts w:ascii="Arial" w:hAnsi="Arial" w:cs="Arial"/>
                <w:b/>
                <w:bCs/>
                <w:i/>
                <w:iCs/>
                <w:lang w:val="ru-RU"/>
              </w:rPr>
            </w:pPr>
            <w:r>
              <w:rPr>
                <w:rFonts w:ascii="Arial" w:hAnsi="Arial" w:cs="Arial"/>
                <w:i/>
                <w:iCs/>
                <w:lang w:val="ru-RU"/>
              </w:rPr>
              <w:t>(заокружити)</w:t>
            </w: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iCs/>
                <w:lang w:val="sr-Cyrl-CS"/>
              </w:rPr>
            </w:pPr>
            <w:r>
              <w:rPr>
                <w:rFonts w:ascii="Arial" w:hAnsi="Arial" w:cs="Arial"/>
                <w:iCs/>
                <w:lang w:val="ru-RU"/>
              </w:rPr>
              <w:t xml:space="preserve">Врста </w:t>
            </w:r>
            <w:r>
              <w:rPr>
                <w:rFonts w:ascii="Arial" w:hAnsi="Arial" w:cs="Arial"/>
                <w:iCs/>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jc w:val="center"/>
              <w:rPr>
                <w:rFonts w:ascii="Arial" w:hAnsi="Arial" w:cs="Arial"/>
                <w:iCs/>
                <w:lang w:val="ru-RU"/>
              </w:rPr>
            </w:pPr>
            <w:r>
              <w:rPr>
                <w:rFonts w:ascii="Arial" w:hAnsi="Arial" w:cs="Arial"/>
                <w:iCs/>
                <w:lang w:val="ru-RU"/>
              </w:rPr>
              <w:t>1. Микро      2.Мало        3.Средње</w:t>
            </w:r>
          </w:p>
          <w:p w:rsidR="009F1AFA" w:rsidRDefault="009F1AFA">
            <w:pPr>
              <w:snapToGrid w:val="0"/>
              <w:jc w:val="center"/>
              <w:rPr>
                <w:rFonts w:ascii="Arial" w:hAnsi="Arial" w:cs="Arial"/>
                <w:iCs/>
                <w:lang w:val="ru-RU"/>
              </w:rPr>
            </w:pPr>
            <w:r>
              <w:rPr>
                <w:rFonts w:ascii="Arial" w:hAnsi="Arial" w:cs="Arial"/>
                <w:iCs/>
                <w:lang w:val="ru-RU"/>
              </w:rPr>
              <w:t xml:space="preserve">4.Велико     5.Физичко лице  </w:t>
            </w:r>
            <w:r>
              <w:rPr>
                <w:rFonts w:ascii="Arial" w:hAnsi="Arial" w:cs="Arial"/>
                <w:i/>
                <w:iCs/>
                <w:lang w:val="ru-RU"/>
              </w:rPr>
              <w:t xml:space="preserve"> (заокружити)</w:t>
            </w: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color w:val="000000"/>
                <w:lang w:val="ru-RU"/>
              </w:rPr>
            </w:pPr>
            <w:r>
              <w:rPr>
                <w:rFonts w:ascii="Arial" w:hAnsi="Arial" w:cs="Arial"/>
                <w:iCs/>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rPr>
                <w:rFonts w:ascii="Arial" w:hAnsi="Arial" w:cs="Arial"/>
                <w:b/>
                <w:bCs/>
                <w:i/>
                <w:iCs/>
                <w:lang w:val="ru-RU"/>
              </w:rPr>
            </w:pPr>
          </w:p>
          <w:p w:rsidR="009F1AFA" w:rsidRDefault="009F1AFA">
            <w:pPr>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b/>
                <w:bCs/>
                <w:iCs/>
                <w:lang w:val="ru-RU"/>
              </w:rPr>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9F1AFA" w:rsidRDefault="009F1AF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ru-RU"/>
              </w:rPr>
            </w:pPr>
            <w:r>
              <w:rPr>
                <w:rFonts w:ascii="Arial" w:hAnsi="Arial" w:cs="Arial"/>
                <w:iCs/>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rPr>
                <w:rFonts w:ascii="Arial" w:hAnsi="Arial" w:cs="Arial"/>
                <w:b/>
                <w:bCs/>
                <w:i/>
                <w:iCs/>
                <w:lang w:val="ru-RU"/>
              </w:rPr>
            </w:pPr>
          </w:p>
          <w:p w:rsidR="009F1AFA" w:rsidRDefault="009F1AFA">
            <w:pPr>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b/>
                <w:bCs/>
                <w:iCs/>
                <w:lang w:val="ru-RU"/>
              </w:rPr>
            </w:pPr>
            <w:r>
              <w:rPr>
                <w:rFonts w:ascii="Arial" w:hAnsi="Arial" w:cs="Arial"/>
                <w:iCs/>
                <w:lang w:val="ru-RU"/>
              </w:rPr>
              <w:t>Телефакс:</w:t>
            </w:r>
          </w:p>
          <w:p w:rsidR="009F1AFA" w:rsidRDefault="009F1AF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lang w:val="ru-RU"/>
              </w:rPr>
            </w:pPr>
          </w:p>
          <w:p w:rsidR="009F1AFA" w:rsidRDefault="009F1AFA">
            <w:pPr>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b/>
                <w:bCs/>
                <w:iCs/>
                <w:lang w:val="ru-RU"/>
              </w:rPr>
            </w:pPr>
            <w:r>
              <w:rPr>
                <w:rFonts w:ascii="Arial" w:hAnsi="Arial" w:cs="Arial"/>
                <w:iCs/>
                <w:lang w:val="ru-RU"/>
              </w:rPr>
              <w:t>Број рачуна понуђача и назив банке:</w:t>
            </w:r>
          </w:p>
          <w:p w:rsidR="009F1AFA" w:rsidRDefault="009F1AF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rPr>
                <w:rFonts w:ascii="Arial" w:hAnsi="Arial" w:cs="Arial"/>
                <w:b/>
                <w:bCs/>
                <w:i/>
                <w:iCs/>
                <w:lang w:val="ru-RU"/>
              </w:rPr>
            </w:pPr>
          </w:p>
          <w:p w:rsidR="009F1AFA" w:rsidRDefault="009F1AFA">
            <w:pPr>
              <w:rPr>
                <w:rFonts w:ascii="Arial" w:hAnsi="Arial" w:cs="Arial"/>
                <w:b/>
                <w:bCs/>
                <w:i/>
                <w:iCs/>
                <w:lang w:val="ru-RU"/>
              </w:rPr>
            </w:pPr>
          </w:p>
        </w:tc>
      </w:tr>
      <w:tr w:rsidR="009F1AFA" w:rsidTr="009F1AFA">
        <w:trPr>
          <w:trHeight w:val="404"/>
        </w:trPr>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ru-RU"/>
              </w:rPr>
            </w:pPr>
            <w:r>
              <w:rPr>
                <w:rFonts w:ascii="Arial" w:hAnsi="Arial" w:cs="Arial"/>
                <w:iCs/>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
                <w:iCs/>
                <w:lang w:val="ru-RU"/>
              </w:rPr>
            </w:pPr>
          </w:p>
          <w:p w:rsidR="009F1AFA" w:rsidRDefault="009F1AFA">
            <w:pPr>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rPr>
                <w:rFonts w:ascii="Arial" w:hAnsi="Arial" w:cs="Arial"/>
                <w:iCs/>
                <w:lang w:val="ru-RU"/>
              </w:rPr>
            </w:pPr>
            <w:r>
              <w:rPr>
                <w:rFonts w:ascii="Arial" w:hAnsi="Arial" w:cs="Arial"/>
                <w:iCs/>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rPr>
                <w:rFonts w:ascii="Arial"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bl>
    <w:p w:rsidR="009F1AFA" w:rsidRDefault="009F1AFA" w:rsidP="009F1AFA">
      <w:pPr>
        <w:rPr>
          <w:rFonts w:ascii="Arial" w:eastAsia="Arial Unicode MS" w:hAnsi="Arial" w:cs="Arial"/>
          <w:b/>
          <w:bCs/>
          <w:i/>
          <w:iCs/>
          <w:color w:val="000000"/>
          <w:kern w:val="2"/>
          <w:lang w:val="ru-RU" w:eastAsia="ar-SA"/>
        </w:rPr>
      </w:pPr>
    </w:p>
    <w:p w:rsidR="009F1AFA" w:rsidRDefault="009F1AFA" w:rsidP="009F1AFA">
      <w:pPr>
        <w:rPr>
          <w:rFonts w:ascii="Arial" w:hAnsi="Arial" w:cs="Arial"/>
          <w:lang w:val="en-US"/>
        </w:rPr>
      </w:pPr>
      <w:r>
        <w:rPr>
          <w:rFonts w:ascii="Arial" w:eastAsia="TimesNewRomanPSMT" w:hAnsi="Arial" w:cs="Arial"/>
          <w:b/>
          <w:bCs/>
          <w:i/>
          <w:iCs/>
        </w:rPr>
        <w:t xml:space="preserve">2) ПОНУДУ ПОДНОСИ: </w:t>
      </w:r>
    </w:p>
    <w:tbl>
      <w:tblPr>
        <w:tblW w:w="0" w:type="auto"/>
        <w:tblInd w:w="-20" w:type="dxa"/>
        <w:tblLayout w:type="fixed"/>
        <w:tblLook w:val="04A0"/>
      </w:tblPr>
      <w:tblGrid>
        <w:gridCol w:w="9282"/>
      </w:tblGrid>
      <w:tr w:rsidR="009F1AFA" w:rsidTr="009F1AFA">
        <w:tc>
          <w:tcPr>
            <w:tcW w:w="9282" w:type="dxa"/>
            <w:tcBorders>
              <w:top w:val="single" w:sz="4" w:space="0" w:color="000000"/>
              <w:left w:val="single" w:sz="4" w:space="0" w:color="000000"/>
              <w:bottom w:val="single" w:sz="4" w:space="0" w:color="000000"/>
              <w:right w:val="single" w:sz="4" w:space="0" w:color="000000"/>
            </w:tcBorders>
            <w:hideMark/>
          </w:tcPr>
          <w:p w:rsidR="009F1AFA" w:rsidRDefault="009F1AFA">
            <w:pPr>
              <w:rPr>
                <w:rFonts w:ascii="Arial" w:eastAsia="TimesNewRomanPSMT" w:hAnsi="Arial" w:cs="Arial"/>
                <w:b/>
                <w:bCs/>
              </w:rPr>
            </w:pPr>
            <w:r>
              <w:rPr>
                <w:rFonts w:ascii="Arial" w:eastAsia="TimesNewRomanPSMT" w:hAnsi="Arial" w:cs="Arial"/>
                <w:b/>
                <w:bCs/>
              </w:rPr>
              <w:t xml:space="preserve">А) САМОСТАЛНО </w:t>
            </w:r>
          </w:p>
        </w:tc>
      </w:tr>
      <w:tr w:rsidR="009F1AFA" w:rsidTr="009F1AFA">
        <w:tc>
          <w:tcPr>
            <w:tcW w:w="9282" w:type="dxa"/>
            <w:tcBorders>
              <w:top w:val="single" w:sz="4" w:space="0" w:color="000000"/>
              <w:left w:val="single" w:sz="4" w:space="0" w:color="000000"/>
              <w:bottom w:val="single" w:sz="4" w:space="0" w:color="000000"/>
              <w:right w:val="single" w:sz="4" w:space="0" w:color="000000"/>
            </w:tcBorders>
            <w:hideMark/>
          </w:tcPr>
          <w:p w:rsidR="009F1AFA" w:rsidRDefault="009F1AFA">
            <w:pPr>
              <w:rPr>
                <w:rFonts w:ascii="Arial" w:eastAsia="TimesNewRomanPSMT" w:hAnsi="Arial" w:cs="Arial"/>
                <w:b/>
                <w:bCs/>
              </w:rPr>
            </w:pPr>
            <w:r>
              <w:rPr>
                <w:rFonts w:ascii="Arial" w:eastAsia="TimesNewRomanPSMT" w:hAnsi="Arial" w:cs="Arial"/>
                <w:b/>
                <w:bCs/>
              </w:rPr>
              <w:t>Б) СА ПОДИЗВОЂАЧЕМ</w:t>
            </w:r>
          </w:p>
        </w:tc>
      </w:tr>
      <w:tr w:rsidR="009F1AFA" w:rsidTr="009F1AFA">
        <w:tc>
          <w:tcPr>
            <w:tcW w:w="9282" w:type="dxa"/>
            <w:tcBorders>
              <w:top w:val="single" w:sz="4" w:space="0" w:color="000000"/>
              <w:left w:val="single" w:sz="4" w:space="0" w:color="000000"/>
              <w:bottom w:val="single" w:sz="4" w:space="0" w:color="000000"/>
              <w:right w:val="single" w:sz="4" w:space="0" w:color="000000"/>
            </w:tcBorders>
            <w:hideMark/>
          </w:tcPr>
          <w:p w:rsidR="009F1AFA" w:rsidRDefault="009F1AFA">
            <w:pPr>
              <w:rPr>
                <w:rFonts w:ascii="Arial" w:eastAsia="Arial Unicode MS" w:hAnsi="Arial" w:cs="Arial"/>
                <w:b/>
                <w:i/>
                <w:iCs/>
                <w:lang w:val="ru-RU"/>
              </w:rPr>
            </w:pPr>
            <w:r>
              <w:rPr>
                <w:rFonts w:ascii="Arial" w:eastAsia="TimesNewRomanPSMT" w:hAnsi="Arial" w:cs="Arial"/>
                <w:b/>
                <w:bCs/>
              </w:rPr>
              <w:t>В) КАО ЗАЈЕДНИЧКУ ПОНУДУ</w:t>
            </w:r>
          </w:p>
        </w:tc>
      </w:tr>
    </w:tbl>
    <w:p w:rsidR="009F1AFA" w:rsidRDefault="009F1AFA" w:rsidP="009F1AFA">
      <w:pPr>
        <w:jc w:val="both"/>
        <w:rPr>
          <w:rFonts w:ascii="Arial" w:eastAsia="Arial Unicode MS" w:hAnsi="Arial" w:cs="Arial"/>
          <w:i/>
          <w:iCs/>
          <w:color w:val="000000"/>
          <w:kern w:val="2"/>
          <w:lang w:val="ru-RU" w:eastAsia="ar-SA"/>
        </w:rPr>
      </w:pPr>
      <w:r>
        <w:rPr>
          <w:rFonts w:ascii="Arial" w:hAnsi="Arial" w:cs="Arial"/>
          <w:b/>
          <w:i/>
          <w:iCs/>
          <w:lang w:val="ru-RU"/>
        </w:rPr>
        <w:t>Напомена:</w:t>
      </w:r>
      <w:r w:rsidR="00791A5A">
        <w:rPr>
          <w:rFonts w:ascii="Arial" w:hAnsi="Arial" w:cs="Arial"/>
          <w:b/>
          <w:i/>
          <w:iCs/>
          <w:lang w:val="ru-RU"/>
        </w:rPr>
        <w:t xml:space="preserve"> </w:t>
      </w:r>
      <w:r>
        <w:rPr>
          <w:rFonts w:ascii="Arial" w:hAnsi="Arial"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1AFA" w:rsidRDefault="009F1AFA" w:rsidP="009F1AFA">
      <w:pPr>
        <w:pStyle w:val="ListParagraph"/>
        <w:ind w:left="0"/>
        <w:jc w:val="both"/>
        <w:rPr>
          <w:b/>
          <w:sz w:val="22"/>
          <w:szCs w:val="22"/>
          <w:u w:val="single"/>
          <w:lang w:val="sr-Cyrl-CS"/>
        </w:rPr>
      </w:pPr>
    </w:p>
    <w:p w:rsidR="00F0523F" w:rsidRDefault="00F0523F" w:rsidP="009F1AFA">
      <w:pPr>
        <w:pStyle w:val="ListParagraph"/>
        <w:ind w:left="0"/>
        <w:jc w:val="both"/>
        <w:rPr>
          <w:b/>
          <w:sz w:val="22"/>
          <w:szCs w:val="22"/>
          <w:u w:val="single"/>
          <w:lang w:val="sr-Cyrl-CS"/>
        </w:rPr>
      </w:pPr>
    </w:p>
    <w:p w:rsidR="005C3BB5" w:rsidRDefault="005C3BB5" w:rsidP="009F1AFA">
      <w:pPr>
        <w:pStyle w:val="ListParagraph"/>
        <w:ind w:left="0"/>
        <w:jc w:val="both"/>
        <w:rPr>
          <w:b/>
          <w:sz w:val="22"/>
          <w:szCs w:val="22"/>
          <w:u w:val="single"/>
          <w:lang w:val="sr-Cyrl-CS"/>
        </w:rPr>
      </w:pPr>
    </w:p>
    <w:p w:rsidR="009F1AFA" w:rsidRDefault="009F1AFA" w:rsidP="009F1AFA">
      <w:pPr>
        <w:outlineLvl w:val="0"/>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dxa"/>
        <w:tblInd w:w="-15" w:type="dxa"/>
        <w:tblLayout w:type="fixed"/>
        <w:tblLook w:val="04A0"/>
      </w:tblPr>
      <w:tblGrid>
        <w:gridCol w:w="465"/>
        <w:gridCol w:w="4219"/>
        <w:gridCol w:w="4588"/>
      </w:tblGrid>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Arial Unicode MS" w:hAnsi="Arial" w:cs="Arial"/>
              </w:rPr>
            </w:pPr>
          </w:p>
          <w:p w:rsidR="009F1AFA" w:rsidRDefault="009F1AFA">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rPr>
          <w:trHeight w:val="355"/>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Cs/>
                <w:lang w:val="en-U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rPr>
          <w:trHeight w:val="400"/>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rPr>
          <w:trHeight w:val="598"/>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rPr>
          <w:trHeight w:val="598"/>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rPr>
          <w:trHeight w:val="598"/>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bl>
    <w:p w:rsidR="005C3BB5" w:rsidRDefault="005C3BB5" w:rsidP="009F1AFA">
      <w:pPr>
        <w:jc w:val="both"/>
        <w:rPr>
          <w:rFonts w:ascii="Arial" w:hAnsi="Arial" w:cs="Arial"/>
          <w:b/>
          <w:bCs/>
          <w:i/>
          <w:iCs/>
          <w:u w:val="single"/>
          <w:lang w:val="ru-RU"/>
        </w:rPr>
      </w:pPr>
    </w:p>
    <w:p w:rsidR="009F1AFA" w:rsidRDefault="009F1AFA" w:rsidP="009F1AFA">
      <w:pPr>
        <w:jc w:val="both"/>
        <w:rPr>
          <w:rFonts w:ascii="Arial" w:eastAsia="Arial Unicode MS" w:hAnsi="Arial" w:cs="Arial"/>
          <w:i/>
          <w:iCs/>
          <w:color w:val="000000"/>
          <w:kern w:val="2"/>
          <w:lang w:val="ru-RU" w:eastAsia="ar-SA"/>
        </w:rPr>
      </w:pPr>
      <w:r>
        <w:rPr>
          <w:rFonts w:ascii="Arial" w:hAnsi="Arial" w:cs="Arial"/>
          <w:b/>
          <w:bCs/>
          <w:i/>
          <w:iCs/>
          <w:u w:val="single"/>
          <w:lang w:val="ru-RU"/>
        </w:rPr>
        <w:t>Напомена:</w:t>
      </w:r>
      <w:r>
        <w:rPr>
          <w:rFonts w:ascii="Arial" w:hAnsi="Arial" w:cs="Arial"/>
          <w:b/>
          <w:bCs/>
          <w:i/>
          <w:iCs/>
          <w:lang w:val="ru-RU"/>
        </w:rPr>
        <w:t xml:space="preserve"> </w:t>
      </w: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1AFA" w:rsidRDefault="009F1AFA" w:rsidP="009F1AFA">
      <w:pPr>
        <w:jc w:val="both"/>
        <w:rPr>
          <w:rFonts w:ascii="Arial" w:hAnsi="Arial" w:cs="Arial"/>
          <w:iCs/>
          <w:lang/>
        </w:rPr>
      </w:pPr>
    </w:p>
    <w:p w:rsidR="005759AE" w:rsidRDefault="005759AE" w:rsidP="009F1AFA">
      <w:pPr>
        <w:jc w:val="both"/>
        <w:rPr>
          <w:rFonts w:ascii="Arial" w:hAnsi="Arial" w:cs="Arial"/>
          <w:iCs/>
          <w:lang/>
        </w:rPr>
      </w:pPr>
    </w:p>
    <w:p w:rsidR="005759AE" w:rsidRPr="005759AE" w:rsidRDefault="005759AE" w:rsidP="009F1AFA">
      <w:pPr>
        <w:jc w:val="both"/>
        <w:rPr>
          <w:rFonts w:ascii="Arial" w:hAnsi="Arial" w:cs="Arial"/>
          <w:iCs/>
          <w:lang/>
        </w:rPr>
      </w:pPr>
    </w:p>
    <w:p w:rsidR="009F1AFA" w:rsidRDefault="009F1AFA" w:rsidP="009F1AFA">
      <w:pPr>
        <w:outlineLvl w:val="0"/>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tbl>
      <w:tblPr>
        <w:tblW w:w="0" w:type="dxa"/>
        <w:tblInd w:w="-15" w:type="dxa"/>
        <w:tblLayout w:type="fixed"/>
        <w:tblLook w:val="04A0"/>
      </w:tblPr>
      <w:tblGrid>
        <w:gridCol w:w="465"/>
        <w:gridCol w:w="4219"/>
        <w:gridCol w:w="4588"/>
      </w:tblGrid>
      <w:tr w:rsidR="009F1AFA" w:rsidTr="009F1AFA">
        <w:tc>
          <w:tcPr>
            <w:tcW w:w="465" w:type="dxa"/>
            <w:tcBorders>
              <w:top w:val="single" w:sz="4" w:space="0" w:color="000000"/>
              <w:left w:val="single" w:sz="4" w:space="0" w:color="000000"/>
              <w:bottom w:val="single" w:sz="4" w:space="0" w:color="000000"/>
              <w:right w:val="nil"/>
            </w:tcBorders>
            <w:hideMark/>
          </w:tcPr>
          <w:p w:rsidR="009F1AFA" w:rsidRDefault="009F1AFA">
            <w:pPr>
              <w:snapToGrid w:val="0"/>
              <w:rPr>
                <w:rFonts w:ascii="Arial" w:eastAsia="Arial Unicode MS" w:hAnsi="Arial" w:cs="Arial"/>
                <w:lang w:val="ru-RU"/>
              </w:rPr>
            </w:pPr>
            <w:r>
              <w:rPr>
                <w:rFonts w:ascii="Arial" w:eastAsia="TimesNewRomanPSMT" w:hAnsi="Arial" w:cs="Arial"/>
                <w:b/>
                <w:bCs/>
                <w:lang w:val="ru-RU"/>
              </w:rPr>
              <w:tab/>
            </w:r>
          </w:p>
          <w:p w:rsidR="009F1AFA" w:rsidRDefault="009F1AFA">
            <w:pPr>
              <w:rPr>
                <w:rFonts w:ascii="Arial" w:eastAsia="TimesNewRomanPSMT" w:hAnsi="Arial" w:cs="Arial"/>
                <w:bCs/>
                <w:lang w:val="ru-RU"/>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en-U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rPr>
          <w:trHeight w:val="264"/>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r w:rsidR="009F1AFA" w:rsidTr="009F1AFA">
        <w:trPr>
          <w:trHeight w:val="197"/>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p w:rsidR="009F1AFA" w:rsidRDefault="009F1AFA">
            <w:pPr>
              <w:rPr>
                <w:rFonts w:ascii="Arial" w:eastAsia="TimesNewRomanPSMT" w:hAnsi="Arial" w:cs="Arial"/>
                <w:bCs/>
                <w:lang w:val="ru-RU"/>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en-U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rPr>
          <w:trHeight w:val="297"/>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p w:rsidR="009F1AFA" w:rsidRDefault="009F1AFA">
            <w:pPr>
              <w:rPr>
                <w:rFonts w:ascii="Arial" w:eastAsia="TimesNewRomanPSMT" w:hAnsi="Arial" w:cs="Arial"/>
                <w:bCs/>
                <w:lang w:val="ru-RU"/>
              </w:rPr>
            </w:pPr>
            <w:r>
              <w:rPr>
                <w:rFonts w:ascii="Arial" w:eastAsia="TimesNewRomanPSMT" w:hAnsi="Arial" w:cs="Arial"/>
                <w:bCs/>
              </w:rPr>
              <w:t>3)</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en-U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bl>
    <w:p w:rsidR="00A579E7" w:rsidRDefault="00A579E7" w:rsidP="009F1AFA">
      <w:pPr>
        <w:jc w:val="both"/>
        <w:rPr>
          <w:rFonts w:ascii="Arial" w:hAnsi="Arial" w:cs="Arial"/>
          <w:b/>
          <w:bCs/>
          <w:i/>
          <w:iCs/>
          <w:sz w:val="20"/>
          <w:szCs w:val="20"/>
          <w:u w:val="single"/>
          <w:lang w:val="ru-RU"/>
        </w:rPr>
      </w:pPr>
    </w:p>
    <w:p w:rsidR="009F1AFA" w:rsidRDefault="009F1AFA" w:rsidP="009F1AFA">
      <w:pPr>
        <w:jc w:val="both"/>
        <w:rPr>
          <w:rFonts w:ascii="Arial" w:eastAsia="Arial Unicode MS" w:hAnsi="Arial" w:cs="Arial"/>
          <w:i/>
          <w:iCs/>
          <w:color w:val="000000"/>
          <w:kern w:val="2"/>
          <w:sz w:val="20"/>
          <w:szCs w:val="20"/>
          <w:lang w:val="ru-RU" w:eastAsia="ar-SA"/>
        </w:rPr>
      </w:pPr>
      <w:r>
        <w:rPr>
          <w:rFonts w:ascii="Arial" w:hAnsi="Arial" w:cs="Arial"/>
          <w:b/>
          <w:bCs/>
          <w:i/>
          <w:iCs/>
          <w:sz w:val="20"/>
          <w:szCs w:val="20"/>
          <w:u w:val="single"/>
          <w:lang w:val="ru-RU"/>
        </w:rPr>
        <w:t>Напомена:</w:t>
      </w:r>
      <w:r>
        <w:rPr>
          <w:rFonts w:ascii="Arial" w:hAnsi="Arial" w:cs="Arial"/>
          <w:b/>
          <w:bCs/>
          <w:i/>
          <w:iCs/>
          <w:sz w:val="20"/>
          <w:szCs w:val="20"/>
          <w:lang w:val="ru-RU"/>
        </w:rPr>
        <w:t xml:space="preserve"> </w:t>
      </w:r>
      <w:r>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1AFA" w:rsidRDefault="009F1AFA" w:rsidP="009F1AFA">
      <w:pPr>
        <w:jc w:val="both"/>
        <w:rPr>
          <w:rFonts w:ascii="Arial" w:hAnsi="Arial" w:cs="Arial"/>
          <w:b/>
          <w:iCs/>
          <w:lang/>
        </w:rPr>
      </w:pPr>
    </w:p>
    <w:p w:rsidR="005759AE" w:rsidRPr="005759AE" w:rsidRDefault="005759AE" w:rsidP="009F1AFA">
      <w:pPr>
        <w:jc w:val="both"/>
        <w:rPr>
          <w:rFonts w:ascii="Arial" w:hAnsi="Arial" w:cs="Arial"/>
          <w:b/>
          <w:iCs/>
          <w:lang/>
        </w:rPr>
      </w:pPr>
    </w:p>
    <w:p w:rsidR="00791A5A" w:rsidRDefault="00791A5A" w:rsidP="00074154">
      <w:pPr>
        <w:jc w:val="both"/>
        <w:rPr>
          <w:rFonts w:ascii="Arial" w:hAnsi="Arial" w:cs="Arial"/>
          <w:b/>
          <w:iCs/>
          <w:lang w:val="ru-RU"/>
        </w:rPr>
      </w:pPr>
    </w:p>
    <w:p w:rsidR="00791A5A" w:rsidRDefault="00791A5A" w:rsidP="00074154">
      <w:pPr>
        <w:jc w:val="both"/>
        <w:rPr>
          <w:rFonts w:ascii="Arial" w:hAnsi="Arial" w:cs="Arial"/>
          <w:b/>
          <w:iCs/>
          <w:lang w:val="ru-RU"/>
        </w:rPr>
      </w:pPr>
    </w:p>
    <w:p w:rsidR="00074154" w:rsidRPr="00791A5A" w:rsidRDefault="00074154" w:rsidP="00074154">
      <w:pPr>
        <w:jc w:val="both"/>
        <w:rPr>
          <w:rFonts w:ascii="Arial" w:eastAsia="TimesNewRomanPSMT" w:hAnsi="Arial" w:cs="Arial"/>
          <w:lang w:val="ru-RU"/>
        </w:rPr>
      </w:pPr>
      <w:r w:rsidRPr="00791A5A">
        <w:rPr>
          <w:rFonts w:ascii="Arial" w:hAnsi="Arial" w:cs="Arial"/>
          <w:b/>
          <w:iCs/>
          <w:lang w:val="ru-RU"/>
        </w:rPr>
        <w:t xml:space="preserve">ОПИС ПРЕДМЕТА ЈАВНЕ НАБАВКЕ: </w:t>
      </w:r>
      <w:r w:rsidR="002B03DD" w:rsidRPr="002B03DD">
        <w:rPr>
          <w:rFonts w:ascii="Arial" w:hAnsi="Arial" w:cs="Arial"/>
          <w:iCs/>
          <w:lang w:val="ru-RU"/>
        </w:rPr>
        <w:t>У</w:t>
      </w:r>
      <w:r w:rsidRPr="00791A5A">
        <w:rPr>
          <w:rFonts w:ascii="Arial" w:eastAsia="TimesNewRomanPSMT" w:hAnsi="Arial" w:cs="Arial"/>
          <w:lang w:val="ru-RU"/>
        </w:rPr>
        <w:t xml:space="preserve">слуге на </w:t>
      </w:r>
      <w:r w:rsidRPr="00791A5A">
        <w:rPr>
          <w:rFonts w:ascii="Arial" w:hAnsi="Arial" w:cs="Arial"/>
          <w:lang w:val="sr-Cyrl-CS"/>
        </w:rPr>
        <w:t>изради пројектно техничке документације за реконструкцију фискултурне сале у ОШ „Станоје Миљковић“ у Брестовцу</w:t>
      </w:r>
      <w:r w:rsidRPr="00791A5A">
        <w:rPr>
          <w:rFonts w:ascii="Arial" w:eastAsia="TimesNewRomanPSMT" w:hAnsi="Arial" w:cs="Arial"/>
          <w:lang w:val="ru-RU"/>
        </w:rPr>
        <w:t xml:space="preserve"> - ЈН ПО 40-У/2018</w:t>
      </w:r>
      <w:r w:rsidR="002B03DD">
        <w:rPr>
          <w:rFonts w:ascii="Arial" w:eastAsia="TimesNewRomanPSMT" w:hAnsi="Arial" w:cs="Arial"/>
          <w:lang w:val="ru-RU"/>
        </w:rPr>
        <w:t>.</w:t>
      </w:r>
    </w:p>
    <w:p w:rsidR="00074154" w:rsidRPr="00791A5A" w:rsidRDefault="00074154" w:rsidP="00074154">
      <w:pPr>
        <w:jc w:val="both"/>
        <w:rPr>
          <w:rFonts w:ascii="Arial" w:hAnsi="Arial" w:cs="Arial"/>
          <w:iCs/>
          <w:lang w:val="ru-RU"/>
        </w:rPr>
      </w:pPr>
    </w:p>
    <w:p w:rsidR="00074154" w:rsidRPr="00791A5A" w:rsidRDefault="00074154" w:rsidP="00074154">
      <w:pPr>
        <w:jc w:val="both"/>
        <w:rPr>
          <w:rFonts w:ascii="Arial" w:hAnsi="Arial" w:cs="Arial"/>
          <w:iCs/>
          <w:lang w:val="ru-RU"/>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2"/>
        <w:gridCol w:w="1803"/>
        <w:gridCol w:w="1695"/>
      </w:tblGrid>
      <w:tr w:rsidR="00074154" w:rsidRPr="00791A5A" w:rsidTr="00E95167">
        <w:tc>
          <w:tcPr>
            <w:tcW w:w="5522" w:type="dxa"/>
            <w:tcBorders>
              <w:top w:val="single" w:sz="4" w:space="0" w:color="auto"/>
              <w:left w:val="single" w:sz="4" w:space="0" w:color="auto"/>
              <w:bottom w:val="single" w:sz="4" w:space="0" w:color="auto"/>
              <w:right w:val="single" w:sz="4" w:space="0" w:color="auto"/>
            </w:tcBorders>
            <w:hideMark/>
          </w:tcPr>
          <w:p w:rsidR="00074154" w:rsidRPr="00791A5A" w:rsidRDefault="00074154" w:rsidP="00E95167">
            <w:pPr>
              <w:pStyle w:val="ListParagraph"/>
              <w:ind w:left="0"/>
              <w:jc w:val="center"/>
              <w:rPr>
                <w:rStyle w:val="Header2"/>
                <w:b/>
                <w:sz w:val="22"/>
                <w:szCs w:val="22"/>
              </w:rPr>
            </w:pPr>
            <w:r w:rsidRPr="00791A5A">
              <w:rPr>
                <w:rStyle w:val="Header2"/>
                <w:b/>
                <w:sz w:val="22"/>
                <w:szCs w:val="22"/>
              </w:rPr>
              <w:t>Опис услуга</w:t>
            </w:r>
          </w:p>
        </w:tc>
        <w:tc>
          <w:tcPr>
            <w:tcW w:w="1803" w:type="dxa"/>
            <w:tcBorders>
              <w:top w:val="single" w:sz="4" w:space="0" w:color="auto"/>
              <w:left w:val="single" w:sz="4" w:space="0" w:color="auto"/>
              <w:bottom w:val="single" w:sz="4" w:space="0" w:color="auto"/>
              <w:right w:val="single" w:sz="4" w:space="0" w:color="auto"/>
            </w:tcBorders>
            <w:hideMark/>
          </w:tcPr>
          <w:p w:rsidR="00074154" w:rsidRPr="00791A5A" w:rsidRDefault="00074154" w:rsidP="00E95167">
            <w:pPr>
              <w:pStyle w:val="ListParagraph"/>
              <w:ind w:left="0"/>
              <w:jc w:val="center"/>
              <w:rPr>
                <w:rStyle w:val="Header2"/>
                <w:b/>
                <w:sz w:val="22"/>
                <w:szCs w:val="22"/>
              </w:rPr>
            </w:pPr>
            <w:r w:rsidRPr="00791A5A">
              <w:rPr>
                <w:rStyle w:val="Header2"/>
                <w:b/>
                <w:sz w:val="22"/>
                <w:szCs w:val="22"/>
              </w:rPr>
              <w:t>Цена</w:t>
            </w:r>
          </w:p>
          <w:p w:rsidR="00074154" w:rsidRPr="00791A5A" w:rsidRDefault="00074154" w:rsidP="00E95167">
            <w:pPr>
              <w:pStyle w:val="ListParagraph"/>
              <w:ind w:left="0"/>
              <w:jc w:val="center"/>
              <w:rPr>
                <w:rStyle w:val="Header2"/>
                <w:b/>
                <w:sz w:val="22"/>
                <w:szCs w:val="22"/>
              </w:rPr>
            </w:pPr>
            <w:r w:rsidRPr="00791A5A">
              <w:rPr>
                <w:rStyle w:val="Header2"/>
                <w:b/>
                <w:sz w:val="22"/>
                <w:szCs w:val="22"/>
              </w:rPr>
              <w:t>без ПДВ-а</w:t>
            </w:r>
          </w:p>
        </w:tc>
        <w:tc>
          <w:tcPr>
            <w:tcW w:w="1695" w:type="dxa"/>
            <w:tcBorders>
              <w:top w:val="single" w:sz="4" w:space="0" w:color="auto"/>
              <w:left w:val="single" w:sz="4" w:space="0" w:color="auto"/>
              <w:bottom w:val="single" w:sz="4" w:space="0" w:color="auto"/>
              <w:right w:val="single" w:sz="4" w:space="0" w:color="auto"/>
            </w:tcBorders>
            <w:hideMark/>
          </w:tcPr>
          <w:p w:rsidR="00074154" w:rsidRPr="00791A5A" w:rsidRDefault="00074154" w:rsidP="00E95167">
            <w:pPr>
              <w:pStyle w:val="ListParagraph"/>
              <w:ind w:left="0"/>
              <w:jc w:val="center"/>
              <w:rPr>
                <w:rStyle w:val="Header2"/>
                <w:b/>
                <w:sz w:val="22"/>
                <w:szCs w:val="22"/>
              </w:rPr>
            </w:pPr>
            <w:r w:rsidRPr="00791A5A">
              <w:rPr>
                <w:rStyle w:val="Header2"/>
                <w:b/>
                <w:sz w:val="22"/>
                <w:szCs w:val="22"/>
              </w:rPr>
              <w:t>Цена</w:t>
            </w:r>
          </w:p>
          <w:p w:rsidR="00074154" w:rsidRPr="00791A5A" w:rsidRDefault="00074154" w:rsidP="00E95167">
            <w:pPr>
              <w:pStyle w:val="ListParagraph"/>
              <w:ind w:left="0"/>
              <w:jc w:val="center"/>
              <w:rPr>
                <w:rStyle w:val="Header2"/>
                <w:b/>
                <w:sz w:val="22"/>
                <w:szCs w:val="22"/>
              </w:rPr>
            </w:pPr>
            <w:r w:rsidRPr="00791A5A">
              <w:rPr>
                <w:rStyle w:val="Header2"/>
                <w:b/>
                <w:sz w:val="22"/>
                <w:szCs w:val="22"/>
              </w:rPr>
              <w:t>са ПДВ-ом</w:t>
            </w:r>
          </w:p>
        </w:tc>
      </w:tr>
      <w:tr w:rsidR="00074154" w:rsidRPr="00791A5A" w:rsidTr="00E95167">
        <w:tc>
          <w:tcPr>
            <w:tcW w:w="5522" w:type="dxa"/>
            <w:tcBorders>
              <w:top w:val="single" w:sz="4" w:space="0" w:color="auto"/>
              <w:left w:val="single" w:sz="4" w:space="0" w:color="auto"/>
              <w:bottom w:val="single" w:sz="4" w:space="0" w:color="auto"/>
              <w:right w:val="single" w:sz="4" w:space="0" w:color="auto"/>
            </w:tcBorders>
            <w:hideMark/>
          </w:tcPr>
          <w:p w:rsidR="00074154" w:rsidRPr="00791A5A" w:rsidRDefault="00074154" w:rsidP="00E95167">
            <w:pPr>
              <w:pStyle w:val="ListParagraph"/>
              <w:ind w:left="0"/>
              <w:jc w:val="both"/>
              <w:rPr>
                <w:rStyle w:val="Header2"/>
                <w:color w:val="FF0000"/>
                <w:sz w:val="22"/>
                <w:szCs w:val="22"/>
              </w:rPr>
            </w:pPr>
            <w:r w:rsidRPr="00791A5A">
              <w:rPr>
                <w:sz w:val="22"/>
                <w:szCs w:val="22"/>
                <w:lang w:val="sr-Cyrl-CS"/>
              </w:rPr>
              <w:t>Пројектно техничка документација</w:t>
            </w:r>
          </w:p>
        </w:tc>
        <w:tc>
          <w:tcPr>
            <w:tcW w:w="1803"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both"/>
              <w:rPr>
                <w:rStyle w:val="Header2"/>
                <w:sz w:val="22"/>
                <w:szCs w:val="22"/>
              </w:rPr>
            </w:pPr>
          </w:p>
        </w:tc>
        <w:tc>
          <w:tcPr>
            <w:tcW w:w="1695"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both"/>
              <w:rPr>
                <w:rStyle w:val="Header2"/>
                <w:sz w:val="22"/>
                <w:szCs w:val="22"/>
              </w:rPr>
            </w:pPr>
          </w:p>
        </w:tc>
      </w:tr>
      <w:tr w:rsidR="00074154" w:rsidRPr="00791A5A" w:rsidTr="00E95167">
        <w:tc>
          <w:tcPr>
            <w:tcW w:w="5522"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right"/>
              <w:rPr>
                <w:rStyle w:val="Header2"/>
                <w:b/>
                <w:sz w:val="22"/>
                <w:szCs w:val="22"/>
              </w:rPr>
            </w:pPr>
            <w:r w:rsidRPr="00791A5A">
              <w:rPr>
                <w:rStyle w:val="Header2"/>
                <w:b/>
                <w:sz w:val="22"/>
                <w:szCs w:val="22"/>
              </w:rPr>
              <w:t>УКУПНО:</w:t>
            </w:r>
          </w:p>
        </w:tc>
        <w:tc>
          <w:tcPr>
            <w:tcW w:w="1803"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both"/>
              <w:rPr>
                <w:rStyle w:val="Header2"/>
                <w:b/>
                <w:sz w:val="22"/>
                <w:szCs w:val="22"/>
              </w:rPr>
            </w:pPr>
          </w:p>
        </w:tc>
        <w:tc>
          <w:tcPr>
            <w:tcW w:w="1695"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both"/>
              <w:rPr>
                <w:rStyle w:val="Header2"/>
                <w:b/>
                <w:sz w:val="22"/>
                <w:szCs w:val="22"/>
              </w:rPr>
            </w:pPr>
          </w:p>
        </w:tc>
      </w:tr>
    </w:tbl>
    <w:p w:rsidR="00074154" w:rsidRPr="00791A5A" w:rsidRDefault="00074154" w:rsidP="00074154">
      <w:pPr>
        <w:autoSpaceDE w:val="0"/>
        <w:autoSpaceDN w:val="0"/>
        <w:adjustRightInd w:val="0"/>
        <w:jc w:val="both"/>
        <w:rPr>
          <w:rFonts w:ascii="Arial" w:hAnsi="Arial" w:cs="Arial"/>
        </w:rPr>
      </w:pPr>
    </w:p>
    <w:p w:rsidR="00074154" w:rsidRDefault="00074154" w:rsidP="00074154">
      <w:pPr>
        <w:jc w:val="both"/>
        <w:rPr>
          <w:rFonts w:ascii="Arial" w:eastAsia="TimesNewRomanPSMT" w:hAnsi="Arial" w:cs="Arial"/>
          <w:bCs/>
          <w:lang w:val="ru-RU"/>
        </w:rPr>
      </w:pPr>
      <w:r w:rsidRPr="00791A5A">
        <w:rPr>
          <w:rFonts w:ascii="Arial" w:hAnsi="Arial" w:cs="Arial"/>
          <w:b/>
        </w:rPr>
        <w:t>Рок и начин плаћања:</w:t>
      </w:r>
      <w:r w:rsidRPr="00791A5A">
        <w:rPr>
          <w:rFonts w:ascii="Arial" w:hAnsi="Arial" w:cs="Arial"/>
        </w:rPr>
        <w:t xml:space="preserve">  ______  дана од испостављања рачуна (</w:t>
      </w:r>
      <w:r w:rsidRPr="00791A5A">
        <w:rPr>
          <w:rFonts w:ascii="Arial" w:eastAsia="TimesNewRomanPSMT" w:hAnsi="Arial" w:cs="Arial"/>
          <w:bCs/>
          <w:lang w:val="ru-RU"/>
        </w:rPr>
        <w:t>не може бити краћи од 15 нити дужи од 45 дана).</w:t>
      </w:r>
    </w:p>
    <w:p w:rsidR="005C3BB5" w:rsidRPr="00791A5A" w:rsidRDefault="005C3BB5" w:rsidP="00074154">
      <w:pPr>
        <w:jc w:val="both"/>
        <w:rPr>
          <w:rFonts w:ascii="Arial" w:eastAsia="TimesNewRomanPSMT" w:hAnsi="Arial" w:cs="Arial"/>
          <w:bCs/>
          <w:lang w:val="ru-RU"/>
        </w:rPr>
      </w:pPr>
    </w:p>
    <w:p w:rsidR="00074154" w:rsidRPr="00791A5A" w:rsidRDefault="00074154" w:rsidP="00074154">
      <w:pPr>
        <w:autoSpaceDE w:val="0"/>
        <w:autoSpaceDN w:val="0"/>
        <w:adjustRightInd w:val="0"/>
        <w:jc w:val="both"/>
        <w:rPr>
          <w:rFonts w:ascii="Arial" w:hAnsi="Arial" w:cs="Arial"/>
          <w:bCs/>
          <w:lang w:val="sr-Cyrl-CS"/>
        </w:rPr>
      </w:pPr>
      <w:r w:rsidRPr="00791A5A">
        <w:rPr>
          <w:rFonts w:ascii="Arial" w:hAnsi="Arial" w:cs="Arial"/>
        </w:rPr>
        <w:t xml:space="preserve">Рачун се испоставља након пријема и контроле </w:t>
      </w:r>
      <w:r w:rsidRPr="00791A5A">
        <w:rPr>
          <w:rFonts w:ascii="Arial" w:hAnsi="Arial" w:cs="Arial"/>
          <w:bCs/>
          <w:lang w:val="sr-Cyrl-CS"/>
        </w:rPr>
        <w:t>пројектно техничке документације.</w:t>
      </w:r>
    </w:p>
    <w:p w:rsidR="00074154" w:rsidRPr="00791A5A" w:rsidRDefault="00074154" w:rsidP="00074154">
      <w:pPr>
        <w:autoSpaceDE w:val="0"/>
        <w:autoSpaceDN w:val="0"/>
        <w:adjustRightInd w:val="0"/>
        <w:jc w:val="both"/>
        <w:rPr>
          <w:rFonts w:ascii="Arial" w:hAnsi="Arial" w:cs="Arial"/>
          <w:color w:val="FF0000"/>
        </w:rPr>
      </w:pPr>
    </w:p>
    <w:p w:rsidR="00074154" w:rsidRPr="00791A5A" w:rsidRDefault="00074154" w:rsidP="00074154">
      <w:pPr>
        <w:autoSpaceDE w:val="0"/>
        <w:autoSpaceDN w:val="0"/>
        <w:adjustRightInd w:val="0"/>
        <w:jc w:val="both"/>
        <w:rPr>
          <w:rFonts w:ascii="Arial" w:hAnsi="Arial" w:cs="Arial"/>
        </w:rPr>
      </w:pPr>
      <w:r w:rsidRPr="00791A5A">
        <w:rPr>
          <w:rFonts w:ascii="Arial" w:hAnsi="Arial" w:cs="Arial"/>
          <w:b/>
        </w:rPr>
        <w:t>Понуда важи:</w:t>
      </w:r>
      <w:r w:rsidRPr="00791A5A">
        <w:rPr>
          <w:rFonts w:ascii="Arial" w:hAnsi="Arial" w:cs="Arial"/>
        </w:rPr>
        <w:t xml:space="preserve">  _____  </w:t>
      </w:r>
      <w:r w:rsidRPr="00791A5A">
        <w:rPr>
          <w:rStyle w:val="Header2"/>
          <w:sz w:val="22"/>
        </w:rPr>
        <w:t>дана од дана отварања понуде (не краћи од 30 дана)</w:t>
      </w:r>
    </w:p>
    <w:p w:rsidR="00074154" w:rsidRPr="00791A5A" w:rsidRDefault="00074154" w:rsidP="00074154">
      <w:pPr>
        <w:autoSpaceDE w:val="0"/>
        <w:autoSpaceDN w:val="0"/>
        <w:adjustRightInd w:val="0"/>
        <w:jc w:val="both"/>
        <w:rPr>
          <w:rFonts w:ascii="Arial" w:hAnsi="Arial" w:cs="Arial"/>
        </w:rPr>
      </w:pPr>
    </w:p>
    <w:p w:rsidR="00074154" w:rsidRPr="00791A5A" w:rsidRDefault="00074154" w:rsidP="00074154">
      <w:pPr>
        <w:jc w:val="both"/>
        <w:rPr>
          <w:rFonts w:ascii="Arial" w:hAnsi="Arial" w:cs="Arial"/>
          <w:b/>
          <w:bCs/>
          <w:i/>
          <w:iCs/>
          <w:lang w:val="sr-Cyrl-CS"/>
        </w:rPr>
      </w:pPr>
    </w:p>
    <w:p w:rsidR="00074154" w:rsidRPr="00791A5A" w:rsidRDefault="00074154" w:rsidP="00074154">
      <w:pPr>
        <w:autoSpaceDE w:val="0"/>
        <w:autoSpaceDN w:val="0"/>
        <w:adjustRightInd w:val="0"/>
        <w:jc w:val="both"/>
        <w:rPr>
          <w:rFonts w:ascii="Arial" w:hAnsi="Arial" w:cs="Arial"/>
        </w:rPr>
      </w:pPr>
    </w:p>
    <w:p w:rsidR="00074154" w:rsidRPr="00791A5A" w:rsidRDefault="00074154" w:rsidP="00074154">
      <w:pPr>
        <w:autoSpaceDE w:val="0"/>
        <w:autoSpaceDN w:val="0"/>
        <w:adjustRightInd w:val="0"/>
        <w:jc w:val="both"/>
        <w:rPr>
          <w:rFonts w:ascii="Arial" w:hAnsi="Arial" w:cs="Arial"/>
          <w:lang w:val="sr-Latn-CS"/>
        </w:rPr>
      </w:pPr>
      <w:r w:rsidRPr="00791A5A">
        <w:rPr>
          <w:rFonts w:ascii="Arial" w:hAnsi="Arial" w:cs="Arial"/>
          <w:lang w:val="sr-Latn-CS"/>
        </w:rPr>
        <w:t xml:space="preserve">   Место и датум :                               М.П                     Потпис</w:t>
      </w:r>
      <w:r w:rsidRPr="00791A5A">
        <w:rPr>
          <w:rFonts w:ascii="Arial" w:hAnsi="Arial" w:cs="Arial"/>
        </w:rPr>
        <w:t xml:space="preserve"> </w:t>
      </w:r>
      <w:r w:rsidRPr="00791A5A">
        <w:rPr>
          <w:rFonts w:ascii="Arial" w:hAnsi="Arial" w:cs="Arial"/>
          <w:lang w:val="sr-Latn-CS"/>
        </w:rPr>
        <w:t>понуђача</w:t>
      </w:r>
    </w:p>
    <w:p w:rsidR="00074154" w:rsidRPr="00791A5A" w:rsidRDefault="00074154" w:rsidP="00074154">
      <w:pPr>
        <w:autoSpaceDE w:val="0"/>
        <w:autoSpaceDN w:val="0"/>
        <w:adjustRightInd w:val="0"/>
        <w:jc w:val="both"/>
        <w:rPr>
          <w:rFonts w:ascii="Arial" w:hAnsi="Arial" w:cs="Arial"/>
        </w:rPr>
      </w:pPr>
      <w:r w:rsidRPr="00791A5A">
        <w:rPr>
          <w:rFonts w:ascii="Arial" w:hAnsi="Arial" w:cs="Arial"/>
          <w:lang w:val="sr-Latn-CS"/>
        </w:rPr>
        <w:t>___________________                                       __________________________</w:t>
      </w:r>
    </w:p>
    <w:p w:rsidR="00074154" w:rsidRPr="00791A5A" w:rsidRDefault="00074154" w:rsidP="00074154">
      <w:pPr>
        <w:autoSpaceDE w:val="0"/>
        <w:autoSpaceDN w:val="0"/>
        <w:adjustRightInd w:val="0"/>
        <w:jc w:val="both"/>
        <w:rPr>
          <w:rFonts w:ascii="Arial" w:hAnsi="Arial" w:cs="Arial"/>
        </w:rPr>
      </w:pPr>
    </w:p>
    <w:p w:rsidR="00074154" w:rsidRPr="00791A5A" w:rsidRDefault="00074154" w:rsidP="00074154">
      <w:pPr>
        <w:jc w:val="both"/>
        <w:rPr>
          <w:rFonts w:ascii="Arial" w:hAnsi="Arial" w:cs="Arial"/>
          <w:b/>
          <w:bCs/>
          <w:i/>
          <w:iCs/>
          <w:lang w:val="sr-Cyrl-CS"/>
        </w:rPr>
      </w:pPr>
    </w:p>
    <w:p w:rsidR="00074154" w:rsidRPr="00791A5A" w:rsidRDefault="00074154" w:rsidP="00074154">
      <w:pPr>
        <w:jc w:val="both"/>
        <w:rPr>
          <w:rFonts w:ascii="Arial" w:eastAsia="TimesNewRomanPSMT" w:hAnsi="Arial" w:cs="Arial"/>
          <w:bCs/>
          <w:i/>
          <w:lang w:val="ru-RU"/>
        </w:rPr>
      </w:pPr>
      <w:r w:rsidRPr="00791A5A">
        <w:rPr>
          <w:rFonts w:ascii="Arial" w:eastAsia="TimesNewRomanPSMT" w:hAnsi="Arial" w:cs="Arial"/>
          <w:bCs/>
          <w:i/>
          <w:lang w:val="sr-Cyrl-CS"/>
        </w:rPr>
        <w:t xml:space="preserve">- Образац понуде </w:t>
      </w:r>
      <w:r w:rsidRPr="00791A5A">
        <w:rPr>
          <w:rFonts w:ascii="Arial" w:eastAsia="TimesNewRomanPSMT" w:hAnsi="Arial" w:cs="Arial"/>
          <w:bCs/>
          <w:i/>
          <w:lang w:val="ru-RU"/>
        </w:rPr>
        <w:t xml:space="preserve">понуђач мора да попуни, овери печатом и потпише, чиме потврђује да су тачни подаци који су у обрасцу понуде наведени. </w:t>
      </w:r>
    </w:p>
    <w:p w:rsidR="00074154" w:rsidRPr="00791A5A" w:rsidRDefault="00074154" w:rsidP="00074154">
      <w:pPr>
        <w:jc w:val="both"/>
        <w:rPr>
          <w:rFonts w:ascii="Arial" w:eastAsia="TimesNewRomanPSMT" w:hAnsi="Arial" w:cs="Arial"/>
          <w:bCs/>
          <w:i/>
          <w:lang w:val="ru-RU"/>
        </w:rPr>
      </w:pPr>
      <w:r w:rsidRPr="00791A5A">
        <w:rPr>
          <w:rFonts w:ascii="Arial" w:eastAsia="TimesNewRomanPSMT" w:hAnsi="Arial" w:cs="Arial"/>
          <w:bCs/>
          <w:i/>
          <w:lang w:val="sr-Cyrl-CS"/>
        </w:rPr>
        <w:t xml:space="preserve">- </w:t>
      </w:r>
      <w:r w:rsidRPr="00791A5A">
        <w:rPr>
          <w:rFonts w:ascii="Arial" w:eastAsia="TimesNewRomanPSMT" w:hAnsi="Arial" w:cs="Arial"/>
          <w:bCs/>
          <w:i/>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Default="00074154" w:rsidP="00074154">
      <w:pPr>
        <w:jc w:val="both"/>
        <w:rPr>
          <w:rFonts w:ascii="Arial" w:eastAsia="TimesNewRomanPSMT" w:hAnsi="Arial" w:cs="Arial"/>
          <w:bCs/>
          <w:i/>
        </w:rPr>
      </w:pPr>
    </w:p>
    <w:p w:rsidR="00074154" w:rsidRDefault="00074154" w:rsidP="00074154">
      <w:pPr>
        <w:jc w:val="both"/>
        <w:rPr>
          <w:rFonts w:ascii="Arial" w:eastAsia="TimesNewRomanPSMT" w:hAnsi="Arial" w:cs="Arial"/>
          <w:bCs/>
          <w:i/>
        </w:rPr>
      </w:pPr>
    </w:p>
    <w:p w:rsidR="00A579E7" w:rsidRDefault="00A579E7" w:rsidP="00074154">
      <w:pPr>
        <w:jc w:val="both"/>
        <w:rPr>
          <w:rFonts w:ascii="Arial" w:eastAsia="TimesNewRomanPSMT" w:hAnsi="Arial" w:cs="Arial"/>
          <w:bCs/>
          <w:i/>
        </w:rPr>
      </w:pPr>
    </w:p>
    <w:p w:rsidR="00A579E7" w:rsidRPr="00A579E7" w:rsidRDefault="00A579E7" w:rsidP="00074154">
      <w:pPr>
        <w:jc w:val="both"/>
        <w:rPr>
          <w:rFonts w:ascii="Arial" w:eastAsia="TimesNewRomanPSMT" w:hAnsi="Arial" w:cs="Arial"/>
          <w:bCs/>
          <w:i/>
        </w:rPr>
      </w:pPr>
    </w:p>
    <w:p w:rsidR="00074154" w:rsidRDefault="00074154" w:rsidP="00074154">
      <w:pPr>
        <w:jc w:val="both"/>
        <w:rPr>
          <w:rFonts w:ascii="Arial" w:eastAsia="TimesNewRomanPSMT" w:hAnsi="Arial" w:cs="Arial"/>
          <w:bCs/>
          <w:i/>
        </w:rPr>
      </w:pPr>
    </w:p>
    <w:p w:rsidR="007B7671" w:rsidRPr="007B7671" w:rsidRDefault="007B7671" w:rsidP="00074154">
      <w:pPr>
        <w:jc w:val="both"/>
        <w:rPr>
          <w:rFonts w:ascii="Arial" w:eastAsia="TimesNewRomanPSMT" w:hAnsi="Arial" w:cs="Arial"/>
          <w:bCs/>
          <w:i/>
        </w:rPr>
      </w:pPr>
    </w:p>
    <w:p w:rsidR="00074154" w:rsidRPr="003D7CC8" w:rsidRDefault="00074154" w:rsidP="00074154">
      <w:pPr>
        <w:shd w:val="clear" w:color="auto" w:fill="C6D9F1"/>
        <w:rPr>
          <w:rFonts w:ascii="Arial" w:hAnsi="Arial" w:cs="Arial"/>
          <w:b/>
          <w:bCs/>
          <w:iCs/>
          <w:lang w:val="sr-Cyrl-CS"/>
        </w:rPr>
      </w:pPr>
      <w:r w:rsidRPr="003D7CC8">
        <w:rPr>
          <w:rFonts w:ascii="Arial" w:hAnsi="Arial" w:cs="Arial"/>
          <w:b/>
          <w:bCs/>
          <w:iCs/>
        </w:rPr>
        <w:t xml:space="preserve">VII </w:t>
      </w:r>
      <w:r w:rsidRPr="003D7CC8">
        <w:rPr>
          <w:rFonts w:ascii="Arial" w:hAnsi="Arial" w:cs="Arial"/>
          <w:b/>
          <w:bCs/>
          <w:iCs/>
          <w:lang w:val="ru-RU"/>
        </w:rPr>
        <w:t xml:space="preserve"> ОБРАЗАЦ  </w:t>
      </w:r>
      <w:r w:rsidRPr="003D7CC8">
        <w:rPr>
          <w:rFonts w:ascii="Arial" w:hAnsi="Arial" w:cs="Arial"/>
          <w:b/>
          <w:bCs/>
          <w:iCs/>
          <w:lang w:val="sr-Cyrl-CS"/>
        </w:rPr>
        <w:t>СТРУКТУРЕ  ЦЕНЕ,  СА УПУТСТВОМ  КАКО ДА СЕ ПОПУНИ</w:t>
      </w:r>
    </w:p>
    <w:p w:rsidR="00074154" w:rsidRDefault="00074154" w:rsidP="00074154">
      <w:pPr>
        <w:jc w:val="both"/>
        <w:rPr>
          <w:rFonts w:ascii="Arial" w:hAnsi="Arial" w:cs="Arial"/>
          <w:iCs/>
          <w:lang w:val="ru-RU"/>
        </w:rPr>
      </w:pPr>
    </w:p>
    <w:p w:rsidR="005C3BB5" w:rsidRPr="003D7CC8" w:rsidRDefault="005C3BB5" w:rsidP="00074154">
      <w:pPr>
        <w:jc w:val="both"/>
        <w:rPr>
          <w:rFonts w:ascii="Arial" w:hAnsi="Arial" w:cs="Arial"/>
          <w:iCs/>
          <w:lang w:val="ru-RU"/>
        </w:rPr>
      </w:pPr>
    </w:p>
    <w:p w:rsidR="00074154" w:rsidRPr="00074154" w:rsidRDefault="00074154" w:rsidP="00074154">
      <w:pPr>
        <w:jc w:val="both"/>
        <w:rPr>
          <w:rFonts w:ascii="Arial" w:eastAsia="TimesNewRomanPSMT" w:hAnsi="Arial" w:cs="Arial"/>
          <w:lang w:val="ru-RU"/>
        </w:rPr>
      </w:pPr>
      <w:r w:rsidRPr="00074154">
        <w:rPr>
          <w:rFonts w:ascii="Arial" w:hAnsi="Arial" w:cs="Arial"/>
          <w:lang w:val="sr-Cyrl-CS"/>
        </w:rPr>
        <w:t>Услуге – Израда пројектно техничке документације за реконструкцију фискултурне сале у ОШ „Станоје Миљковић“ у Брестовцу</w:t>
      </w:r>
      <w:r w:rsidRPr="00074154">
        <w:rPr>
          <w:rFonts w:ascii="Arial" w:eastAsia="TimesNewRomanPSMT" w:hAnsi="Arial" w:cs="Arial"/>
          <w:lang w:val="ru-RU"/>
        </w:rPr>
        <w:t xml:space="preserve"> </w:t>
      </w:r>
      <w:r w:rsidRPr="00074154">
        <w:rPr>
          <w:rFonts w:ascii="Arial" w:hAnsi="Arial" w:cs="Arial"/>
          <w:bCs/>
        </w:rPr>
        <w:t>- ЈН ПО 40-У/2018</w:t>
      </w:r>
    </w:p>
    <w:p w:rsidR="00074154" w:rsidRDefault="00074154" w:rsidP="00074154">
      <w:pPr>
        <w:jc w:val="both"/>
        <w:rPr>
          <w:rFonts w:ascii="Arial" w:hAnsi="Arial" w:cs="Arial"/>
          <w:iCs/>
          <w:lang w:val="ru-RU"/>
        </w:rPr>
      </w:pPr>
    </w:p>
    <w:p w:rsidR="005C3BB5" w:rsidRPr="00074154" w:rsidRDefault="005C3BB5" w:rsidP="00074154">
      <w:pPr>
        <w:jc w:val="both"/>
        <w:rPr>
          <w:rFonts w:ascii="Arial" w:hAnsi="Arial" w:cs="Arial"/>
          <w:iCs/>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1701"/>
        <w:gridCol w:w="1418"/>
        <w:gridCol w:w="1418"/>
      </w:tblGrid>
      <w:tr w:rsidR="00074154" w:rsidRPr="00074154" w:rsidTr="00E95167">
        <w:tc>
          <w:tcPr>
            <w:tcW w:w="4537" w:type="dxa"/>
            <w:tcBorders>
              <w:top w:val="single" w:sz="4" w:space="0" w:color="auto"/>
              <w:left w:val="single" w:sz="4" w:space="0" w:color="auto"/>
              <w:bottom w:val="single" w:sz="4" w:space="0" w:color="auto"/>
              <w:right w:val="single" w:sz="4" w:space="0" w:color="auto"/>
            </w:tcBorders>
            <w:hideMark/>
          </w:tcPr>
          <w:p w:rsidR="00074154" w:rsidRPr="00074154" w:rsidRDefault="00074154" w:rsidP="00E95167">
            <w:pPr>
              <w:pStyle w:val="ListParagraph"/>
              <w:ind w:left="0"/>
              <w:jc w:val="center"/>
              <w:rPr>
                <w:rStyle w:val="Header2"/>
                <w:b/>
                <w:sz w:val="22"/>
                <w:szCs w:val="22"/>
              </w:rPr>
            </w:pPr>
            <w:r w:rsidRPr="00074154">
              <w:rPr>
                <w:rStyle w:val="Header2"/>
                <w:b/>
                <w:sz w:val="22"/>
                <w:szCs w:val="22"/>
              </w:rPr>
              <w:t>Опис услуга</w:t>
            </w:r>
          </w:p>
        </w:tc>
        <w:tc>
          <w:tcPr>
            <w:tcW w:w="1701" w:type="dxa"/>
            <w:tcBorders>
              <w:top w:val="single" w:sz="4" w:space="0" w:color="auto"/>
              <w:left w:val="single" w:sz="4" w:space="0" w:color="auto"/>
              <w:bottom w:val="single" w:sz="4" w:space="0" w:color="auto"/>
              <w:right w:val="single" w:sz="4" w:space="0" w:color="auto"/>
            </w:tcBorders>
            <w:hideMark/>
          </w:tcPr>
          <w:p w:rsidR="00074154" w:rsidRPr="00074154" w:rsidRDefault="00074154" w:rsidP="00E95167">
            <w:pPr>
              <w:pStyle w:val="ListParagraph"/>
              <w:ind w:left="0"/>
              <w:jc w:val="center"/>
              <w:rPr>
                <w:rStyle w:val="Header2"/>
                <w:b/>
                <w:sz w:val="22"/>
                <w:szCs w:val="22"/>
              </w:rPr>
            </w:pPr>
            <w:r w:rsidRPr="00074154">
              <w:rPr>
                <w:rStyle w:val="Header2"/>
                <w:b/>
                <w:sz w:val="22"/>
                <w:szCs w:val="22"/>
              </w:rPr>
              <w:t>Цена</w:t>
            </w:r>
          </w:p>
          <w:p w:rsidR="00074154" w:rsidRPr="00074154" w:rsidRDefault="00074154" w:rsidP="00E95167">
            <w:pPr>
              <w:pStyle w:val="ListParagraph"/>
              <w:ind w:left="0"/>
              <w:jc w:val="center"/>
              <w:rPr>
                <w:rStyle w:val="Header2"/>
                <w:b/>
                <w:sz w:val="22"/>
                <w:szCs w:val="22"/>
              </w:rPr>
            </w:pPr>
            <w:r w:rsidRPr="00074154">
              <w:rPr>
                <w:rStyle w:val="Header2"/>
                <w:b/>
                <w:sz w:val="22"/>
                <w:szCs w:val="22"/>
              </w:rPr>
              <w:t>без ПДВ-а</w:t>
            </w:r>
          </w:p>
        </w:tc>
        <w:tc>
          <w:tcPr>
            <w:tcW w:w="1418" w:type="dxa"/>
            <w:tcBorders>
              <w:top w:val="single" w:sz="4" w:space="0" w:color="auto"/>
              <w:left w:val="single" w:sz="4" w:space="0" w:color="auto"/>
              <w:bottom w:val="single" w:sz="4" w:space="0" w:color="auto"/>
              <w:right w:val="single" w:sz="4" w:space="0" w:color="auto"/>
            </w:tcBorders>
            <w:hideMark/>
          </w:tcPr>
          <w:p w:rsidR="00074154" w:rsidRPr="00074154" w:rsidRDefault="00074154" w:rsidP="00E95167">
            <w:pPr>
              <w:pStyle w:val="ListParagraph"/>
              <w:ind w:left="0"/>
              <w:jc w:val="center"/>
              <w:rPr>
                <w:rStyle w:val="Header2"/>
                <w:b/>
                <w:sz w:val="22"/>
                <w:szCs w:val="22"/>
              </w:rPr>
            </w:pPr>
            <w:r w:rsidRPr="00074154">
              <w:rPr>
                <w:rStyle w:val="Header2"/>
                <w:b/>
                <w:sz w:val="22"/>
                <w:szCs w:val="22"/>
              </w:rPr>
              <w:t xml:space="preserve">Износ </w:t>
            </w:r>
          </w:p>
          <w:p w:rsidR="00074154" w:rsidRPr="00074154" w:rsidRDefault="00074154" w:rsidP="00E95167">
            <w:pPr>
              <w:pStyle w:val="ListParagraph"/>
              <w:ind w:left="0"/>
              <w:jc w:val="center"/>
              <w:rPr>
                <w:rStyle w:val="Header2"/>
                <w:b/>
                <w:sz w:val="22"/>
                <w:szCs w:val="22"/>
              </w:rPr>
            </w:pPr>
            <w:r w:rsidRPr="00074154">
              <w:rPr>
                <w:rStyle w:val="Header2"/>
                <w:b/>
                <w:sz w:val="22"/>
                <w:szCs w:val="22"/>
              </w:rPr>
              <w:t>ПДВ-а</w:t>
            </w: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Цена</w:t>
            </w:r>
          </w:p>
          <w:p w:rsidR="00074154" w:rsidRPr="00074154" w:rsidRDefault="00074154" w:rsidP="00E95167">
            <w:pPr>
              <w:pStyle w:val="ListParagraph"/>
              <w:ind w:left="0"/>
              <w:jc w:val="center"/>
              <w:rPr>
                <w:rStyle w:val="Header2"/>
                <w:b/>
                <w:sz w:val="22"/>
                <w:szCs w:val="22"/>
              </w:rPr>
            </w:pPr>
            <w:r w:rsidRPr="00074154">
              <w:rPr>
                <w:rStyle w:val="Header2"/>
                <w:b/>
                <w:sz w:val="22"/>
                <w:szCs w:val="22"/>
              </w:rPr>
              <w:t>са ПДВ-ом</w:t>
            </w:r>
          </w:p>
        </w:tc>
      </w:tr>
      <w:tr w:rsidR="00074154" w:rsidRPr="00074154" w:rsidTr="00E95167">
        <w:tc>
          <w:tcPr>
            <w:tcW w:w="4537"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4</w:t>
            </w:r>
          </w:p>
        </w:tc>
      </w:tr>
      <w:tr w:rsidR="00074154" w:rsidRPr="00074154" w:rsidTr="00E95167">
        <w:tc>
          <w:tcPr>
            <w:tcW w:w="4537" w:type="dxa"/>
            <w:tcBorders>
              <w:top w:val="single" w:sz="4" w:space="0" w:color="auto"/>
              <w:left w:val="single" w:sz="4" w:space="0" w:color="auto"/>
              <w:bottom w:val="single" w:sz="4" w:space="0" w:color="auto"/>
              <w:right w:val="single" w:sz="4" w:space="0" w:color="auto"/>
            </w:tcBorders>
            <w:hideMark/>
          </w:tcPr>
          <w:p w:rsidR="00074154" w:rsidRPr="00074154" w:rsidRDefault="00074154" w:rsidP="00E95167">
            <w:pPr>
              <w:pStyle w:val="ListParagraph"/>
              <w:ind w:left="0"/>
              <w:jc w:val="both"/>
              <w:rPr>
                <w:rStyle w:val="Header2"/>
                <w:color w:val="FF0000"/>
                <w:sz w:val="22"/>
                <w:szCs w:val="22"/>
              </w:rPr>
            </w:pPr>
            <w:r w:rsidRPr="00074154">
              <w:rPr>
                <w:sz w:val="22"/>
                <w:szCs w:val="22"/>
                <w:lang w:val="sr-Cyrl-CS"/>
              </w:rPr>
              <w:t>Пројектно техничка документација</w:t>
            </w:r>
          </w:p>
        </w:tc>
        <w:tc>
          <w:tcPr>
            <w:tcW w:w="1701"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sz w:val="22"/>
                <w:szCs w:val="22"/>
              </w:rPr>
            </w:pP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sz w:val="22"/>
                <w:szCs w:val="22"/>
              </w:rPr>
            </w:pP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sz w:val="22"/>
                <w:szCs w:val="22"/>
              </w:rPr>
            </w:pPr>
          </w:p>
        </w:tc>
      </w:tr>
      <w:tr w:rsidR="00074154" w:rsidRPr="00074154" w:rsidTr="00E95167">
        <w:tc>
          <w:tcPr>
            <w:tcW w:w="4537"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right"/>
              <w:rPr>
                <w:rStyle w:val="Header2"/>
                <w:b/>
                <w:sz w:val="22"/>
                <w:szCs w:val="22"/>
              </w:rPr>
            </w:pPr>
            <w:r w:rsidRPr="00074154">
              <w:rPr>
                <w:rStyle w:val="Header2"/>
                <w:b/>
                <w:sz w:val="22"/>
                <w:szCs w:val="22"/>
              </w:rPr>
              <w:t>УКУПНО:</w:t>
            </w:r>
          </w:p>
        </w:tc>
        <w:tc>
          <w:tcPr>
            <w:tcW w:w="1701"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b/>
                <w:sz w:val="22"/>
                <w:szCs w:val="22"/>
              </w:rPr>
            </w:pPr>
          </w:p>
        </w:tc>
      </w:tr>
    </w:tbl>
    <w:p w:rsidR="00074154" w:rsidRPr="00074154" w:rsidRDefault="00074154" w:rsidP="00074154">
      <w:pPr>
        <w:jc w:val="both"/>
        <w:rPr>
          <w:rFonts w:ascii="Arial" w:hAnsi="Arial" w:cs="Arial"/>
          <w:iCs/>
          <w:lang w:val="ru-RU"/>
        </w:rPr>
      </w:pPr>
    </w:p>
    <w:p w:rsidR="00074154" w:rsidRPr="00074154" w:rsidRDefault="00074154" w:rsidP="00074154">
      <w:pPr>
        <w:jc w:val="both"/>
        <w:rPr>
          <w:rFonts w:ascii="Arial" w:hAnsi="Arial" w:cs="Arial"/>
          <w:iCs/>
          <w:lang w:val="ru-RU"/>
        </w:rPr>
      </w:pPr>
    </w:p>
    <w:p w:rsidR="00074154" w:rsidRPr="00074154" w:rsidRDefault="00074154" w:rsidP="00074154">
      <w:pPr>
        <w:ind w:left="360"/>
        <w:rPr>
          <w:rFonts w:ascii="Arial" w:hAnsi="Arial" w:cs="Arial"/>
          <w:b/>
          <w:bCs/>
          <w:iCs/>
          <w:u w:val="single"/>
        </w:rPr>
      </w:pPr>
      <w:r w:rsidRPr="00074154">
        <w:rPr>
          <w:rFonts w:ascii="Arial" w:hAnsi="Arial" w:cs="Arial"/>
          <w:b/>
          <w:bCs/>
          <w:iCs/>
          <w:u w:val="single"/>
        </w:rPr>
        <w:t xml:space="preserve">Упутство за попуњавање обрасца структуре цене: </w:t>
      </w:r>
    </w:p>
    <w:p w:rsidR="00074154" w:rsidRPr="00074154" w:rsidRDefault="00074154" w:rsidP="00074154">
      <w:pPr>
        <w:ind w:left="360"/>
        <w:rPr>
          <w:rFonts w:ascii="Arial" w:hAnsi="Arial" w:cs="Arial"/>
          <w:b/>
          <w:bCs/>
          <w:iCs/>
          <w:u w:val="single"/>
        </w:rPr>
      </w:pPr>
    </w:p>
    <w:p w:rsidR="00074154" w:rsidRPr="00074154" w:rsidRDefault="00074154" w:rsidP="00074154">
      <w:pPr>
        <w:pStyle w:val="ListParagraph"/>
        <w:tabs>
          <w:tab w:val="left" w:pos="90"/>
        </w:tabs>
        <w:ind w:left="0"/>
        <w:jc w:val="both"/>
        <w:rPr>
          <w:bCs w:val="0"/>
          <w:iCs/>
          <w:sz w:val="22"/>
          <w:szCs w:val="22"/>
          <w:lang w:val="sr-Cyrl-CS"/>
        </w:rPr>
      </w:pPr>
      <w:r w:rsidRPr="00074154">
        <w:rPr>
          <w:bCs w:val="0"/>
          <w:iCs/>
          <w:sz w:val="22"/>
          <w:szCs w:val="22"/>
        </w:rPr>
        <w:tab/>
      </w:r>
      <w:r w:rsidRPr="00074154">
        <w:rPr>
          <w:bCs w:val="0"/>
          <w:iCs/>
          <w:sz w:val="22"/>
          <w:szCs w:val="22"/>
        </w:rPr>
        <w:tab/>
        <w:t>Понуђач треба да попун</w:t>
      </w:r>
      <w:r w:rsidRPr="00074154">
        <w:rPr>
          <w:bCs w:val="0"/>
          <w:iCs/>
          <w:sz w:val="22"/>
          <w:szCs w:val="22"/>
          <w:lang w:val="sr-Cyrl-CS"/>
        </w:rPr>
        <w:t>и</w:t>
      </w:r>
      <w:r w:rsidRPr="00074154">
        <w:rPr>
          <w:bCs w:val="0"/>
          <w:iCs/>
          <w:sz w:val="22"/>
          <w:szCs w:val="22"/>
        </w:rPr>
        <w:t xml:space="preserve"> образац структуре цене </w:t>
      </w:r>
      <w:r w:rsidRPr="00074154">
        <w:rPr>
          <w:bCs w:val="0"/>
          <w:iCs/>
          <w:sz w:val="22"/>
          <w:szCs w:val="22"/>
          <w:lang w:val="sr-Cyrl-CS"/>
        </w:rPr>
        <w:t>на следећи начин</w:t>
      </w:r>
      <w:r w:rsidRPr="00074154">
        <w:rPr>
          <w:bCs w:val="0"/>
          <w:iCs/>
          <w:sz w:val="22"/>
          <w:szCs w:val="22"/>
        </w:rPr>
        <w:t>:</w:t>
      </w:r>
    </w:p>
    <w:p w:rsidR="00074154" w:rsidRPr="00074154" w:rsidRDefault="00074154" w:rsidP="00074154">
      <w:pPr>
        <w:pStyle w:val="ListParagraph"/>
        <w:numPr>
          <w:ilvl w:val="0"/>
          <w:numId w:val="44"/>
        </w:numPr>
        <w:tabs>
          <w:tab w:val="left" w:pos="90"/>
        </w:tabs>
        <w:suppressAutoHyphens/>
        <w:spacing w:line="100" w:lineRule="atLeast"/>
        <w:jc w:val="both"/>
        <w:rPr>
          <w:bCs w:val="0"/>
          <w:iCs/>
          <w:sz w:val="22"/>
          <w:szCs w:val="22"/>
          <w:lang w:val="sr-Cyrl-CS"/>
        </w:rPr>
      </w:pPr>
      <w:r w:rsidRPr="00074154">
        <w:rPr>
          <w:bCs w:val="0"/>
          <w:iCs/>
          <w:sz w:val="22"/>
          <w:szCs w:val="22"/>
          <w:lang w:val="sr-Cyrl-CS"/>
        </w:rPr>
        <w:t xml:space="preserve">у колони </w:t>
      </w:r>
      <w:r w:rsidRPr="00074154">
        <w:rPr>
          <w:bCs w:val="0"/>
          <w:iCs/>
          <w:sz w:val="22"/>
          <w:szCs w:val="22"/>
        </w:rPr>
        <w:t>2. уписати колико износи цена без ПДВ-а, за тражени предмет јавне набавке;</w:t>
      </w:r>
    </w:p>
    <w:p w:rsidR="00074154" w:rsidRPr="00074154" w:rsidRDefault="00074154" w:rsidP="00074154">
      <w:pPr>
        <w:pStyle w:val="ListParagraph"/>
        <w:numPr>
          <w:ilvl w:val="0"/>
          <w:numId w:val="44"/>
        </w:numPr>
        <w:tabs>
          <w:tab w:val="left" w:pos="90"/>
        </w:tabs>
        <w:suppressAutoHyphens/>
        <w:spacing w:line="100" w:lineRule="atLeast"/>
        <w:jc w:val="both"/>
        <w:rPr>
          <w:bCs w:val="0"/>
          <w:iCs/>
          <w:sz w:val="22"/>
          <w:szCs w:val="22"/>
        </w:rPr>
      </w:pPr>
      <w:r w:rsidRPr="00074154">
        <w:rPr>
          <w:bCs w:val="0"/>
          <w:iCs/>
          <w:sz w:val="22"/>
          <w:szCs w:val="22"/>
          <w:lang w:val="sr-Cyrl-CS"/>
        </w:rPr>
        <w:t xml:space="preserve">у колони </w:t>
      </w:r>
      <w:r w:rsidR="005C3BB5">
        <w:rPr>
          <w:bCs w:val="0"/>
          <w:iCs/>
          <w:sz w:val="22"/>
          <w:szCs w:val="22"/>
          <w:lang w:val="sr-Cyrl-CS"/>
        </w:rPr>
        <w:t xml:space="preserve"> </w:t>
      </w:r>
      <w:r w:rsidRPr="00074154">
        <w:rPr>
          <w:bCs w:val="0"/>
          <w:iCs/>
          <w:sz w:val="22"/>
          <w:szCs w:val="22"/>
        </w:rPr>
        <w:t>3. уписати колико износи ПДВ-е, за тражени предмет јавне набавке;</w:t>
      </w:r>
    </w:p>
    <w:p w:rsidR="00074154" w:rsidRPr="00074154" w:rsidRDefault="00074154" w:rsidP="00074154">
      <w:pPr>
        <w:pStyle w:val="ListParagraph"/>
        <w:numPr>
          <w:ilvl w:val="0"/>
          <w:numId w:val="44"/>
        </w:numPr>
        <w:tabs>
          <w:tab w:val="left" w:pos="90"/>
        </w:tabs>
        <w:suppressAutoHyphens/>
        <w:spacing w:line="100" w:lineRule="atLeast"/>
        <w:jc w:val="both"/>
        <w:rPr>
          <w:sz w:val="22"/>
          <w:szCs w:val="22"/>
        </w:rPr>
      </w:pPr>
      <w:r w:rsidRPr="00074154">
        <w:rPr>
          <w:bCs w:val="0"/>
          <w:iCs/>
          <w:sz w:val="22"/>
          <w:szCs w:val="22"/>
        </w:rPr>
        <w:t xml:space="preserve">у колони 4. уписати колико износи укупна цена са ПДВ-ом за тражени предмет јавне набавке. </w:t>
      </w:r>
    </w:p>
    <w:p w:rsidR="00074154" w:rsidRPr="00074154" w:rsidRDefault="00074154" w:rsidP="00074154">
      <w:pPr>
        <w:pStyle w:val="ListParagraph"/>
        <w:tabs>
          <w:tab w:val="left" w:pos="90"/>
        </w:tabs>
        <w:jc w:val="both"/>
        <w:rPr>
          <w:sz w:val="22"/>
          <w:szCs w:val="22"/>
        </w:rPr>
      </w:pPr>
    </w:p>
    <w:p w:rsidR="00074154" w:rsidRPr="00074154" w:rsidRDefault="00074154" w:rsidP="00074154">
      <w:pPr>
        <w:autoSpaceDE w:val="0"/>
        <w:autoSpaceDN w:val="0"/>
        <w:adjustRightInd w:val="0"/>
        <w:ind w:left="360"/>
        <w:jc w:val="both"/>
        <w:rPr>
          <w:rFonts w:ascii="Arial" w:hAnsi="Arial" w:cs="Arial"/>
          <w:iCs/>
        </w:rPr>
      </w:pPr>
      <w:r w:rsidRPr="00074154">
        <w:rPr>
          <w:rFonts w:ascii="Arial" w:hAnsi="Arial" w:cs="Arial"/>
          <w:b/>
          <w:iCs/>
          <w:lang w:val="sr-Cyrl-CS"/>
        </w:rPr>
        <w:t>У колони  УКУПН</w:t>
      </w:r>
      <w:r w:rsidRPr="00074154">
        <w:rPr>
          <w:rFonts w:ascii="Arial" w:hAnsi="Arial" w:cs="Arial"/>
          <w:b/>
          <w:iCs/>
        </w:rPr>
        <w:t>O</w:t>
      </w:r>
      <w:r w:rsidRPr="00074154">
        <w:rPr>
          <w:rFonts w:ascii="Arial" w:hAnsi="Arial" w:cs="Arial"/>
          <w:iCs/>
          <w:lang w:val="sr-Cyrl-CS"/>
        </w:rPr>
        <w:t xml:space="preserve">  </w:t>
      </w:r>
      <w:r w:rsidRPr="00074154">
        <w:rPr>
          <w:rFonts w:ascii="Arial" w:hAnsi="Arial" w:cs="Arial"/>
          <w:iCs/>
        </w:rPr>
        <w:t>Уписати укупан износ понуде без ПДВ-а</w:t>
      </w:r>
      <w:r w:rsidRPr="00074154">
        <w:rPr>
          <w:rFonts w:ascii="Arial" w:hAnsi="Arial" w:cs="Arial"/>
          <w:iCs/>
          <w:lang w:val="sr-Cyrl-CS"/>
        </w:rPr>
        <w:t xml:space="preserve"> и са ПДВ-ом</w:t>
      </w:r>
      <w:r w:rsidRPr="00074154">
        <w:rPr>
          <w:rFonts w:ascii="Arial" w:hAnsi="Arial" w:cs="Arial"/>
          <w:iCs/>
        </w:rPr>
        <w:t>, као и износ ПДВ-а.</w:t>
      </w:r>
    </w:p>
    <w:p w:rsidR="00074154" w:rsidRDefault="00074154" w:rsidP="00074154">
      <w:pPr>
        <w:pStyle w:val="ListParagraph"/>
        <w:tabs>
          <w:tab w:val="left" w:pos="90"/>
        </w:tabs>
        <w:jc w:val="both"/>
        <w:rPr>
          <w:bCs w:val="0"/>
          <w:iCs/>
          <w:sz w:val="22"/>
          <w:szCs w:val="22"/>
        </w:rPr>
      </w:pPr>
    </w:p>
    <w:p w:rsidR="002B03DD" w:rsidRPr="002B03DD" w:rsidRDefault="002B03DD" w:rsidP="00074154">
      <w:pPr>
        <w:pStyle w:val="ListParagraph"/>
        <w:tabs>
          <w:tab w:val="left" w:pos="90"/>
        </w:tabs>
        <w:jc w:val="both"/>
        <w:rPr>
          <w:bCs w:val="0"/>
          <w:iCs/>
          <w:sz w:val="22"/>
          <w:szCs w:val="22"/>
        </w:rPr>
      </w:pPr>
    </w:p>
    <w:p w:rsidR="00074154" w:rsidRPr="00074154" w:rsidRDefault="00074154" w:rsidP="00074154">
      <w:pPr>
        <w:autoSpaceDE w:val="0"/>
        <w:autoSpaceDN w:val="0"/>
        <w:adjustRightInd w:val="0"/>
        <w:jc w:val="both"/>
        <w:rPr>
          <w:rFonts w:ascii="Arial" w:hAnsi="Arial" w:cs="Arial"/>
          <w:b/>
          <w:lang w:val="sr-Latn-CS"/>
        </w:rPr>
      </w:pPr>
      <w:r w:rsidRPr="00074154">
        <w:rPr>
          <w:rFonts w:ascii="Arial" w:hAnsi="Arial" w:cs="Arial"/>
          <w:b/>
          <w:lang w:val="sr-Latn-CS"/>
        </w:rPr>
        <w:t xml:space="preserve">   </w:t>
      </w:r>
      <w:r w:rsidRPr="00074154">
        <w:rPr>
          <w:rFonts w:ascii="Arial" w:hAnsi="Arial" w:cs="Arial"/>
          <w:b/>
        </w:rPr>
        <w:t xml:space="preserve">   </w:t>
      </w:r>
      <w:r w:rsidRPr="00074154">
        <w:rPr>
          <w:rFonts w:ascii="Arial" w:hAnsi="Arial" w:cs="Arial"/>
          <w:b/>
          <w:lang w:val="sr-Latn-CS"/>
        </w:rPr>
        <w:t>Место и датум :                               М.П                     Потпис</w:t>
      </w:r>
      <w:r w:rsidRPr="00074154">
        <w:rPr>
          <w:rFonts w:ascii="Arial" w:hAnsi="Arial" w:cs="Arial"/>
          <w:b/>
        </w:rPr>
        <w:t xml:space="preserve"> </w:t>
      </w:r>
      <w:r w:rsidRPr="00074154">
        <w:rPr>
          <w:rFonts w:ascii="Arial" w:hAnsi="Arial" w:cs="Arial"/>
          <w:b/>
          <w:lang w:val="sr-Latn-CS"/>
        </w:rPr>
        <w:t>понуђача</w:t>
      </w:r>
    </w:p>
    <w:p w:rsidR="00074154" w:rsidRPr="00074154" w:rsidRDefault="00074154" w:rsidP="00074154">
      <w:pPr>
        <w:autoSpaceDE w:val="0"/>
        <w:autoSpaceDN w:val="0"/>
        <w:adjustRightInd w:val="0"/>
        <w:jc w:val="both"/>
        <w:rPr>
          <w:rFonts w:ascii="Arial" w:hAnsi="Arial" w:cs="Arial"/>
          <w:b/>
        </w:rPr>
      </w:pPr>
      <w:r w:rsidRPr="00074154">
        <w:rPr>
          <w:rFonts w:ascii="Arial" w:hAnsi="Arial" w:cs="Arial"/>
          <w:b/>
        </w:rPr>
        <w:t xml:space="preserve">     </w:t>
      </w:r>
      <w:r w:rsidRPr="00074154">
        <w:rPr>
          <w:rFonts w:ascii="Arial" w:hAnsi="Arial" w:cs="Arial"/>
          <w:b/>
          <w:lang w:val="sr-Latn-CS"/>
        </w:rPr>
        <w:t>___________________                                       __________________________</w:t>
      </w:r>
    </w:p>
    <w:p w:rsidR="00074154" w:rsidRPr="00074154" w:rsidRDefault="00074154" w:rsidP="00074154">
      <w:pPr>
        <w:pStyle w:val="ListParagraph"/>
        <w:tabs>
          <w:tab w:val="left" w:pos="90"/>
        </w:tabs>
        <w:jc w:val="both"/>
        <w:rPr>
          <w:b/>
          <w:bCs w:val="0"/>
          <w:iCs/>
          <w:sz w:val="22"/>
          <w:szCs w:val="22"/>
        </w:rPr>
      </w:pPr>
    </w:p>
    <w:p w:rsidR="00074154" w:rsidRP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A579E7" w:rsidRDefault="00A579E7" w:rsidP="00074154">
      <w:pPr>
        <w:pStyle w:val="ListParagraph"/>
        <w:tabs>
          <w:tab w:val="left" w:pos="90"/>
        </w:tabs>
        <w:jc w:val="both"/>
        <w:rPr>
          <w:sz w:val="22"/>
          <w:szCs w:val="22"/>
        </w:rPr>
      </w:pPr>
    </w:p>
    <w:p w:rsidR="00A579E7" w:rsidRDefault="00A579E7" w:rsidP="00074154">
      <w:pPr>
        <w:pStyle w:val="ListParagraph"/>
        <w:tabs>
          <w:tab w:val="left" w:pos="90"/>
        </w:tabs>
        <w:jc w:val="both"/>
        <w:rPr>
          <w:sz w:val="22"/>
          <w:szCs w:val="22"/>
        </w:rPr>
      </w:pPr>
    </w:p>
    <w:p w:rsidR="00A579E7" w:rsidRDefault="00A579E7" w:rsidP="00074154">
      <w:pPr>
        <w:pStyle w:val="ListParagraph"/>
        <w:tabs>
          <w:tab w:val="left" w:pos="90"/>
        </w:tabs>
        <w:jc w:val="both"/>
        <w:rPr>
          <w:sz w:val="22"/>
          <w:szCs w:val="22"/>
        </w:rPr>
      </w:pPr>
    </w:p>
    <w:p w:rsidR="00A579E7" w:rsidRPr="00A579E7" w:rsidRDefault="00A579E7"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F0523F" w:rsidRDefault="00F0523F" w:rsidP="00074154">
      <w:pPr>
        <w:pStyle w:val="ListParagraph"/>
        <w:tabs>
          <w:tab w:val="left" w:pos="90"/>
        </w:tabs>
        <w:jc w:val="both"/>
        <w:rPr>
          <w:sz w:val="22"/>
          <w:szCs w:val="22"/>
        </w:rPr>
      </w:pPr>
    </w:p>
    <w:p w:rsidR="00F0523F" w:rsidRDefault="00F0523F" w:rsidP="00074154">
      <w:pPr>
        <w:pStyle w:val="ListParagraph"/>
        <w:tabs>
          <w:tab w:val="left" w:pos="90"/>
        </w:tabs>
        <w:jc w:val="both"/>
        <w:rPr>
          <w:sz w:val="22"/>
          <w:szCs w:val="22"/>
        </w:rPr>
      </w:pPr>
    </w:p>
    <w:p w:rsidR="003678A7" w:rsidRPr="0001710B" w:rsidRDefault="003678A7" w:rsidP="003678A7">
      <w:pPr>
        <w:shd w:val="clear" w:color="auto" w:fill="C6D9F1"/>
        <w:jc w:val="center"/>
        <w:rPr>
          <w:rFonts w:ascii="Arial" w:hAnsi="Arial" w:cs="Arial"/>
          <w:b/>
          <w:bCs/>
          <w:iCs/>
          <w:lang w:val="sr-Cyrl-CS"/>
        </w:rPr>
      </w:pPr>
      <w:r w:rsidRPr="0001710B">
        <w:rPr>
          <w:rFonts w:ascii="Arial" w:hAnsi="Arial" w:cs="Arial"/>
          <w:b/>
          <w:bCs/>
          <w:iCs/>
          <w:lang w:val="sr-Cyrl-CS"/>
        </w:rPr>
        <w:t>VII</w:t>
      </w:r>
      <w:r w:rsidRPr="0001710B">
        <w:rPr>
          <w:rFonts w:ascii="Arial" w:hAnsi="Arial" w:cs="Arial"/>
          <w:b/>
          <w:bCs/>
          <w:iCs/>
          <w:lang w:val="sr-Latn-CS"/>
        </w:rPr>
        <w:t>I</w:t>
      </w:r>
      <w:r w:rsidR="00113835" w:rsidRPr="0001710B">
        <w:rPr>
          <w:rFonts w:ascii="Arial" w:hAnsi="Arial" w:cs="Arial"/>
          <w:b/>
          <w:bCs/>
          <w:iCs/>
        </w:rPr>
        <w:t xml:space="preserve"> </w:t>
      </w:r>
      <w:r w:rsidRPr="0001710B">
        <w:rPr>
          <w:rFonts w:ascii="Arial" w:hAnsi="Arial" w:cs="Arial"/>
          <w:b/>
          <w:bCs/>
          <w:iCs/>
          <w:lang w:val="sr-Cyrl-CS"/>
        </w:rPr>
        <w:t xml:space="preserve">МОДЕЛ УГОВОРА О ЈАВНОЈ НАБАВЦИ </w:t>
      </w:r>
    </w:p>
    <w:p w:rsidR="0054197C" w:rsidRPr="000E593F" w:rsidRDefault="0054197C" w:rsidP="0054197C">
      <w:pPr>
        <w:jc w:val="center"/>
        <w:rPr>
          <w:rFonts w:ascii="Arial" w:eastAsia="TimesNewRomanPSMT" w:hAnsi="Arial" w:cs="Arial"/>
          <w:b/>
          <w:lang w:val="ru-RU"/>
        </w:rPr>
      </w:pPr>
      <w:r w:rsidRPr="0054197C">
        <w:rPr>
          <w:rFonts w:ascii="Arial" w:hAnsi="Arial" w:cs="Arial"/>
          <w:b/>
          <w:lang w:val="sr-Cyrl-CS"/>
        </w:rPr>
        <w:t>Израда пројектно техничке документације за реконструкцију фискултурне сале у ОШ „Станоје Миљковић“ у Брестовцу</w:t>
      </w:r>
      <w:r w:rsidRPr="000E593F">
        <w:rPr>
          <w:rFonts w:ascii="Arial" w:hAnsi="Arial" w:cs="Arial"/>
          <w:b/>
          <w:bCs/>
        </w:rPr>
        <w:t xml:space="preserve"> </w:t>
      </w:r>
      <w:r>
        <w:rPr>
          <w:rFonts w:ascii="Arial" w:hAnsi="Arial" w:cs="Arial"/>
          <w:b/>
          <w:bCs/>
        </w:rPr>
        <w:t>- ЈН ОУ</w:t>
      </w:r>
      <w:r w:rsidRPr="000E593F">
        <w:rPr>
          <w:rFonts w:ascii="Arial" w:hAnsi="Arial" w:cs="Arial"/>
          <w:b/>
          <w:bCs/>
        </w:rPr>
        <w:t xml:space="preserve"> </w:t>
      </w:r>
      <w:r>
        <w:rPr>
          <w:rFonts w:ascii="Arial" w:hAnsi="Arial" w:cs="Arial"/>
          <w:b/>
          <w:bCs/>
        </w:rPr>
        <w:t>40</w:t>
      </w:r>
      <w:r w:rsidRPr="000E593F">
        <w:rPr>
          <w:rFonts w:ascii="Arial" w:hAnsi="Arial" w:cs="Arial"/>
          <w:b/>
          <w:bCs/>
        </w:rPr>
        <w:t>-У/2018</w:t>
      </w:r>
    </w:p>
    <w:p w:rsidR="0054197C" w:rsidRPr="000E593F" w:rsidRDefault="0054197C" w:rsidP="0054197C">
      <w:pPr>
        <w:jc w:val="center"/>
        <w:rPr>
          <w:rFonts w:ascii="Arial" w:hAnsi="Arial" w:cs="Arial"/>
          <w:b/>
          <w:iCs/>
          <w:lang w:val="sr-Cyrl-CS"/>
        </w:rPr>
      </w:pPr>
    </w:p>
    <w:p w:rsidR="0054197C" w:rsidRPr="000E593F" w:rsidRDefault="0054197C" w:rsidP="0054197C">
      <w:pPr>
        <w:rPr>
          <w:rFonts w:ascii="Arial" w:hAnsi="Arial" w:cs="Arial"/>
          <w:b/>
          <w:iCs/>
          <w:lang w:val="sr-Cyrl-CS"/>
        </w:rPr>
      </w:pPr>
      <w:r w:rsidRPr="000E593F">
        <w:rPr>
          <w:rFonts w:ascii="Arial" w:hAnsi="Arial" w:cs="Arial"/>
          <w:b/>
          <w:iCs/>
          <w:lang w:val="sr-Cyrl-CS"/>
        </w:rPr>
        <w:t>Закључен између:</w:t>
      </w:r>
    </w:p>
    <w:p w:rsidR="0054197C" w:rsidRDefault="0054197C" w:rsidP="0054197C">
      <w:pPr>
        <w:jc w:val="both"/>
        <w:rPr>
          <w:rFonts w:ascii="Arial" w:hAnsi="Arial" w:cs="Arial"/>
          <w:iCs/>
          <w:lang w:val="ru-RU"/>
        </w:rPr>
      </w:pPr>
      <w:r>
        <w:rPr>
          <w:rFonts w:ascii="Arial" w:hAnsi="Arial" w:cs="Arial"/>
          <w:b/>
          <w:iCs/>
          <w:lang w:val="sr-Cyrl-CS"/>
        </w:rPr>
        <w:t>1.</w:t>
      </w:r>
      <w:r w:rsidRPr="0001710B">
        <w:rPr>
          <w:rFonts w:ascii="Arial" w:hAnsi="Arial" w:cs="Arial"/>
          <w:b/>
          <w:iCs/>
          <w:lang w:val="sr-Cyrl-CS"/>
        </w:rPr>
        <w:t>Наручиоца</w:t>
      </w:r>
      <w:r w:rsidRPr="0001710B">
        <w:rPr>
          <w:rFonts w:ascii="Arial" w:hAnsi="Arial" w:cs="Arial"/>
          <w:iCs/>
          <w:lang w:val="sr-Cyrl-CS"/>
        </w:rPr>
        <w:t xml:space="preserve">: </w:t>
      </w:r>
      <w:r>
        <w:rPr>
          <w:rFonts w:ascii="Arial" w:hAnsi="Arial" w:cs="Arial"/>
          <w:lang w:val="sr-Cyrl-CS"/>
        </w:rPr>
        <w:t xml:space="preserve">Општинска управа Бор, </w:t>
      </w:r>
      <w:r>
        <w:rPr>
          <w:rFonts w:ascii="Arial" w:eastAsia="TimesNewRomanPSMT" w:hAnsi="Arial" w:cs="Arial"/>
          <w:lang w:val="ru-RU"/>
        </w:rPr>
        <w:t xml:space="preserve"> </w:t>
      </w:r>
      <w:r w:rsidRPr="008468DD">
        <w:rPr>
          <w:rFonts w:ascii="Arial" w:hAnsi="Arial" w:cs="Arial"/>
          <w:iCs/>
          <w:lang w:val="ru-RU"/>
        </w:rPr>
        <w:t>ул.</w:t>
      </w:r>
      <w:r>
        <w:rPr>
          <w:rFonts w:ascii="Arial" w:hAnsi="Arial" w:cs="Arial"/>
          <w:iCs/>
          <w:lang w:val="ru-RU"/>
        </w:rPr>
        <w:t xml:space="preserve"> </w:t>
      </w:r>
      <w:r w:rsidRPr="008468DD">
        <w:rPr>
          <w:rFonts w:ascii="Arial" w:hAnsi="Arial" w:cs="Arial"/>
          <w:iCs/>
          <w:lang w:val="ru-RU"/>
        </w:rPr>
        <w:t xml:space="preserve">Моше Пијаде бр.3, ПИБ:100568330, Матични број: 07208529, </w:t>
      </w:r>
      <w:r w:rsidRPr="00E07F7A">
        <w:rPr>
          <w:rFonts w:ascii="Arial" w:hAnsi="Arial" w:cs="Arial"/>
          <w:iCs/>
          <w:lang w:val="ru-RU"/>
        </w:rPr>
        <w:t>Број рачуна:</w:t>
      </w:r>
      <w:r w:rsidRPr="008468DD">
        <w:rPr>
          <w:rFonts w:ascii="Arial" w:hAnsi="Arial" w:cs="Arial"/>
          <w:iCs/>
          <w:lang w:val="ru-RU"/>
        </w:rPr>
        <w:t xml:space="preserve"> </w:t>
      </w:r>
      <w:r w:rsidRPr="0089159C">
        <w:rPr>
          <w:rFonts w:ascii="Arial" w:hAnsi="Arial" w:cs="Arial"/>
          <w:iCs/>
          <w:lang w:val="ru-RU"/>
        </w:rPr>
        <w:t>840-164640-35,Телефон и телефакс:030 /423-179</w:t>
      </w:r>
      <w:r>
        <w:rPr>
          <w:rFonts w:ascii="Arial" w:hAnsi="Arial" w:cs="Arial"/>
          <w:iCs/>
          <w:lang w:val="ru-RU"/>
        </w:rPr>
        <w:t xml:space="preserve">, </w:t>
      </w:r>
    </w:p>
    <w:p w:rsidR="0054197C" w:rsidRDefault="0054197C" w:rsidP="0054197C">
      <w:pPr>
        <w:jc w:val="both"/>
        <w:rPr>
          <w:rFonts w:ascii="Arial" w:hAnsi="Arial" w:cs="Arial"/>
          <w:iCs/>
          <w:lang w:val="sr-Cyrl-CS"/>
        </w:rPr>
      </w:pPr>
      <w:r w:rsidRPr="00E07F7A">
        <w:rPr>
          <w:rFonts w:ascii="Arial" w:hAnsi="Arial" w:cs="Arial"/>
          <w:iCs/>
          <w:lang w:val="ru-RU"/>
        </w:rPr>
        <w:t xml:space="preserve">кога заступа </w:t>
      </w:r>
      <w:r>
        <w:rPr>
          <w:rFonts w:ascii="Arial" w:hAnsi="Arial" w:cs="Arial"/>
          <w:iCs/>
          <w:lang w:val="ru-RU"/>
        </w:rPr>
        <w:t>Љубинка Јелић</w:t>
      </w:r>
      <w:r w:rsidRPr="00E07F7A">
        <w:rPr>
          <w:rFonts w:ascii="Arial" w:hAnsi="Arial" w:cs="Arial"/>
          <w:iCs/>
          <w:lang w:val="ru-RU"/>
        </w:rPr>
        <w:t xml:space="preserve">, </w:t>
      </w:r>
      <w:r>
        <w:rPr>
          <w:rFonts w:ascii="Arial" w:hAnsi="Arial" w:cs="Arial"/>
          <w:iCs/>
          <w:lang w:val="ru-RU"/>
        </w:rPr>
        <w:t>дипл. правник, начелник Општинске управе Бор</w:t>
      </w:r>
    </w:p>
    <w:p w:rsidR="0054197C" w:rsidRPr="00DB6C3D" w:rsidRDefault="0054197C" w:rsidP="0054197C">
      <w:pPr>
        <w:jc w:val="both"/>
        <w:rPr>
          <w:rFonts w:ascii="Arial" w:hAnsi="Arial" w:cs="Arial"/>
          <w:b/>
          <w:iCs/>
          <w:lang w:val="ru-RU"/>
        </w:rPr>
      </w:pPr>
      <w:r w:rsidRPr="00E07F7A">
        <w:rPr>
          <w:rFonts w:ascii="Arial" w:hAnsi="Arial" w:cs="Arial"/>
          <w:iCs/>
          <w:lang w:val="ru-RU"/>
        </w:rPr>
        <w:t>(у даљем тексту:</w:t>
      </w:r>
      <w:r w:rsidRPr="00E07F7A">
        <w:rPr>
          <w:rFonts w:ascii="Arial" w:hAnsi="Arial" w:cs="Arial"/>
          <w:iCs/>
          <w:lang w:val="sr-Cyrl-CS"/>
        </w:rPr>
        <w:t xml:space="preserve"> Наручилац</w:t>
      </w:r>
      <w:r w:rsidRPr="00E07F7A">
        <w:rPr>
          <w:rFonts w:ascii="Arial" w:hAnsi="Arial" w:cs="Arial"/>
          <w:iCs/>
          <w:lang w:val="ru-RU"/>
        </w:rPr>
        <w:t>)</w:t>
      </w:r>
      <w:r>
        <w:rPr>
          <w:rFonts w:ascii="Arial" w:hAnsi="Arial" w:cs="Arial"/>
          <w:iCs/>
          <w:lang w:val="ru-RU"/>
        </w:rPr>
        <w:t xml:space="preserve"> </w:t>
      </w:r>
    </w:p>
    <w:p w:rsidR="0054197C" w:rsidRPr="000E593F" w:rsidRDefault="0054197C" w:rsidP="0054197C">
      <w:pPr>
        <w:jc w:val="both"/>
        <w:rPr>
          <w:rFonts w:ascii="Arial" w:hAnsi="Arial" w:cs="Arial"/>
          <w:b/>
          <w:iCs/>
          <w:lang w:val="sr-Cyrl-CS"/>
        </w:rPr>
      </w:pPr>
      <w:r w:rsidRPr="000E593F">
        <w:rPr>
          <w:rFonts w:ascii="Arial" w:hAnsi="Arial" w:cs="Arial"/>
          <w:b/>
          <w:iCs/>
          <w:lang w:val="sr-Cyrl-CS"/>
        </w:rPr>
        <w:t>и</w:t>
      </w:r>
    </w:p>
    <w:p w:rsidR="0054197C" w:rsidRPr="000E593F" w:rsidRDefault="0054197C" w:rsidP="0054197C">
      <w:pPr>
        <w:rPr>
          <w:rFonts w:ascii="Arial" w:hAnsi="Arial" w:cs="Arial"/>
          <w:b/>
          <w:iCs/>
          <w:lang w:val="sr-Cyrl-CS"/>
        </w:rPr>
      </w:pPr>
      <w:r w:rsidRPr="000E593F">
        <w:rPr>
          <w:rFonts w:ascii="Arial" w:hAnsi="Arial" w:cs="Arial"/>
          <w:b/>
          <w:iCs/>
          <w:lang w:val="sr-Cyrl-CS"/>
        </w:rPr>
        <w:t>2. Пружаоца услуге:</w:t>
      </w:r>
    </w:p>
    <w:p w:rsidR="0054197C" w:rsidRPr="000E593F" w:rsidRDefault="0054197C" w:rsidP="0054197C">
      <w:pPr>
        <w:rPr>
          <w:rFonts w:ascii="Arial" w:hAnsi="Arial" w:cs="Arial"/>
          <w:iCs/>
          <w:lang w:val="sr-Cyrl-CS"/>
        </w:rPr>
      </w:pPr>
      <w:r w:rsidRPr="000E593F">
        <w:rPr>
          <w:rFonts w:ascii="Arial" w:hAnsi="Arial" w:cs="Arial"/>
          <w:iCs/>
          <w:lang w:val="sr-Cyrl-CS"/>
        </w:rPr>
        <w:t>2.1...........................................................................................................................</w:t>
      </w:r>
    </w:p>
    <w:p w:rsidR="0054197C" w:rsidRPr="000E593F" w:rsidRDefault="0054197C" w:rsidP="0054197C">
      <w:pPr>
        <w:rPr>
          <w:rFonts w:ascii="Arial" w:hAnsi="Arial" w:cs="Arial"/>
          <w:iCs/>
          <w:lang w:val="sr-Cyrl-CS"/>
        </w:rPr>
      </w:pPr>
      <w:r w:rsidRPr="000E593F">
        <w:rPr>
          <w:rFonts w:ascii="Arial" w:hAnsi="Arial" w:cs="Arial"/>
          <w:iCs/>
          <w:lang w:val="sr-Cyrl-CS"/>
        </w:rPr>
        <w:t>са седиштем у ............................................, улица .........................................., ПИБ:.......................... Матични број: ........................................</w:t>
      </w:r>
    </w:p>
    <w:p w:rsidR="0054197C" w:rsidRPr="000E593F" w:rsidRDefault="0054197C" w:rsidP="0054197C">
      <w:pPr>
        <w:rPr>
          <w:rFonts w:ascii="Arial" w:hAnsi="Arial" w:cs="Arial"/>
          <w:iCs/>
          <w:lang w:val="sr-Cyrl-CS"/>
        </w:rPr>
      </w:pPr>
      <w:r w:rsidRPr="000E593F">
        <w:rPr>
          <w:rFonts w:ascii="Arial" w:hAnsi="Arial" w:cs="Arial"/>
          <w:iCs/>
          <w:lang w:val="sr-Cyrl-CS"/>
        </w:rPr>
        <w:t xml:space="preserve">Број рачуна: ............................................ </w:t>
      </w:r>
    </w:p>
    <w:p w:rsidR="0054197C" w:rsidRPr="000E593F" w:rsidRDefault="0054197C" w:rsidP="0054197C">
      <w:pPr>
        <w:rPr>
          <w:rFonts w:ascii="Arial" w:hAnsi="Arial" w:cs="Arial"/>
          <w:iCs/>
          <w:lang w:val="sr-Cyrl-CS"/>
        </w:rPr>
      </w:pPr>
      <w:r w:rsidRPr="000E593F">
        <w:rPr>
          <w:rFonts w:ascii="Arial" w:hAnsi="Arial" w:cs="Arial"/>
          <w:iCs/>
          <w:lang w:val="sr-Cyrl-CS"/>
        </w:rPr>
        <w:t xml:space="preserve">кога заступа................................................................... </w:t>
      </w:r>
    </w:p>
    <w:p w:rsidR="0054197C" w:rsidRPr="00D816ED" w:rsidRDefault="0054197C" w:rsidP="0054197C">
      <w:pPr>
        <w:rPr>
          <w:rFonts w:ascii="Arial" w:hAnsi="Arial" w:cs="Arial"/>
          <w:iCs/>
          <w:lang w:val="sr-Cyrl-CS"/>
        </w:rPr>
      </w:pPr>
      <w:r w:rsidRPr="000E593F">
        <w:rPr>
          <w:rFonts w:ascii="Arial" w:hAnsi="Arial" w:cs="Arial"/>
          <w:iCs/>
          <w:lang w:val="sr-Cyrl-CS"/>
        </w:rPr>
        <w:t>2.2 .........................................................................................................................</w:t>
      </w:r>
    </w:p>
    <w:p w:rsidR="0054197C" w:rsidRPr="00D816ED" w:rsidRDefault="0054197C" w:rsidP="0054197C">
      <w:pPr>
        <w:rPr>
          <w:rFonts w:ascii="Arial" w:hAnsi="Arial" w:cs="Arial"/>
          <w:iCs/>
          <w:lang w:val="sr-Cyrl-CS"/>
        </w:rPr>
      </w:pPr>
      <w:r w:rsidRPr="00D816ED">
        <w:rPr>
          <w:rFonts w:ascii="Arial" w:hAnsi="Arial" w:cs="Arial"/>
          <w:iCs/>
          <w:lang w:val="sr-Cyrl-CS"/>
        </w:rPr>
        <w:t>са седиштем у ............................................, улица .........................................., ПИБ:.......................... Матични број: ........................................</w:t>
      </w:r>
    </w:p>
    <w:p w:rsidR="0054197C" w:rsidRPr="00D816ED" w:rsidRDefault="0054197C" w:rsidP="0054197C">
      <w:pPr>
        <w:rPr>
          <w:rFonts w:ascii="Arial" w:hAnsi="Arial" w:cs="Arial"/>
          <w:iCs/>
          <w:lang w:val="sr-Cyrl-CS"/>
        </w:rPr>
      </w:pPr>
      <w:r w:rsidRPr="00D816ED">
        <w:rPr>
          <w:rFonts w:ascii="Arial" w:hAnsi="Arial" w:cs="Arial"/>
          <w:iCs/>
          <w:lang w:val="sr-Cyrl-CS"/>
        </w:rPr>
        <w:t xml:space="preserve">Број рачуна: ............................................ </w:t>
      </w:r>
    </w:p>
    <w:p w:rsidR="0054197C" w:rsidRPr="00D816ED" w:rsidRDefault="0054197C" w:rsidP="0054197C">
      <w:pPr>
        <w:rPr>
          <w:rFonts w:ascii="Arial" w:hAnsi="Arial" w:cs="Arial"/>
          <w:iCs/>
          <w:lang w:val="sr-Cyrl-CS"/>
        </w:rPr>
      </w:pPr>
      <w:r w:rsidRPr="00D816ED">
        <w:rPr>
          <w:rFonts w:ascii="Arial" w:hAnsi="Arial" w:cs="Arial"/>
          <w:iCs/>
          <w:lang w:val="sr-Cyrl-CS"/>
        </w:rPr>
        <w:t xml:space="preserve">кога заступа................................................................... </w:t>
      </w:r>
    </w:p>
    <w:p w:rsidR="0054197C" w:rsidRPr="00D816ED" w:rsidRDefault="0054197C" w:rsidP="0054197C">
      <w:pPr>
        <w:rPr>
          <w:rFonts w:ascii="Arial" w:hAnsi="Arial" w:cs="Arial"/>
          <w:iCs/>
          <w:lang w:val="sr-Cyrl-CS"/>
        </w:rPr>
      </w:pPr>
      <w:r w:rsidRPr="00D816ED">
        <w:rPr>
          <w:rFonts w:ascii="Arial" w:hAnsi="Arial" w:cs="Arial"/>
          <w:iCs/>
          <w:lang w:val="sr-Cyrl-CS"/>
        </w:rPr>
        <w:t>2.3 .........................................................................................................................</w:t>
      </w:r>
    </w:p>
    <w:p w:rsidR="0054197C" w:rsidRPr="00D816ED" w:rsidRDefault="0054197C" w:rsidP="0054197C">
      <w:pPr>
        <w:rPr>
          <w:rFonts w:ascii="Arial" w:hAnsi="Arial" w:cs="Arial"/>
          <w:iCs/>
          <w:lang w:val="sr-Cyrl-CS"/>
        </w:rPr>
      </w:pPr>
      <w:r w:rsidRPr="00D816ED">
        <w:rPr>
          <w:rFonts w:ascii="Arial" w:hAnsi="Arial" w:cs="Arial"/>
          <w:iCs/>
          <w:lang w:val="sr-Cyrl-CS"/>
        </w:rPr>
        <w:t>са седиштем у ............................................, улица .........................................., ПИБ:.......................... Матични број: ........................................</w:t>
      </w:r>
    </w:p>
    <w:p w:rsidR="0054197C" w:rsidRPr="00D816ED" w:rsidRDefault="0054197C" w:rsidP="0054197C">
      <w:pPr>
        <w:rPr>
          <w:rFonts w:ascii="Arial" w:hAnsi="Arial" w:cs="Arial"/>
          <w:iCs/>
          <w:lang w:val="sr-Cyrl-CS"/>
        </w:rPr>
      </w:pPr>
      <w:r w:rsidRPr="00D816ED">
        <w:rPr>
          <w:rFonts w:ascii="Arial" w:hAnsi="Arial" w:cs="Arial"/>
          <w:iCs/>
          <w:lang w:val="sr-Cyrl-CS"/>
        </w:rPr>
        <w:t xml:space="preserve">Број рачуна: ............................................ </w:t>
      </w:r>
    </w:p>
    <w:p w:rsidR="0054197C" w:rsidRPr="00D816ED" w:rsidRDefault="0054197C" w:rsidP="0054197C">
      <w:pPr>
        <w:rPr>
          <w:rFonts w:ascii="Arial" w:hAnsi="Arial" w:cs="Arial"/>
          <w:iCs/>
          <w:lang w:val="sr-Cyrl-CS"/>
        </w:rPr>
      </w:pPr>
      <w:r w:rsidRPr="00D816ED">
        <w:rPr>
          <w:rFonts w:ascii="Arial" w:hAnsi="Arial" w:cs="Arial"/>
          <w:iCs/>
          <w:lang w:val="sr-Cyrl-CS"/>
        </w:rPr>
        <w:t xml:space="preserve">кога заступа................................................................... </w:t>
      </w:r>
    </w:p>
    <w:p w:rsidR="0054197C" w:rsidRPr="00D816ED" w:rsidRDefault="0054197C" w:rsidP="0054197C">
      <w:pPr>
        <w:jc w:val="both"/>
        <w:rPr>
          <w:rFonts w:ascii="Arial" w:hAnsi="Arial" w:cs="Arial"/>
          <w:iCs/>
          <w:lang w:val="sr-Latn-CS"/>
        </w:rPr>
      </w:pPr>
      <w:r w:rsidRPr="00D816ED">
        <w:rPr>
          <w:rFonts w:ascii="Arial" w:hAnsi="Arial" w:cs="Arial"/>
          <w:iCs/>
          <w:lang w:val="sr-Cyrl-CS"/>
        </w:rPr>
        <w:t>(у даљем тексту: Пружалац услуге)</w:t>
      </w:r>
    </w:p>
    <w:p w:rsidR="0054197C" w:rsidRPr="00D816ED" w:rsidRDefault="0054197C" w:rsidP="0054197C">
      <w:pPr>
        <w:rPr>
          <w:rFonts w:ascii="Arial" w:hAnsi="Arial" w:cs="Arial"/>
          <w:iCs/>
          <w:lang w:val="sr-Cyrl-CS"/>
        </w:rPr>
      </w:pPr>
    </w:p>
    <w:p w:rsidR="0054197C" w:rsidRPr="00D816ED" w:rsidRDefault="0054197C" w:rsidP="0054197C">
      <w:pPr>
        <w:rPr>
          <w:rFonts w:ascii="Arial" w:hAnsi="Arial" w:cs="Arial"/>
          <w:b/>
          <w:iCs/>
          <w:lang w:val="sr-Cyrl-CS"/>
        </w:rPr>
      </w:pPr>
      <w:r w:rsidRPr="00D816ED">
        <w:rPr>
          <w:rFonts w:ascii="Arial" w:hAnsi="Arial" w:cs="Arial"/>
          <w:b/>
          <w:iCs/>
          <w:lang w:val="sr-Cyrl-CS"/>
        </w:rPr>
        <w:t xml:space="preserve">       Напомена</w:t>
      </w:r>
      <w:r w:rsidRPr="00D816ED">
        <w:rPr>
          <w:rFonts w:ascii="Arial" w:hAnsi="Arial" w:cs="Arial"/>
          <w:iCs/>
          <w:lang w:val="sr-Cyrl-CS"/>
        </w:rPr>
        <w:t xml:space="preserve">: У случају заједничке понуде сви понуђачи из заједничке понуде морају бити наведени под тачком </w:t>
      </w:r>
      <w:r w:rsidRPr="00D816ED">
        <w:rPr>
          <w:rFonts w:ascii="Arial" w:hAnsi="Arial" w:cs="Arial"/>
          <w:b/>
          <w:iCs/>
          <w:lang w:val="sr-Cyrl-CS"/>
        </w:rPr>
        <w:t>2.</w:t>
      </w:r>
    </w:p>
    <w:p w:rsidR="0054197C" w:rsidRPr="00D816ED" w:rsidRDefault="0054197C" w:rsidP="0054197C">
      <w:pPr>
        <w:rPr>
          <w:rFonts w:ascii="Arial" w:hAnsi="Arial" w:cs="Arial"/>
          <w:b/>
          <w:iCs/>
          <w:lang w:val="sr-Cyrl-CS"/>
        </w:rPr>
      </w:pPr>
    </w:p>
    <w:p w:rsidR="0054197C" w:rsidRPr="00D816ED" w:rsidRDefault="0054197C" w:rsidP="0054197C">
      <w:pPr>
        <w:rPr>
          <w:rFonts w:ascii="Arial" w:hAnsi="Arial" w:cs="Arial"/>
          <w:iCs/>
          <w:lang w:val="sr-Cyrl-CS"/>
        </w:rPr>
      </w:pPr>
      <w:r w:rsidRPr="00D816ED">
        <w:rPr>
          <w:rFonts w:ascii="Arial" w:hAnsi="Arial" w:cs="Arial"/>
          <w:iCs/>
          <w:lang w:val="sr-Cyrl-CS"/>
        </w:rPr>
        <w:t xml:space="preserve"> </w:t>
      </w:r>
      <w:r w:rsidRPr="00D816ED">
        <w:rPr>
          <w:rFonts w:ascii="Arial" w:hAnsi="Arial" w:cs="Arial"/>
          <w:b/>
          <w:iCs/>
          <w:lang w:val="sr-Cyrl-CS"/>
        </w:rPr>
        <w:t>УВОДНЕ ОДРЕДБЕ</w:t>
      </w:r>
      <w:r w:rsidRPr="00D816ED">
        <w:rPr>
          <w:rFonts w:ascii="Arial" w:hAnsi="Arial" w:cs="Arial"/>
          <w:iCs/>
          <w:lang w:val="sr-Cyrl-CS"/>
        </w:rPr>
        <w:t>:</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Уговорне стране констатују:</w:t>
      </w:r>
    </w:p>
    <w:p w:rsidR="0054197C" w:rsidRPr="00BD1305" w:rsidRDefault="0054197C" w:rsidP="0054197C">
      <w:pPr>
        <w:jc w:val="both"/>
        <w:rPr>
          <w:rFonts w:ascii="Arial" w:hAnsi="Arial" w:cs="Arial"/>
          <w:lang w:val="sr-Cyrl-CS"/>
        </w:rPr>
      </w:pPr>
      <w:r w:rsidRPr="00D816ED">
        <w:rPr>
          <w:rFonts w:ascii="Arial" w:hAnsi="Arial" w:cs="Arial"/>
          <w:iCs/>
          <w:lang w:val="sr-Cyrl-CS"/>
        </w:rPr>
        <w:t xml:space="preserve">        -да је Наручилац Одлуком бр.</w:t>
      </w:r>
      <w:r w:rsidRPr="00D816ED">
        <w:rPr>
          <w:rFonts w:ascii="Arial" w:hAnsi="Arial" w:cs="Arial"/>
          <w:lang w:val="sr-Cyrl-CS"/>
        </w:rPr>
        <w:t>404-</w:t>
      </w:r>
      <w:r w:rsidR="002B03DD">
        <w:rPr>
          <w:rFonts w:ascii="Arial" w:hAnsi="Arial" w:cs="Arial"/>
          <w:lang w:val="sr-Cyrl-CS"/>
        </w:rPr>
        <w:t>401</w:t>
      </w:r>
      <w:r w:rsidRPr="00D816ED">
        <w:rPr>
          <w:rFonts w:ascii="Arial" w:hAnsi="Arial" w:cs="Arial"/>
          <w:lang w:val="sr-Cyrl-CS"/>
        </w:rPr>
        <w:t>/201</w:t>
      </w:r>
      <w:r>
        <w:rPr>
          <w:rFonts w:ascii="Arial" w:hAnsi="Arial" w:cs="Arial"/>
          <w:lang w:val="sr-Cyrl-CS"/>
        </w:rPr>
        <w:t>8</w:t>
      </w:r>
      <w:r w:rsidRPr="00D816ED">
        <w:rPr>
          <w:rFonts w:ascii="Arial" w:hAnsi="Arial" w:cs="Arial"/>
          <w:lang w:val="sr-Cyrl-CS"/>
        </w:rPr>
        <w:t>-</w:t>
      </w:r>
      <w:r w:rsidR="00A060C8">
        <w:rPr>
          <w:rFonts w:ascii="Arial" w:hAnsi="Arial" w:cs="Arial"/>
        </w:rPr>
        <w:t>I</w:t>
      </w:r>
      <w:r w:rsidRPr="00D816ED">
        <w:rPr>
          <w:rFonts w:ascii="Arial" w:hAnsi="Arial" w:cs="Arial"/>
          <w:lang w:val="sr-Cyrl-CS"/>
        </w:rPr>
        <w:t xml:space="preserve">II-01  </w:t>
      </w:r>
      <w:r w:rsidRPr="00D816ED">
        <w:rPr>
          <w:rFonts w:ascii="Arial" w:hAnsi="Arial" w:cs="Arial"/>
          <w:iCs/>
          <w:lang w:val="sr-Cyrl-CS"/>
        </w:rPr>
        <w:t xml:space="preserve">од </w:t>
      </w:r>
      <w:r w:rsidR="002B03DD">
        <w:rPr>
          <w:rFonts w:ascii="Arial" w:hAnsi="Arial" w:cs="Arial"/>
          <w:iCs/>
          <w:lang w:val="sr-Cyrl-CS"/>
        </w:rPr>
        <w:t>12</w:t>
      </w:r>
      <w:r w:rsidRPr="00D816ED">
        <w:rPr>
          <w:rFonts w:ascii="Arial" w:hAnsi="Arial" w:cs="Arial"/>
          <w:iCs/>
          <w:lang w:val="ru-RU"/>
        </w:rPr>
        <w:t>.</w:t>
      </w:r>
      <w:r>
        <w:rPr>
          <w:rFonts w:ascii="Arial" w:hAnsi="Arial" w:cs="Arial"/>
          <w:iCs/>
          <w:lang w:val="ru-RU"/>
        </w:rPr>
        <w:t>06</w:t>
      </w:r>
      <w:r w:rsidRPr="00D816ED">
        <w:rPr>
          <w:rFonts w:ascii="Arial" w:hAnsi="Arial" w:cs="Arial"/>
          <w:iCs/>
          <w:lang w:val="ru-RU"/>
        </w:rPr>
        <w:t>.</w:t>
      </w:r>
      <w:r w:rsidRPr="00D816ED">
        <w:rPr>
          <w:rFonts w:ascii="Arial" w:hAnsi="Arial" w:cs="Arial"/>
          <w:iCs/>
          <w:lang w:val="sr-Cyrl-CS"/>
        </w:rPr>
        <w:t>201</w:t>
      </w:r>
      <w:r>
        <w:rPr>
          <w:rFonts w:ascii="Arial" w:hAnsi="Arial" w:cs="Arial"/>
          <w:iCs/>
          <w:lang w:val="sr-Cyrl-CS"/>
        </w:rPr>
        <w:t>8</w:t>
      </w:r>
      <w:r w:rsidRPr="00D816ED">
        <w:rPr>
          <w:rFonts w:ascii="Arial" w:hAnsi="Arial" w:cs="Arial"/>
          <w:iCs/>
          <w:lang w:val="sr-Cyrl-CS"/>
        </w:rPr>
        <w:t xml:space="preserve">.године покренуо </w:t>
      </w:r>
      <w:r w:rsidRPr="00BD1305">
        <w:rPr>
          <w:rFonts w:ascii="Arial" w:hAnsi="Arial" w:cs="Arial"/>
          <w:iCs/>
          <w:lang w:val="sr-Cyrl-CS"/>
        </w:rPr>
        <w:t xml:space="preserve">поступак јавне набавке услуга - </w:t>
      </w:r>
      <w:r w:rsidRPr="0054197C">
        <w:rPr>
          <w:rFonts w:ascii="Arial" w:hAnsi="Arial" w:cs="Arial"/>
          <w:lang w:val="sr-Cyrl-CS"/>
        </w:rPr>
        <w:t>Израда пројектно техничке документације за реконструкцију фискултурне сале у ОШ „Станоје Миљковић“ у Брестовцу</w:t>
      </w:r>
      <w:r w:rsidRPr="0054197C">
        <w:rPr>
          <w:rFonts w:ascii="Arial" w:eastAsia="TimesNewRomanPSMT" w:hAnsi="Arial" w:cs="Arial"/>
          <w:lang w:val="ru-RU"/>
        </w:rPr>
        <w:t xml:space="preserve"> </w:t>
      </w:r>
      <w:r w:rsidRPr="0054197C">
        <w:rPr>
          <w:rFonts w:ascii="Arial" w:hAnsi="Arial" w:cs="Arial"/>
          <w:iCs/>
          <w:lang w:val="sr-Cyrl-CS"/>
        </w:rPr>
        <w:t xml:space="preserve">- </w:t>
      </w:r>
      <w:r w:rsidRPr="0054197C">
        <w:rPr>
          <w:rFonts w:ascii="Arial" w:hAnsi="Arial" w:cs="Arial"/>
          <w:lang w:val="sr-Cyrl-CS"/>
        </w:rPr>
        <w:t>ЈН ОУ 40-У/2018</w:t>
      </w:r>
      <w:r w:rsidRPr="0054197C">
        <w:rPr>
          <w:rFonts w:ascii="Arial" w:hAnsi="Arial" w:cs="Arial"/>
          <w:iCs/>
          <w:lang w:val="sr-Cyrl-CS"/>
        </w:rPr>
        <w:t xml:space="preserve">; ОРН: </w:t>
      </w:r>
      <w:r w:rsidRPr="0054197C">
        <w:rPr>
          <w:rFonts w:ascii="Arial" w:hAnsi="Arial" w:cs="Arial"/>
          <w:lang w:val="ru-RU"/>
        </w:rPr>
        <w:t>71320000</w:t>
      </w:r>
      <w:r w:rsidRPr="0054197C">
        <w:rPr>
          <w:rFonts w:ascii="Arial" w:hAnsi="Arial" w:cs="Arial"/>
        </w:rPr>
        <w:t xml:space="preserve"> </w:t>
      </w:r>
      <w:r w:rsidRPr="0054197C">
        <w:rPr>
          <w:rFonts w:ascii="Arial" w:hAnsi="Arial" w:cs="Arial"/>
          <w:lang w:val="ru-RU"/>
        </w:rPr>
        <w:t>-</w:t>
      </w:r>
      <w:r w:rsidRPr="0054197C">
        <w:rPr>
          <w:rFonts w:ascii="Arial" w:hAnsi="Arial" w:cs="Arial"/>
        </w:rPr>
        <w:t xml:space="preserve"> </w:t>
      </w:r>
      <w:r w:rsidRPr="0054197C">
        <w:rPr>
          <w:rFonts w:ascii="Arial" w:hAnsi="Arial" w:cs="Arial"/>
          <w:lang w:val="ru-RU"/>
        </w:rPr>
        <w:t>Услуге техничког пројектовања</w:t>
      </w:r>
      <w:r w:rsidRPr="00BD1305">
        <w:rPr>
          <w:rFonts w:ascii="Arial" w:hAnsi="Arial" w:cs="Arial"/>
          <w:lang w:val="sr-Cyrl-CS"/>
        </w:rPr>
        <w:t>;</w:t>
      </w:r>
    </w:p>
    <w:p w:rsidR="0054197C" w:rsidRPr="00D816ED" w:rsidRDefault="0054197C" w:rsidP="0054197C">
      <w:pPr>
        <w:jc w:val="both"/>
        <w:rPr>
          <w:rFonts w:ascii="Arial" w:hAnsi="Arial" w:cs="Arial"/>
          <w:iCs/>
          <w:lang w:val="sr-Cyrl-CS"/>
        </w:rPr>
      </w:pPr>
      <w:r w:rsidRPr="00BD1305">
        <w:rPr>
          <w:rFonts w:ascii="Arial" w:hAnsi="Arial" w:cs="Arial"/>
          <w:iCs/>
          <w:lang w:val="sr-Cyrl-CS"/>
        </w:rPr>
        <w:t xml:space="preserve">        -да је Понуђач доставио Понуду  заведену код Наручиоца, бр._______ од_________2018.године и заведена код Понуђача, бр._______ од _________2018.године која се налази у прилогу овог уговора и</w:t>
      </w:r>
      <w:r w:rsidRPr="00D816ED">
        <w:rPr>
          <w:rFonts w:ascii="Arial" w:hAnsi="Arial" w:cs="Arial"/>
          <w:iCs/>
          <w:lang w:val="sr-Cyrl-CS"/>
        </w:rPr>
        <w:t xml:space="preserve"> његов је саставни део;</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-да је Наручилац у складу са чланом 108.ЗЈН на основу понуде Понуђача и Одлуке о додели уговора  бр. _______ од _________201</w:t>
      </w:r>
      <w:r>
        <w:rPr>
          <w:rFonts w:ascii="Arial" w:hAnsi="Arial" w:cs="Arial"/>
          <w:iCs/>
          <w:lang w:val="sr-Cyrl-CS"/>
        </w:rPr>
        <w:t>8</w:t>
      </w:r>
      <w:r w:rsidRPr="00D816ED">
        <w:rPr>
          <w:rFonts w:ascii="Arial" w:hAnsi="Arial" w:cs="Arial"/>
          <w:iCs/>
          <w:lang w:val="sr-Cyrl-CS"/>
        </w:rPr>
        <w:t>.године изабрао горе наведеног Понуђача;</w:t>
      </w:r>
    </w:p>
    <w:p w:rsidR="0054197C" w:rsidRPr="00D816ED" w:rsidRDefault="0054197C" w:rsidP="0054197C">
      <w:pPr>
        <w:jc w:val="both"/>
        <w:rPr>
          <w:rFonts w:ascii="Arial" w:hAnsi="Arial" w:cs="Arial"/>
          <w:iCs/>
          <w:lang w:val="sr-Cyrl-CS"/>
        </w:rPr>
      </w:pPr>
      <w:r w:rsidRPr="00D816ED">
        <w:rPr>
          <w:rFonts w:ascii="Arial" w:hAnsi="Arial" w:cs="Arial"/>
          <w:iCs/>
          <w:lang w:val="sr-Cyrl-CS"/>
        </w:rPr>
        <w:lastRenderedPageBreak/>
        <w:t xml:space="preserve">         (Извођач наступа са подизвођачем___________________________</w:t>
      </w:r>
    </w:p>
    <w:p w:rsidR="0054197C" w:rsidRPr="00D816ED" w:rsidRDefault="0054197C" w:rsidP="0054197C">
      <w:pPr>
        <w:jc w:val="both"/>
        <w:rPr>
          <w:rFonts w:ascii="Arial" w:hAnsi="Arial" w:cs="Arial"/>
          <w:iCs/>
          <w:lang w:val="sr-Cyrl-CS"/>
        </w:rPr>
      </w:pPr>
      <w:r w:rsidRPr="00D816ED">
        <w:rPr>
          <w:rFonts w:ascii="Arial" w:hAnsi="Arial" w:cs="Arial"/>
          <w:iCs/>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54197C" w:rsidRPr="00D816ED" w:rsidRDefault="0054197C" w:rsidP="0054197C">
      <w:pPr>
        <w:jc w:val="both"/>
        <w:rPr>
          <w:rFonts w:ascii="Arial" w:hAnsi="Arial" w:cs="Arial"/>
          <w:i/>
          <w:iCs/>
          <w:lang w:val="sr-Cyrl-CS"/>
        </w:rPr>
      </w:pPr>
      <w:r w:rsidRPr="00D816ED">
        <w:rPr>
          <w:rFonts w:ascii="Arial" w:hAnsi="Arial" w:cs="Arial"/>
          <w:i/>
          <w:iCs/>
          <w:lang w:val="sr-Cyrl-CS"/>
        </w:rPr>
        <w:t>(навести део предмета набавке који ће извршити подизвођач)</w:t>
      </w:r>
    </w:p>
    <w:p w:rsidR="0054197C" w:rsidRDefault="0054197C" w:rsidP="0054197C">
      <w:pPr>
        <w:rPr>
          <w:rFonts w:ascii="Arial" w:hAnsi="Arial" w:cs="Arial"/>
          <w:b/>
          <w:iCs/>
          <w:lang w:val="sr-Cyrl-CS"/>
        </w:rPr>
      </w:pPr>
    </w:p>
    <w:p w:rsidR="0054197C" w:rsidRPr="00D816ED" w:rsidRDefault="0054197C" w:rsidP="0054197C">
      <w:pPr>
        <w:rPr>
          <w:rFonts w:ascii="Arial" w:hAnsi="Arial" w:cs="Arial"/>
          <w:b/>
          <w:iCs/>
          <w:lang w:val="sr-Cyrl-CS"/>
        </w:rPr>
      </w:pPr>
      <w:r w:rsidRPr="00D816ED">
        <w:rPr>
          <w:rFonts w:ascii="Arial" w:hAnsi="Arial" w:cs="Arial"/>
          <w:b/>
          <w:iCs/>
          <w:lang w:val="sr-Cyrl-CS"/>
        </w:rPr>
        <w:t>ПРЕДМЕТ УГОВОРА</w:t>
      </w:r>
    </w:p>
    <w:p w:rsidR="0054197C" w:rsidRPr="00D816ED" w:rsidRDefault="0054197C" w:rsidP="0054197C">
      <w:pPr>
        <w:shd w:val="clear" w:color="auto" w:fill="FFFFFF"/>
        <w:jc w:val="center"/>
        <w:rPr>
          <w:rFonts w:ascii="Arial" w:hAnsi="Arial" w:cs="Arial"/>
          <w:b/>
          <w:iCs/>
          <w:lang w:val="sr-Cyrl-CS"/>
        </w:rPr>
      </w:pPr>
      <w:r w:rsidRPr="00D816ED">
        <w:rPr>
          <w:rFonts w:ascii="Arial" w:hAnsi="Arial" w:cs="Arial"/>
          <w:b/>
          <w:iCs/>
          <w:lang w:val="sr-Cyrl-CS"/>
        </w:rPr>
        <w:t>Члан 1.</w:t>
      </w:r>
    </w:p>
    <w:p w:rsidR="0054197C" w:rsidRPr="00E13B7E" w:rsidRDefault="0054197C" w:rsidP="0054197C">
      <w:pPr>
        <w:shd w:val="clear" w:color="auto" w:fill="FFFFFF"/>
        <w:jc w:val="both"/>
        <w:rPr>
          <w:rFonts w:ascii="Arial" w:hAnsi="Arial" w:cs="Arial"/>
          <w:b/>
          <w:iCs/>
          <w:lang w:val="sr-Cyrl-CS"/>
        </w:rPr>
      </w:pPr>
      <w:r>
        <w:rPr>
          <w:rFonts w:ascii="Arial" w:hAnsi="Arial" w:cs="Arial"/>
          <w:iCs/>
          <w:lang w:val="sr-Cyrl-CS"/>
        </w:rPr>
        <w:t xml:space="preserve">      </w:t>
      </w:r>
      <w:r w:rsidRPr="00D816ED">
        <w:rPr>
          <w:rFonts w:ascii="Arial" w:hAnsi="Arial" w:cs="Arial"/>
          <w:iCs/>
          <w:lang w:val="sr-Cyrl-CS"/>
        </w:rPr>
        <w:t xml:space="preserve">Овим Уговором Наручилац и Пружалац услуге утврђују међусобна права и </w:t>
      </w:r>
      <w:r w:rsidRPr="00E13B7E">
        <w:rPr>
          <w:rFonts w:ascii="Arial" w:hAnsi="Arial" w:cs="Arial"/>
          <w:iCs/>
          <w:lang w:val="sr-Cyrl-CS"/>
        </w:rPr>
        <w:t>обавезе у реализацији предметне набавке услуге, редни број: ЈН О</w:t>
      </w:r>
      <w:r>
        <w:rPr>
          <w:rFonts w:ascii="Arial" w:hAnsi="Arial" w:cs="Arial"/>
          <w:iCs/>
          <w:lang w:val="sr-Cyrl-CS"/>
        </w:rPr>
        <w:t>У</w:t>
      </w:r>
      <w:r w:rsidRPr="00E13B7E">
        <w:rPr>
          <w:rFonts w:ascii="Arial" w:hAnsi="Arial" w:cs="Arial"/>
          <w:iCs/>
          <w:lang w:val="sr-Cyrl-CS"/>
        </w:rPr>
        <w:t xml:space="preserve"> </w:t>
      </w:r>
      <w:r>
        <w:rPr>
          <w:rFonts w:ascii="Arial" w:hAnsi="Arial" w:cs="Arial"/>
          <w:iCs/>
          <w:lang w:val="sr-Cyrl-CS"/>
        </w:rPr>
        <w:t>40</w:t>
      </w:r>
      <w:r w:rsidRPr="00E13B7E">
        <w:rPr>
          <w:rFonts w:ascii="Arial" w:hAnsi="Arial" w:cs="Arial"/>
          <w:iCs/>
          <w:lang w:val="sr-Cyrl-CS"/>
        </w:rPr>
        <w:t xml:space="preserve">-У/2018. </w:t>
      </w:r>
    </w:p>
    <w:p w:rsidR="0054197C" w:rsidRPr="00BD1305" w:rsidRDefault="0054197C" w:rsidP="0054197C">
      <w:pPr>
        <w:jc w:val="both"/>
        <w:rPr>
          <w:rFonts w:ascii="Arial" w:hAnsi="Arial" w:cs="Arial"/>
          <w:lang w:val="sr-Cyrl-CS"/>
        </w:rPr>
      </w:pPr>
      <w:r>
        <w:rPr>
          <w:rFonts w:ascii="Arial" w:hAnsi="Arial" w:cs="Arial"/>
          <w:iCs/>
          <w:lang w:val="sr-Cyrl-CS"/>
        </w:rPr>
        <w:t xml:space="preserve">      </w:t>
      </w:r>
      <w:r w:rsidRPr="00E13B7E">
        <w:rPr>
          <w:rFonts w:ascii="Arial" w:hAnsi="Arial" w:cs="Arial"/>
          <w:iCs/>
          <w:lang w:val="sr-Cyrl-CS"/>
        </w:rPr>
        <w:t xml:space="preserve">Предмет овог уговора су услуге на изради  </w:t>
      </w:r>
      <w:r w:rsidRPr="0054197C">
        <w:rPr>
          <w:rFonts w:ascii="Arial" w:hAnsi="Arial" w:cs="Arial"/>
          <w:lang w:val="sr-Cyrl-CS"/>
        </w:rPr>
        <w:t>пројектно техничке документације за реконструкцију фискултурне сале у ОШ „Станоје Миљковић“ у Брестовцу</w:t>
      </w:r>
      <w:r w:rsidRPr="0054197C">
        <w:rPr>
          <w:rFonts w:ascii="Arial" w:eastAsia="TimesNewRomanPSMT" w:hAnsi="Arial" w:cs="Arial"/>
          <w:lang w:val="ru-RU"/>
        </w:rPr>
        <w:t xml:space="preserve"> </w:t>
      </w:r>
      <w:r w:rsidRPr="00E13B7E">
        <w:rPr>
          <w:rFonts w:ascii="Arial" w:hAnsi="Arial" w:cs="Arial"/>
          <w:iCs/>
          <w:lang w:val="sr-Cyrl-CS"/>
        </w:rPr>
        <w:t>- ЈН О</w:t>
      </w:r>
      <w:r>
        <w:rPr>
          <w:rFonts w:ascii="Arial" w:hAnsi="Arial" w:cs="Arial"/>
          <w:iCs/>
          <w:lang w:val="sr-Cyrl-CS"/>
        </w:rPr>
        <w:t>У</w:t>
      </w:r>
      <w:r w:rsidRPr="00E13B7E">
        <w:rPr>
          <w:rFonts w:ascii="Arial" w:hAnsi="Arial" w:cs="Arial"/>
          <w:iCs/>
          <w:lang w:val="sr-Cyrl-CS"/>
        </w:rPr>
        <w:t xml:space="preserve"> </w:t>
      </w:r>
      <w:r>
        <w:rPr>
          <w:rFonts w:ascii="Arial" w:hAnsi="Arial" w:cs="Arial"/>
          <w:iCs/>
          <w:lang w:val="sr-Cyrl-CS"/>
        </w:rPr>
        <w:t>40</w:t>
      </w:r>
      <w:r w:rsidRPr="00E13B7E">
        <w:rPr>
          <w:rFonts w:ascii="Arial" w:hAnsi="Arial" w:cs="Arial"/>
          <w:iCs/>
          <w:lang w:val="sr-Cyrl-CS"/>
        </w:rPr>
        <w:t xml:space="preserve">-У/2018, у свему према понуди Понуђача поднетој у </w:t>
      </w:r>
      <w:r>
        <w:rPr>
          <w:rFonts w:ascii="Arial" w:hAnsi="Arial" w:cs="Arial"/>
          <w:iCs/>
          <w:lang w:val="sr-Cyrl-CS"/>
        </w:rPr>
        <w:t xml:space="preserve">отвореном </w:t>
      </w:r>
      <w:r w:rsidRPr="00E13B7E">
        <w:rPr>
          <w:rFonts w:ascii="Arial" w:hAnsi="Arial" w:cs="Arial"/>
          <w:iCs/>
          <w:lang w:val="sr-Cyrl-CS"/>
        </w:rPr>
        <w:t>поступку јавне набавке</w:t>
      </w:r>
      <w:r>
        <w:rPr>
          <w:rFonts w:ascii="Arial" w:hAnsi="Arial" w:cs="Arial"/>
          <w:iCs/>
          <w:lang w:val="sr-Cyrl-CS"/>
        </w:rPr>
        <w:t xml:space="preserve">, </w:t>
      </w:r>
      <w:r w:rsidRPr="00E13B7E">
        <w:rPr>
          <w:rFonts w:ascii="Arial" w:hAnsi="Arial" w:cs="Arial"/>
          <w:iCs/>
          <w:lang w:val="sr-Cyrl-CS"/>
        </w:rPr>
        <w:t>заведена под бројем __________од __________2018.године, као саставни део овог уговора.</w:t>
      </w:r>
    </w:p>
    <w:p w:rsidR="0054197C" w:rsidRPr="00E13B7E" w:rsidRDefault="0054197C" w:rsidP="0054197C">
      <w:pPr>
        <w:jc w:val="both"/>
        <w:rPr>
          <w:rFonts w:ascii="Arial" w:hAnsi="Arial" w:cs="Arial"/>
          <w:iCs/>
          <w:lang w:val="sr-Cyrl-CS"/>
        </w:rPr>
      </w:pPr>
    </w:p>
    <w:p w:rsidR="0054197C" w:rsidRPr="00D816ED" w:rsidRDefault="0054197C" w:rsidP="0054197C">
      <w:pPr>
        <w:rPr>
          <w:rFonts w:ascii="Arial" w:hAnsi="Arial" w:cs="Arial"/>
          <w:b/>
          <w:iCs/>
          <w:lang w:val="sr-Cyrl-CS"/>
        </w:rPr>
      </w:pPr>
      <w:r w:rsidRPr="00E13B7E">
        <w:rPr>
          <w:rFonts w:ascii="Arial" w:hAnsi="Arial" w:cs="Arial"/>
          <w:b/>
          <w:iCs/>
          <w:lang w:val="sr-Cyrl-CS"/>
        </w:rPr>
        <w:t>УГОВОРЕНА</w:t>
      </w:r>
      <w:r w:rsidRPr="00D816ED">
        <w:rPr>
          <w:rFonts w:ascii="Arial" w:hAnsi="Arial" w:cs="Arial"/>
          <w:b/>
          <w:iCs/>
          <w:lang w:val="sr-Cyrl-CS"/>
        </w:rPr>
        <w:t xml:space="preserve">  ЦЕНА  И  НАЧИН  ПЛАЋАЊА</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2.</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Укупна вредност услуга утврђена је у понуди Понуђача и износи  ____________  динара без урачунатог пореза на додату вредност и износ од _______________  динара са урачунатим порезом на додату вредност. </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Цена дата понудом је фиксна и није подложна било каквој промени. </w:t>
      </w:r>
    </w:p>
    <w:p w:rsidR="0054197C" w:rsidRPr="00D816ED" w:rsidRDefault="0054197C" w:rsidP="0054197C">
      <w:pPr>
        <w:jc w:val="center"/>
        <w:rPr>
          <w:rFonts w:ascii="Arial" w:hAnsi="Arial" w:cs="Arial"/>
          <w:b/>
          <w:iCs/>
          <w:lang w:val="sr-Cyrl-CS"/>
        </w:rPr>
      </w:pP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3.</w:t>
      </w:r>
    </w:p>
    <w:p w:rsidR="0054197C" w:rsidRPr="00D816ED" w:rsidRDefault="0054197C" w:rsidP="0054197C">
      <w:pPr>
        <w:jc w:val="both"/>
        <w:rPr>
          <w:rFonts w:ascii="Arial" w:hAnsi="Arial" w:cs="Arial"/>
          <w:bCs/>
          <w:color w:val="FF0000"/>
          <w:lang w:val="sr-Cyrl-CS"/>
        </w:rPr>
      </w:pPr>
      <w:r w:rsidRPr="00D816ED">
        <w:rPr>
          <w:rFonts w:ascii="Arial" w:hAnsi="Arial" w:cs="Arial"/>
          <w:bCs/>
          <w:color w:val="FF0000"/>
          <w:lang w:val="sr-Cyrl-CS"/>
        </w:rPr>
        <w:t xml:space="preserve">        </w:t>
      </w:r>
      <w:r w:rsidRPr="00D816ED">
        <w:rPr>
          <w:rFonts w:ascii="Arial" w:hAnsi="Arial" w:cs="Arial"/>
          <w:bCs/>
          <w:lang w:val="sr-Cyrl-CS"/>
        </w:rPr>
        <w:t>Наручилац се обавезује да исплату уговорене цене изврши по пријему пројектн</w:t>
      </w:r>
      <w:r>
        <w:rPr>
          <w:rFonts w:ascii="Arial" w:hAnsi="Arial" w:cs="Arial"/>
          <w:bCs/>
          <w:lang w:val="sr-Cyrl-CS"/>
        </w:rPr>
        <w:t>о техничке</w:t>
      </w:r>
      <w:r w:rsidRPr="00D816ED">
        <w:rPr>
          <w:rFonts w:ascii="Arial" w:hAnsi="Arial" w:cs="Arial"/>
          <w:bCs/>
          <w:lang w:val="sr-Cyrl-CS"/>
        </w:rPr>
        <w:t xml:space="preserve"> документације, у року од ________</w:t>
      </w:r>
      <w:r w:rsidRPr="00D816ED">
        <w:rPr>
          <w:rFonts w:ascii="Arial" w:hAnsi="Arial" w:cs="Arial"/>
        </w:rPr>
        <w:t>од испостављања рачуна (</w:t>
      </w:r>
      <w:r w:rsidRPr="00D816ED">
        <w:rPr>
          <w:rFonts w:ascii="Arial" w:eastAsia="TimesNewRomanPSMT" w:hAnsi="Arial" w:cs="Arial"/>
          <w:bCs/>
          <w:lang w:val="ru-RU"/>
        </w:rPr>
        <w:t>не може бити краћи од 15 нити дужи од 45 дана).</w:t>
      </w:r>
    </w:p>
    <w:p w:rsidR="0054197C" w:rsidRPr="006141DE" w:rsidRDefault="0054197C" w:rsidP="0054197C">
      <w:pPr>
        <w:autoSpaceDE w:val="0"/>
        <w:autoSpaceDN w:val="0"/>
        <w:adjustRightInd w:val="0"/>
        <w:jc w:val="both"/>
        <w:rPr>
          <w:rFonts w:ascii="Arial" w:hAnsi="Arial" w:cs="Arial"/>
          <w:bCs/>
          <w:lang w:val="sr-Cyrl-CS"/>
        </w:rPr>
      </w:pPr>
      <w:r w:rsidRPr="006141DE">
        <w:rPr>
          <w:rFonts w:ascii="Arial" w:hAnsi="Arial" w:cs="Arial"/>
        </w:rPr>
        <w:t xml:space="preserve">        Рачун се испоставља након пријема и контроле </w:t>
      </w:r>
      <w:r w:rsidRPr="006141DE">
        <w:rPr>
          <w:rFonts w:ascii="Arial" w:hAnsi="Arial" w:cs="Arial"/>
          <w:bCs/>
          <w:lang w:val="sr-Cyrl-CS"/>
        </w:rPr>
        <w:t>пројектно техничке документације.</w:t>
      </w:r>
    </w:p>
    <w:p w:rsidR="0054197C" w:rsidRPr="00D816ED" w:rsidRDefault="0054197C" w:rsidP="0054197C">
      <w:pPr>
        <w:jc w:val="both"/>
        <w:rPr>
          <w:rFonts w:ascii="Arial" w:hAnsi="Arial" w:cs="Arial"/>
          <w:bCs/>
          <w:lang w:val="sr-Cyrl-CS"/>
        </w:rPr>
      </w:pPr>
      <w:r w:rsidRPr="00D816ED">
        <w:rPr>
          <w:rFonts w:ascii="Arial" w:hAnsi="Arial" w:cs="Arial"/>
          <w:bCs/>
          <w:lang w:val="sr-Cyrl-CS"/>
        </w:rPr>
        <w:t xml:space="preserve">        </w:t>
      </w:r>
      <w:r w:rsidRPr="00D816ED">
        <w:rPr>
          <w:rFonts w:ascii="Arial" w:eastAsia="Calibri" w:hAnsi="Arial" w:cs="Arial"/>
          <w:lang w:val="ru-RU"/>
        </w:rPr>
        <w:t>Плаћање ће се вршити уплатом на текући рачун П</w:t>
      </w:r>
      <w:r w:rsidRPr="00D816ED">
        <w:rPr>
          <w:rFonts w:ascii="Arial" w:eastAsia="Calibri" w:hAnsi="Arial" w:cs="Arial"/>
        </w:rPr>
        <w:t xml:space="preserve">ружаоца услуге </w:t>
      </w:r>
      <w:r w:rsidRPr="00D816ED">
        <w:rPr>
          <w:rFonts w:ascii="Arial" w:eastAsia="Calibri" w:hAnsi="Arial" w:cs="Arial"/>
          <w:lang w:val="ru-RU"/>
        </w:rPr>
        <w:t>бр.</w:t>
      </w:r>
      <w:r w:rsidRPr="00D816ED">
        <w:rPr>
          <w:rFonts w:ascii="Arial" w:eastAsia="Calibri" w:hAnsi="Arial" w:cs="Arial"/>
        </w:rPr>
        <w:t xml:space="preserve">_____________  </w:t>
      </w:r>
      <w:r w:rsidRPr="00D816ED">
        <w:rPr>
          <w:rFonts w:ascii="Arial" w:eastAsia="Calibri" w:hAnsi="Arial" w:cs="Arial"/>
          <w:lang w:val="ru-RU"/>
        </w:rPr>
        <w:t xml:space="preserve">код </w:t>
      </w:r>
      <w:r w:rsidRPr="00D816ED">
        <w:rPr>
          <w:rFonts w:ascii="Arial" w:eastAsia="Calibri" w:hAnsi="Arial" w:cs="Arial"/>
        </w:rPr>
        <w:t>________</w:t>
      </w:r>
      <w:r w:rsidRPr="00D816ED">
        <w:rPr>
          <w:rFonts w:ascii="Arial" w:eastAsia="Calibri" w:hAnsi="Arial" w:cs="Arial"/>
          <w:lang w:val="ru-RU"/>
        </w:rPr>
        <w:t xml:space="preserve"> банке</w:t>
      </w:r>
      <w:r w:rsidRPr="00D816ED">
        <w:rPr>
          <w:rFonts w:ascii="Arial" w:eastAsia="Calibri" w:hAnsi="Arial" w:cs="Arial"/>
        </w:rPr>
        <w:t>.</w:t>
      </w:r>
    </w:p>
    <w:p w:rsidR="0054197C" w:rsidRPr="00D816ED" w:rsidRDefault="0054197C" w:rsidP="0054197C">
      <w:pPr>
        <w:jc w:val="both"/>
        <w:rPr>
          <w:rFonts w:ascii="Arial" w:hAnsi="Arial" w:cs="Arial"/>
          <w:b/>
          <w:iCs/>
          <w:lang w:val="sr-Cyrl-CS"/>
        </w:rPr>
      </w:pPr>
      <w:r w:rsidRPr="00D816ED">
        <w:rPr>
          <w:rFonts w:ascii="Arial" w:hAnsi="Arial" w:cs="Arial"/>
          <w:iCs/>
          <w:lang w:val="sr-Cyrl-CS"/>
        </w:rPr>
        <w:t xml:space="preserve">                                        </w:t>
      </w:r>
    </w:p>
    <w:p w:rsidR="0054197C" w:rsidRPr="00D816ED" w:rsidRDefault="0054197C" w:rsidP="0054197C">
      <w:pPr>
        <w:rPr>
          <w:rFonts w:ascii="Arial" w:hAnsi="Arial" w:cs="Arial"/>
          <w:b/>
          <w:iCs/>
          <w:lang w:val="sr-Cyrl-CS"/>
        </w:rPr>
      </w:pPr>
      <w:r w:rsidRPr="00D816ED">
        <w:rPr>
          <w:rFonts w:ascii="Arial" w:hAnsi="Arial" w:cs="Arial"/>
          <w:b/>
          <w:iCs/>
          <w:lang w:val="sr-Cyrl-CS"/>
        </w:rPr>
        <w:t>ОБАВЕЗЕ  НАРУЧИОЦА</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4.</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Обавезе Наручиоца непосредно пре и током реализације уговореног посла:</w:t>
      </w:r>
    </w:p>
    <w:p w:rsidR="0054197C" w:rsidRPr="00D816ED" w:rsidRDefault="0054197C" w:rsidP="0054197C">
      <w:pPr>
        <w:ind w:right="-142"/>
        <w:jc w:val="both"/>
        <w:rPr>
          <w:rFonts w:ascii="Arial" w:hAnsi="Arial" w:cs="Arial"/>
          <w:b/>
          <w:bCs/>
          <w:lang w:val="sr-Cyrl-CS"/>
        </w:rPr>
      </w:pPr>
      <w:r w:rsidRPr="00D816ED">
        <w:rPr>
          <w:rFonts w:ascii="Arial" w:hAnsi="Arial" w:cs="Arial"/>
        </w:rPr>
        <w:t>-да решењем одреди стручн</w:t>
      </w:r>
      <w:r w:rsidRPr="00D816ED">
        <w:rPr>
          <w:rFonts w:ascii="Arial" w:hAnsi="Arial" w:cs="Arial"/>
          <w:lang w:val="sr-Cyrl-CS"/>
        </w:rPr>
        <w:t>о лице које ће бити задужено за праћење реализације уговора;</w:t>
      </w:r>
      <w:r w:rsidRPr="00D816ED">
        <w:rPr>
          <w:rFonts w:ascii="Arial" w:hAnsi="Arial" w:cs="Arial"/>
        </w:rPr>
        <w:t xml:space="preserve"> </w:t>
      </w:r>
    </w:p>
    <w:p w:rsidR="0054197C" w:rsidRPr="00D816ED" w:rsidRDefault="0054197C" w:rsidP="0054197C">
      <w:pPr>
        <w:jc w:val="both"/>
        <w:rPr>
          <w:rFonts w:ascii="Arial" w:hAnsi="Arial" w:cs="Arial"/>
          <w:iCs/>
          <w:lang w:val="sr-Cyrl-CS"/>
        </w:rPr>
      </w:pPr>
      <w:r w:rsidRPr="00D816ED">
        <w:rPr>
          <w:rFonts w:ascii="Arial" w:hAnsi="Arial" w:cs="Arial"/>
          <w:iCs/>
          <w:lang w:val="sr-Cyrl-CS"/>
        </w:rPr>
        <w:t>-да преда сву документацију неопходну за израду пројектно техничке документације и  благовремено је достави Пружаоцу услуге;</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-да активно учествује у свим фазама израде </w:t>
      </w:r>
      <w:r>
        <w:rPr>
          <w:rFonts w:ascii="Arial" w:hAnsi="Arial" w:cs="Arial"/>
          <w:iCs/>
          <w:lang w:val="sr-Cyrl-CS"/>
        </w:rPr>
        <w:t xml:space="preserve">пројектно </w:t>
      </w:r>
      <w:r w:rsidRPr="00D816ED">
        <w:rPr>
          <w:rFonts w:ascii="Arial" w:hAnsi="Arial" w:cs="Arial"/>
          <w:iCs/>
          <w:lang w:val="sr-Cyrl-CS"/>
        </w:rPr>
        <w:t>техничке документације;</w:t>
      </w:r>
    </w:p>
    <w:p w:rsidR="0054197C" w:rsidRPr="00D816ED" w:rsidRDefault="0054197C" w:rsidP="0054197C">
      <w:pPr>
        <w:jc w:val="both"/>
        <w:rPr>
          <w:rFonts w:ascii="Arial" w:hAnsi="Arial" w:cs="Arial"/>
          <w:iCs/>
          <w:lang w:val="sr-Cyrl-CS"/>
        </w:rPr>
      </w:pPr>
      <w:r w:rsidRPr="00D816ED">
        <w:rPr>
          <w:rFonts w:ascii="Arial" w:hAnsi="Arial" w:cs="Arial"/>
          <w:iCs/>
          <w:lang w:val="sr-Cyrl-CS"/>
        </w:rPr>
        <w:t>-да пружи Пружаоцу услуге информације и допунска објашњења која се односе на предмет јавне набавке.</w:t>
      </w:r>
    </w:p>
    <w:p w:rsidR="0054197C" w:rsidRPr="00D816ED" w:rsidRDefault="0054197C" w:rsidP="0054197C">
      <w:pPr>
        <w:rPr>
          <w:rFonts w:ascii="Arial" w:hAnsi="Arial" w:cs="Arial"/>
          <w:b/>
          <w:iCs/>
          <w:lang w:val="sr-Cyrl-CS"/>
        </w:rPr>
      </w:pPr>
    </w:p>
    <w:p w:rsidR="0054197C" w:rsidRPr="00D816ED" w:rsidRDefault="0054197C" w:rsidP="0054197C">
      <w:pPr>
        <w:jc w:val="both"/>
        <w:rPr>
          <w:rFonts w:ascii="Arial" w:hAnsi="Arial" w:cs="Arial"/>
          <w:b/>
          <w:iCs/>
          <w:lang w:val="sr-Cyrl-CS"/>
        </w:rPr>
      </w:pPr>
      <w:r w:rsidRPr="00D816ED">
        <w:rPr>
          <w:rFonts w:ascii="Arial" w:hAnsi="Arial" w:cs="Arial"/>
          <w:b/>
          <w:iCs/>
          <w:lang w:val="sr-Cyrl-CS"/>
        </w:rPr>
        <w:t>ОБАВЕЗЕ ПРУЖАОЦА УСЛУГЕ</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 xml:space="preserve">  Члан 5.</w:t>
      </w:r>
    </w:p>
    <w:p w:rsidR="0054197C" w:rsidRPr="00D816ED" w:rsidRDefault="0054197C" w:rsidP="0054197C">
      <w:pPr>
        <w:tabs>
          <w:tab w:val="left" w:pos="10488"/>
        </w:tabs>
        <w:autoSpaceDE w:val="0"/>
        <w:autoSpaceDN w:val="0"/>
        <w:adjustRightInd w:val="0"/>
        <w:jc w:val="both"/>
        <w:rPr>
          <w:rFonts w:ascii="Arial" w:hAnsi="Arial" w:cs="Arial"/>
          <w:iCs/>
          <w:lang w:val="sr-Cyrl-CS"/>
        </w:rPr>
      </w:pPr>
      <w:r w:rsidRPr="00D816ED">
        <w:rPr>
          <w:rFonts w:ascii="Arial" w:hAnsi="Arial" w:cs="Arial"/>
          <w:iCs/>
          <w:lang w:val="sr-Cyrl-CS"/>
        </w:rPr>
        <w:t xml:space="preserve">       Обавезе Пружаоца услуге су:</w:t>
      </w:r>
    </w:p>
    <w:p w:rsidR="0054197C" w:rsidRPr="00D816ED" w:rsidRDefault="0054197C" w:rsidP="0054197C">
      <w:pPr>
        <w:tabs>
          <w:tab w:val="left" w:pos="10488"/>
        </w:tabs>
        <w:autoSpaceDE w:val="0"/>
        <w:autoSpaceDN w:val="0"/>
        <w:adjustRightInd w:val="0"/>
        <w:jc w:val="both"/>
        <w:rPr>
          <w:rFonts w:ascii="Arial" w:hAnsi="Arial" w:cs="Arial"/>
          <w:iCs/>
          <w:lang w:val="sr-Cyrl-CS"/>
        </w:rPr>
      </w:pPr>
      <w:r>
        <w:rPr>
          <w:rFonts w:ascii="Arial" w:hAnsi="Arial" w:cs="Arial"/>
          <w:iCs/>
          <w:lang w:val="sr-Cyrl-CS"/>
        </w:rPr>
        <w:lastRenderedPageBreak/>
        <w:t>-да пројектно техничку</w:t>
      </w:r>
      <w:r w:rsidRPr="00D816ED">
        <w:rPr>
          <w:rFonts w:ascii="Arial" w:hAnsi="Arial" w:cs="Arial"/>
          <w:iCs/>
          <w:lang w:val="sr-Cyrl-CS"/>
        </w:rPr>
        <w:t xml:space="preserve"> документацију изради квалитетно и у складу са законом и уговореним роковима;</w:t>
      </w:r>
    </w:p>
    <w:p w:rsidR="0054197C" w:rsidRPr="00D816ED" w:rsidRDefault="0054197C" w:rsidP="0054197C">
      <w:pPr>
        <w:tabs>
          <w:tab w:val="left" w:pos="10488"/>
        </w:tabs>
        <w:autoSpaceDE w:val="0"/>
        <w:autoSpaceDN w:val="0"/>
        <w:adjustRightInd w:val="0"/>
        <w:jc w:val="both"/>
        <w:rPr>
          <w:rFonts w:ascii="Arial" w:hAnsi="Arial" w:cs="Arial"/>
          <w:iCs/>
          <w:lang w:val="sr-Cyrl-CS"/>
        </w:rPr>
      </w:pPr>
      <w:r>
        <w:rPr>
          <w:rFonts w:ascii="Arial" w:hAnsi="Arial" w:cs="Arial"/>
          <w:iCs/>
          <w:lang w:val="sr-Cyrl-CS"/>
        </w:rPr>
        <w:t>-да током израде пројектно техничке</w:t>
      </w:r>
      <w:r w:rsidRPr="00D816ED">
        <w:rPr>
          <w:rFonts w:ascii="Arial" w:hAnsi="Arial" w:cs="Arial"/>
          <w:iCs/>
          <w:lang w:val="sr-Cyrl-CS"/>
        </w:rPr>
        <w:t xml:space="preserve"> документације у </w:t>
      </w:r>
      <w:r>
        <w:rPr>
          <w:rFonts w:ascii="Arial" w:hAnsi="Arial" w:cs="Arial"/>
          <w:iCs/>
          <w:lang w:val="sr-Cyrl-CS"/>
        </w:rPr>
        <w:t>свим фазама израде сарађује са Н</w:t>
      </w:r>
      <w:r w:rsidRPr="00D816ED">
        <w:rPr>
          <w:rFonts w:ascii="Arial" w:hAnsi="Arial" w:cs="Arial"/>
          <w:iCs/>
          <w:lang w:val="sr-Cyrl-CS"/>
        </w:rPr>
        <w:t>аручиоцем и поштује упутства добијена од стране Наручиоца;</w:t>
      </w:r>
    </w:p>
    <w:p w:rsidR="0054197C" w:rsidRPr="00D816ED" w:rsidRDefault="0054197C" w:rsidP="0054197C">
      <w:pPr>
        <w:tabs>
          <w:tab w:val="left" w:pos="10488"/>
        </w:tabs>
        <w:autoSpaceDE w:val="0"/>
        <w:autoSpaceDN w:val="0"/>
        <w:adjustRightInd w:val="0"/>
        <w:jc w:val="both"/>
        <w:rPr>
          <w:rFonts w:ascii="Arial" w:hAnsi="Arial" w:cs="Arial"/>
          <w:iCs/>
          <w:lang w:val="sr-Cyrl-CS"/>
        </w:rPr>
      </w:pPr>
      <w:r w:rsidRPr="00D816ED">
        <w:rPr>
          <w:rFonts w:ascii="Arial" w:hAnsi="Arial" w:cs="Arial"/>
          <w:iCs/>
          <w:lang w:val="sr-Cyrl-CS"/>
        </w:rPr>
        <w:t>-да поступи по оправданим примедбама и захтевима Наручиоца и да отклони недостатке у односу на стављене примедбе без посебне накнаде. Као оправдане примедбе сматрају се примедбе оне које су у оквиру уговорених обавеза Пружаоца услуге;</w:t>
      </w:r>
    </w:p>
    <w:p w:rsidR="0054197C" w:rsidRDefault="0054197C" w:rsidP="0054197C">
      <w:pPr>
        <w:tabs>
          <w:tab w:val="left" w:pos="10488"/>
        </w:tabs>
        <w:autoSpaceDE w:val="0"/>
        <w:autoSpaceDN w:val="0"/>
        <w:adjustRightInd w:val="0"/>
        <w:jc w:val="both"/>
        <w:rPr>
          <w:rFonts w:ascii="Arial" w:hAnsi="Arial" w:cs="Arial"/>
          <w:iCs/>
          <w:lang w:val="sr-Cyrl-CS"/>
        </w:rPr>
      </w:pPr>
      <w:r w:rsidRPr="006141DE">
        <w:rPr>
          <w:rFonts w:ascii="Arial" w:hAnsi="Arial" w:cs="Arial"/>
          <w:iCs/>
          <w:lang w:val="sr-Cyrl-CS"/>
        </w:rPr>
        <w:t xml:space="preserve">-да пројектно техничку документацију изради у </w:t>
      </w:r>
      <w:r w:rsidR="0089516C">
        <w:rPr>
          <w:rFonts w:ascii="Arial" w:hAnsi="Arial" w:cs="Arial"/>
          <w:iCs/>
          <w:lang w:val="sr-Cyrl-CS"/>
        </w:rPr>
        <w:t>1 дигиталном</w:t>
      </w:r>
      <w:r w:rsidRPr="006141DE">
        <w:rPr>
          <w:rFonts w:ascii="Arial" w:hAnsi="Arial" w:cs="Arial"/>
          <w:iCs/>
          <w:lang w:val="sr-Cyrl-CS"/>
        </w:rPr>
        <w:t xml:space="preserve"> </w:t>
      </w:r>
      <w:r w:rsidR="0089516C">
        <w:rPr>
          <w:rFonts w:ascii="Arial" w:hAnsi="Arial" w:cs="Arial"/>
          <w:iCs/>
          <w:lang w:val="sr-Cyrl-CS"/>
        </w:rPr>
        <w:t xml:space="preserve">облику </w:t>
      </w:r>
      <w:r w:rsidRPr="006141DE">
        <w:rPr>
          <w:rFonts w:ascii="Arial" w:hAnsi="Arial" w:cs="Arial"/>
          <w:iCs/>
          <w:lang w:val="sr-Cyrl-CS"/>
        </w:rPr>
        <w:t xml:space="preserve">и </w:t>
      </w:r>
      <w:r w:rsidR="0089516C">
        <w:rPr>
          <w:rFonts w:ascii="Arial" w:hAnsi="Arial" w:cs="Arial"/>
          <w:iCs/>
          <w:lang w:val="sr-Cyrl-CS"/>
        </w:rPr>
        <w:t>3 у аналогна</w:t>
      </w:r>
      <w:r w:rsidRPr="006141DE">
        <w:rPr>
          <w:rFonts w:ascii="Arial" w:hAnsi="Arial" w:cs="Arial"/>
          <w:iCs/>
          <w:lang w:val="sr-Cyrl-CS"/>
        </w:rPr>
        <w:t xml:space="preserve"> облик</w:t>
      </w:r>
      <w:r w:rsidR="0089516C">
        <w:rPr>
          <w:rFonts w:ascii="Arial" w:hAnsi="Arial" w:cs="Arial"/>
          <w:iCs/>
          <w:lang w:val="sr-Cyrl-CS"/>
        </w:rPr>
        <w:t>а.</w:t>
      </w:r>
    </w:p>
    <w:p w:rsidR="0054197C" w:rsidRPr="00D816ED" w:rsidRDefault="0054197C" w:rsidP="0054197C">
      <w:pPr>
        <w:ind w:firstLine="720"/>
        <w:jc w:val="both"/>
        <w:rPr>
          <w:rFonts w:ascii="Arial" w:hAnsi="Arial" w:cs="Arial"/>
          <w:iCs/>
          <w:lang w:val="sr-Cyrl-CS"/>
        </w:rPr>
      </w:pPr>
    </w:p>
    <w:p w:rsidR="0054197C" w:rsidRPr="00D816ED" w:rsidRDefault="0054197C" w:rsidP="0054197C">
      <w:pPr>
        <w:tabs>
          <w:tab w:val="left" w:pos="360"/>
        </w:tabs>
        <w:jc w:val="both"/>
        <w:rPr>
          <w:rFonts w:ascii="Arial" w:hAnsi="Arial" w:cs="Arial"/>
          <w:b/>
          <w:bCs/>
          <w:lang w:val="sr-Cyrl-CS"/>
        </w:rPr>
      </w:pPr>
      <w:r w:rsidRPr="00D816ED">
        <w:rPr>
          <w:rFonts w:ascii="Arial" w:hAnsi="Arial" w:cs="Arial"/>
          <w:b/>
          <w:bCs/>
          <w:lang w:val="sr-Cyrl-CS"/>
        </w:rPr>
        <w:t>РОКОВИ</w:t>
      </w:r>
    </w:p>
    <w:p w:rsidR="0054197C" w:rsidRPr="00D816ED" w:rsidRDefault="0054197C" w:rsidP="0054197C">
      <w:pPr>
        <w:ind w:hanging="1"/>
        <w:jc w:val="center"/>
        <w:rPr>
          <w:rFonts w:ascii="Arial" w:hAnsi="Arial" w:cs="Arial"/>
          <w:b/>
          <w:bCs/>
        </w:rPr>
      </w:pPr>
      <w:r w:rsidRPr="00D816ED">
        <w:rPr>
          <w:rFonts w:ascii="Arial" w:hAnsi="Arial" w:cs="Arial"/>
          <w:b/>
          <w:bCs/>
        </w:rPr>
        <w:t>Члан 6.</w:t>
      </w:r>
    </w:p>
    <w:p w:rsidR="0054197C" w:rsidRPr="0089516C" w:rsidRDefault="0054197C" w:rsidP="0054197C">
      <w:pPr>
        <w:tabs>
          <w:tab w:val="center" w:pos="4320"/>
          <w:tab w:val="right" w:pos="8640"/>
        </w:tabs>
        <w:jc w:val="both"/>
        <w:rPr>
          <w:rFonts w:ascii="Arial" w:hAnsi="Arial" w:cs="Arial"/>
          <w:lang w:val="sr-Cyrl-CS"/>
        </w:rPr>
      </w:pPr>
      <w:r>
        <w:rPr>
          <w:rFonts w:ascii="Arial" w:hAnsi="Arial" w:cs="Arial"/>
          <w:color w:val="FF0000"/>
          <w:lang w:val="sr-Cyrl-CS"/>
        </w:rPr>
        <w:t xml:space="preserve">            </w:t>
      </w:r>
      <w:r w:rsidRPr="00194A2B">
        <w:rPr>
          <w:rFonts w:ascii="Arial" w:hAnsi="Arial" w:cs="Arial"/>
          <w:color w:val="FF0000"/>
          <w:lang w:val="sr-Cyrl-CS"/>
        </w:rPr>
        <w:tab/>
      </w:r>
      <w:r w:rsidRPr="006141DE">
        <w:rPr>
          <w:rFonts w:ascii="Arial" w:hAnsi="Arial" w:cs="Arial"/>
          <w:lang w:val="sr-Cyrl-CS"/>
        </w:rPr>
        <w:t xml:space="preserve">Рок завршетка и предаје </w:t>
      </w:r>
      <w:r w:rsidRPr="0089516C">
        <w:rPr>
          <w:rFonts w:ascii="Arial" w:hAnsi="Arial" w:cs="Arial"/>
          <w:lang w:val="sr-Cyrl-CS"/>
        </w:rPr>
        <w:t>компле</w:t>
      </w:r>
      <w:r w:rsidR="00143FC2" w:rsidRPr="0089516C">
        <w:rPr>
          <w:rFonts w:ascii="Arial" w:hAnsi="Arial" w:cs="Arial"/>
          <w:lang w:val="sr-Cyrl-CS"/>
        </w:rPr>
        <w:t>тне пројектн</w:t>
      </w:r>
      <w:r w:rsidR="0089516C" w:rsidRPr="0089516C">
        <w:rPr>
          <w:rFonts w:ascii="Arial" w:hAnsi="Arial" w:cs="Arial"/>
          <w:lang w:val="sr-Cyrl-CS"/>
        </w:rPr>
        <w:t>о техничке</w:t>
      </w:r>
      <w:r w:rsidR="00143FC2" w:rsidRPr="0089516C">
        <w:rPr>
          <w:rFonts w:ascii="Arial" w:hAnsi="Arial" w:cs="Arial"/>
          <w:lang w:val="sr-Cyrl-CS"/>
        </w:rPr>
        <w:t xml:space="preserve"> документације је 20</w:t>
      </w:r>
      <w:r w:rsidRPr="0089516C">
        <w:rPr>
          <w:rFonts w:ascii="Arial" w:hAnsi="Arial" w:cs="Arial"/>
          <w:lang w:val="sr-Cyrl-CS"/>
        </w:rPr>
        <w:t xml:space="preserve"> (</w:t>
      </w:r>
      <w:r w:rsidR="0089516C" w:rsidRPr="0089516C">
        <w:rPr>
          <w:rFonts w:ascii="Arial" w:hAnsi="Arial" w:cs="Arial"/>
          <w:lang w:val="sr-Cyrl-CS"/>
        </w:rPr>
        <w:t>двадесет</w:t>
      </w:r>
      <w:r w:rsidRPr="0089516C">
        <w:rPr>
          <w:rFonts w:ascii="Arial" w:hAnsi="Arial" w:cs="Arial"/>
          <w:lang w:val="sr-Cyrl-CS"/>
        </w:rPr>
        <w:t>) дана од дана потписивања уговора</w:t>
      </w:r>
      <w:r w:rsidR="00143FC2" w:rsidRPr="0089516C">
        <w:rPr>
          <w:rFonts w:ascii="Arial" w:hAnsi="Arial" w:cs="Arial"/>
          <w:lang w:val="sr-Cyrl-CS"/>
        </w:rPr>
        <w:t>.</w:t>
      </w:r>
    </w:p>
    <w:p w:rsidR="0054197C" w:rsidRPr="0089516C" w:rsidRDefault="0054197C" w:rsidP="0054197C">
      <w:pPr>
        <w:ind w:firstLine="720"/>
        <w:jc w:val="both"/>
        <w:rPr>
          <w:rFonts w:ascii="Arial" w:hAnsi="Arial" w:cs="Arial"/>
          <w:iCs/>
          <w:lang w:val="sr-Cyrl-CS"/>
        </w:rPr>
      </w:pPr>
      <w:r w:rsidRPr="0089516C">
        <w:rPr>
          <w:rFonts w:ascii="Arial" w:hAnsi="Arial" w:cs="Arial"/>
          <w:iCs/>
          <w:lang w:val="sr-Cyrl-CS"/>
        </w:rPr>
        <w:t>Пружалац услуге може Наручиоцу поднети писани, детаљно образложени захтев за продужење рока, најкасније 5 дана пре истека рока из става 1. овог члана.</w:t>
      </w:r>
    </w:p>
    <w:p w:rsidR="0054197C" w:rsidRPr="0089516C" w:rsidRDefault="0054197C" w:rsidP="0054197C">
      <w:pPr>
        <w:jc w:val="both"/>
        <w:rPr>
          <w:rFonts w:ascii="Arial" w:hAnsi="Arial" w:cs="Arial"/>
          <w:iCs/>
          <w:lang w:val="sr-Cyrl-CS"/>
        </w:rPr>
      </w:pPr>
      <w:r w:rsidRPr="0089516C">
        <w:rPr>
          <w:rFonts w:ascii="Arial" w:hAnsi="Arial" w:cs="Arial"/>
          <w:iCs/>
          <w:lang w:val="sr-Cyrl-CS"/>
        </w:rPr>
        <w:tab/>
        <w:t>Наручилац ће писмено обавестити Пружаоца услуге о донетој одлуци.</w:t>
      </w:r>
    </w:p>
    <w:p w:rsidR="0054197C" w:rsidRPr="0089516C" w:rsidRDefault="0054197C" w:rsidP="0054197C">
      <w:pPr>
        <w:ind w:firstLine="720"/>
        <w:jc w:val="both"/>
        <w:rPr>
          <w:rFonts w:ascii="Arial" w:hAnsi="Arial" w:cs="Arial"/>
          <w:iCs/>
          <w:lang w:val="sr-Cyrl-CS"/>
        </w:rPr>
      </w:pPr>
      <w:r w:rsidRPr="0089516C">
        <w:rPr>
          <w:rFonts w:ascii="Arial" w:hAnsi="Arial" w:cs="Arial"/>
          <w:iCs/>
          <w:lang w:val="sr-Cyrl-CS"/>
        </w:rPr>
        <w:t>Продужење рока биће утврђено одговарајућим Анексом уговора.</w:t>
      </w:r>
    </w:p>
    <w:p w:rsidR="0054197C" w:rsidRPr="00D816ED" w:rsidRDefault="0054197C" w:rsidP="0054197C">
      <w:pPr>
        <w:ind w:firstLine="720"/>
        <w:jc w:val="both"/>
        <w:rPr>
          <w:rFonts w:ascii="Arial" w:hAnsi="Arial" w:cs="Arial"/>
          <w:iCs/>
          <w:lang w:val="sr-Cyrl-CS"/>
        </w:rPr>
      </w:pPr>
      <w:r w:rsidRPr="00D816ED">
        <w:rPr>
          <w:rFonts w:ascii="Arial" w:hAnsi="Arial" w:cs="Arial"/>
          <w:iCs/>
          <w:lang w:val="sr-Cyrl-CS"/>
        </w:rPr>
        <w:tab/>
      </w:r>
      <w:r w:rsidRPr="00D816ED">
        <w:rPr>
          <w:rFonts w:ascii="Arial" w:hAnsi="Arial" w:cs="Arial"/>
          <w:iCs/>
          <w:lang w:val="sr-Cyrl-CS"/>
        </w:rPr>
        <w:tab/>
      </w:r>
      <w:r w:rsidRPr="00D816ED">
        <w:rPr>
          <w:rFonts w:ascii="Arial" w:hAnsi="Arial" w:cs="Arial"/>
          <w:iCs/>
          <w:lang w:val="sr-Cyrl-CS"/>
        </w:rPr>
        <w:tab/>
      </w:r>
    </w:p>
    <w:p w:rsidR="0054197C" w:rsidRPr="00D816ED" w:rsidRDefault="0054197C" w:rsidP="0054197C">
      <w:pPr>
        <w:jc w:val="both"/>
        <w:rPr>
          <w:rFonts w:ascii="Arial" w:hAnsi="Arial" w:cs="Arial"/>
          <w:b/>
          <w:iCs/>
          <w:lang w:val="sr-Cyrl-CS"/>
        </w:rPr>
      </w:pPr>
      <w:r w:rsidRPr="00D816ED">
        <w:rPr>
          <w:rFonts w:ascii="Arial" w:hAnsi="Arial" w:cs="Arial"/>
          <w:b/>
          <w:iCs/>
          <w:lang w:val="sr-Cyrl-CS"/>
        </w:rPr>
        <w:t>СРЕДСТВА ФИНАНСИЈСКОГ ОБЕЗБЕЂЕЊА</w:t>
      </w:r>
    </w:p>
    <w:p w:rsidR="0054197C" w:rsidRPr="00D816ED" w:rsidRDefault="0054197C" w:rsidP="0054197C">
      <w:pPr>
        <w:ind w:firstLine="720"/>
        <w:rPr>
          <w:rFonts w:ascii="Arial" w:hAnsi="Arial" w:cs="Arial"/>
          <w:b/>
          <w:iCs/>
          <w:lang w:val="sr-Cyrl-CS"/>
        </w:rPr>
      </w:pPr>
      <w:r w:rsidRPr="00D816ED">
        <w:rPr>
          <w:rFonts w:ascii="Arial" w:hAnsi="Arial" w:cs="Arial"/>
          <w:iCs/>
          <w:lang w:val="sr-Cyrl-CS"/>
        </w:rPr>
        <w:t xml:space="preserve">                                                       </w:t>
      </w:r>
      <w:r w:rsidRPr="00D816ED">
        <w:rPr>
          <w:rFonts w:ascii="Arial" w:hAnsi="Arial" w:cs="Arial"/>
          <w:b/>
          <w:iCs/>
          <w:lang w:val="sr-Cyrl-CS"/>
        </w:rPr>
        <w:t>Члан 7.</w:t>
      </w:r>
    </w:p>
    <w:p w:rsidR="0054197C" w:rsidRPr="00D816ED" w:rsidRDefault="0054197C" w:rsidP="0054197C">
      <w:pPr>
        <w:ind w:firstLine="720"/>
        <w:rPr>
          <w:rFonts w:ascii="Arial" w:hAnsi="Arial" w:cs="Arial"/>
          <w:lang w:val="ru-RU"/>
        </w:rPr>
      </w:pPr>
      <w:r w:rsidRPr="00D816ED">
        <w:rPr>
          <w:rFonts w:ascii="Arial" w:hAnsi="Arial" w:cs="Arial"/>
          <w:iCs/>
          <w:lang w:val="sr-Cyrl-CS"/>
        </w:rPr>
        <w:t>Пружалац услуге</w:t>
      </w:r>
      <w:r w:rsidRPr="00D816ED">
        <w:rPr>
          <w:rFonts w:ascii="Arial" w:hAnsi="Arial" w:cs="Arial"/>
          <w:lang w:val="ru-RU"/>
        </w:rPr>
        <w:t xml:space="preserve"> је дужан да достави Наручиоцу:</w:t>
      </w:r>
    </w:p>
    <w:p w:rsidR="0054197C" w:rsidRPr="003A3F12" w:rsidRDefault="0054197C" w:rsidP="0054197C">
      <w:pPr>
        <w:jc w:val="both"/>
        <w:rPr>
          <w:rFonts w:ascii="Arial" w:hAnsi="Arial" w:cs="Arial"/>
        </w:rPr>
      </w:pPr>
      <w:r w:rsidRPr="00B717B4">
        <w:rPr>
          <w:rFonts w:ascii="Arial" w:hAnsi="Arial" w:cs="Arial"/>
          <w:lang w:val="ru-RU"/>
        </w:rPr>
        <w:t xml:space="preserve">          </w:t>
      </w:r>
      <w:r>
        <w:rPr>
          <w:rFonts w:ascii="Arial" w:hAnsi="Arial" w:cs="Arial"/>
          <w:lang w:val="ru-RU"/>
        </w:rPr>
        <w:t xml:space="preserve">  </w:t>
      </w:r>
      <w:r w:rsidRPr="0054197C">
        <w:rPr>
          <w:rFonts w:ascii="Arial" w:hAnsi="Arial" w:cs="Arial"/>
          <w:lang w:val="ru-RU"/>
        </w:rPr>
        <w:t>Меницу за добро извршење посла, у</w:t>
      </w:r>
      <w:r w:rsidRPr="00820FCA">
        <w:rPr>
          <w:rFonts w:ascii="Arial" w:hAnsi="Arial" w:cs="Arial"/>
          <w:lang w:val="ru-RU"/>
        </w:rPr>
        <w:t xml:space="preserve"> року не дужем од </w:t>
      </w:r>
      <w:r>
        <w:rPr>
          <w:rFonts w:ascii="Arial" w:hAnsi="Arial" w:cs="Arial"/>
        </w:rPr>
        <w:t>10</w:t>
      </w:r>
      <w:r w:rsidRPr="00820FCA">
        <w:rPr>
          <w:rFonts w:ascii="Arial" w:hAnsi="Arial" w:cs="Arial"/>
          <w:lang w:val="ru-RU"/>
        </w:rPr>
        <w:t xml:space="preserve"> дана од дана закључења уговора о јавној набавци, </w:t>
      </w:r>
      <w:r>
        <w:rPr>
          <w:rFonts w:ascii="Arial" w:hAnsi="Arial" w:cs="Arial"/>
          <w:lang w:val="ru-RU"/>
        </w:rPr>
        <w:t xml:space="preserve">са ОП обрасцем, картоном депонованих потписа, потврдом пословне банке о извршеној регистрацији и меничним овлашћењем којим овлашћује </w:t>
      </w:r>
      <w:r>
        <w:rPr>
          <w:rFonts w:ascii="Arial" w:hAnsi="Arial" w:cs="Arial"/>
        </w:rPr>
        <w:t>Н</w:t>
      </w:r>
      <w:r>
        <w:rPr>
          <w:rFonts w:ascii="Arial" w:hAnsi="Arial" w:cs="Arial"/>
          <w:lang w:val="ru-RU"/>
        </w:rPr>
        <w:t>аручиоца да може безусловно и неопозиво, без протеста и трошкова, вансудски иницирати наплату у износу од 10% од уговорене вредности без ПДВ-а, са роком важности 30 дана дужим од уговореног рока.</w:t>
      </w:r>
      <w:r>
        <w:rPr>
          <w:rFonts w:ascii="Arial" w:hAnsi="Arial" w:cs="Arial"/>
        </w:rPr>
        <w:t xml:space="preserve"> </w:t>
      </w:r>
      <w:r w:rsidRPr="00820FCA">
        <w:rPr>
          <w:rFonts w:ascii="Arial" w:hAnsi="Arial" w:cs="Arial"/>
          <w:lang w:val="ru-RU"/>
        </w:rPr>
        <w:t xml:space="preserve">Ако се за време трајања уговора промени уговорени рок, </w:t>
      </w:r>
      <w:r w:rsidRPr="0087120D">
        <w:rPr>
          <w:rFonts w:ascii="Arial" w:hAnsi="Arial" w:cs="Arial"/>
          <w:lang w:val="ru-RU"/>
        </w:rPr>
        <w:t>Пружалац услуге</w:t>
      </w:r>
      <w:r w:rsidRPr="00820FCA">
        <w:rPr>
          <w:rFonts w:ascii="Arial" w:hAnsi="Arial" w:cs="Arial"/>
          <w:lang w:val="ru-RU"/>
        </w:rPr>
        <w:t xml:space="preserve"> је дужан да продужи рок важења менице.</w:t>
      </w:r>
    </w:p>
    <w:p w:rsidR="0054197C" w:rsidRDefault="0054197C" w:rsidP="0054197C">
      <w:pPr>
        <w:rPr>
          <w:rFonts w:ascii="Arial" w:hAnsi="Arial" w:cs="Arial"/>
        </w:rPr>
      </w:pPr>
    </w:p>
    <w:p w:rsidR="0054197C" w:rsidRPr="00D816ED" w:rsidRDefault="0054197C" w:rsidP="0054197C">
      <w:pPr>
        <w:rPr>
          <w:rFonts w:ascii="Arial" w:hAnsi="Arial" w:cs="Arial"/>
          <w:b/>
          <w:iCs/>
          <w:lang w:val="sr-Cyrl-CS"/>
        </w:rPr>
      </w:pPr>
      <w:r w:rsidRPr="00D816ED">
        <w:rPr>
          <w:rFonts w:ascii="Arial" w:hAnsi="Arial" w:cs="Arial"/>
          <w:b/>
          <w:iCs/>
          <w:lang w:val="sr-Cyrl-CS"/>
        </w:rPr>
        <w:t>УГОВОРНА КАЗНА</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8.</w:t>
      </w:r>
    </w:p>
    <w:p w:rsidR="0054197C" w:rsidRPr="00D816ED" w:rsidRDefault="0054197C" w:rsidP="0054197C">
      <w:pPr>
        <w:ind w:firstLine="720"/>
        <w:jc w:val="both"/>
        <w:rPr>
          <w:rFonts w:ascii="Arial" w:hAnsi="Arial" w:cs="Arial"/>
          <w:iCs/>
          <w:lang w:val="sr-Cyrl-CS"/>
        </w:rPr>
      </w:pPr>
      <w:r w:rsidRPr="00D816ED">
        <w:rPr>
          <w:rFonts w:ascii="Arial" w:hAnsi="Arial" w:cs="Arial"/>
          <w:iCs/>
          <w:lang w:val="sr-Cyrl-CS"/>
        </w:rPr>
        <w:t>Уколико извођач посла не испуњава обавезе у уговореном року, Наручилац има право да за сваки дан закашњења, захтева уговорену казну од 0,2‰ уговорене вредности, а највише до 10% уговорене вредности.</w:t>
      </w:r>
    </w:p>
    <w:p w:rsidR="0054197C" w:rsidRPr="00D816ED" w:rsidRDefault="0054197C" w:rsidP="0054197C">
      <w:pPr>
        <w:ind w:firstLine="720"/>
        <w:jc w:val="both"/>
        <w:rPr>
          <w:rFonts w:ascii="Arial" w:hAnsi="Arial" w:cs="Arial"/>
          <w:iCs/>
          <w:lang w:val="sr-Cyrl-CS"/>
        </w:rPr>
      </w:pPr>
      <w:r w:rsidRPr="00D816ED">
        <w:rPr>
          <w:rFonts w:ascii="Arial" w:hAnsi="Arial" w:cs="Arial"/>
          <w:iCs/>
          <w:lang w:val="sr-Cyrl-CS"/>
        </w:rPr>
        <w:t>Уколико из неоправданих разлога Пружалац услуге прекине са извођењем посла или одустане од даљег рада, Наручилац  има право да раскине овај уговор, уз наплату гаранције за добро извршење посла у целости, као и да захтева од Пружаоца услуге накнаду штете, до износа стварне штете.</w:t>
      </w:r>
    </w:p>
    <w:p w:rsidR="00436F18" w:rsidRDefault="00436F18" w:rsidP="0054197C">
      <w:pPr>
        <w:rPr>
          <w:rFonts w:ascii="Arial" w:hAnsi="Arial" w:cs="Arial"/>
          <w:b/>
          <w:iCs/>
          <w:lang w:val="sr-Cyrl-CS"/>
        </w:rPr>
      </w:pPr>
    </w:p>
    <w:p w:rsidR="0054197C" w:rsidRPr="00D816ED" w:rsidRDefault="0054197C" w:rsidP="0054197C">
      <w:pPr>
        <w:rPr>
          <w:rFonts w:ascii="Arial" w:hAnsi="Arial" w:cs="Arial"/>
          <w:b/>
          <w:iCs/>
          <w:lang w:val="sr-Cyrl-CS"/>
        </w:rPr>
      </w:pPr>
      <w:r w:rsidRPr="00D816ED">
        <w:rPr>
          <w:rFonts w:ascii="Arial" w:hAnsi="Arial" w:cs="Arial"/>
          <w:b/>
          <w:iCs/>
          <w:lang w:val="sr-Cyrl-CS"/>
        </w:rPr>
        <w:t>ВАЖЕЊЕ УГОВОРА</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9.</w:t>
      </w:r>
    </w:p>
    <w:p w:rsidR="0054197C" w:rsidRDefault="0054197C" w:rsidP="0054197C">
      <w:pPr>
        <w:ind w:firstLine="720"/>
        <w:jc w:val="both"/>
        <w:rPr>
          <w:rFonts w:ascii="Arial" w:hAnsi="Arial" w:cs="Arial"/>
          <w:iCs/>
          <w:lang w:val="sr-Cyrl-CS"/>
        </w:rPr>
      </w:pPr>
      <w:r w:rsidRPr="00D816ED">
        <w:rPr>
          <w:rFonts w:ascii="Arial" w:hAnsi="Arial" w:cs="Arial"/>
          <w:iCs/>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54197C" w:rsidRPr="00D816ED" w:rsidRDefault="0054197C" w:rsidP="00436F18">
      <w:pPr>
        <w:rPr>
          <w:rFonts w:ascii="Arial" w:hAnsi="Arial" w:cs="Arial"/>
          <w:b/>
          <w:iCs/>
          <w:lang w:val="sr-Cyrl-CS"/>
        </w:rPr>
      </w:pPr>
      <w:r w:rsidRPr="00D816ED">
        <w:rPr>
          <w:rFonts w:ascii="Arial" w:hAnsi="Arial" w:cs="Arial"/>
          <w:b/>
          <w:iCs/>
          <w:lang w:val="sr-Cyrl-CS"/>
        </w:rPr>
        <w:lastRenderedPageBreak/>
        <w:t>РАСКИД УГОВОРА</w:t>
      </w:r>
    </w:p>
    <w:p w:rsidR="0054197C" w:rsidRPr="00D816ED" w:rsidRDefault="0054197C" w:rsidP="0054197C">
      <w:pPr>
        <w:jc w:val="center"/>
        <w:rPr>
          <w:rFonts w:ascii="Arial" w:hAnsi="Arial" w:cs="Arial"/>
          <w:b/>
          <w:iCs/>
          <w:lang w:val="ru-RU"/>
        </w:rPr>
      </w:pPr>
      <w:r w:rsidRPr="00D816ED">
        <w:rPr>
          <w:rFonts w:ascii="Arial" w:hAnsi="Arial" w:cs="Arial"/>
          <w:b/>
          <w:iCs/>
          <w:lang w:val="sr-Cyrl-CS"/>
        </w:rPr>
        <w:t>Члан  10</w:t>
      </w:r>
      <w:r w:rsidRPr="00D816ED">
        <w:rPr>
          <w:rFonts w:ascii="Arial" w:hAnsi="Arial" w:cs="Arial"/>
          <w:b/>
          <w:iCs/>
          <w:lang w:val="ru-RU"/>
        </w:rPr>
        <w:t>.</w:t>
      </w:r>
    </w:p>
    <w:p w:rsidR="0054197C" w:rsidRPr="00D816ED" w:rsidRDefault="0054197C" w:rsidP="0054197C">
      <w:pPr>
        <w:jc w:val="both"/>
        <w:rPr>
          <w:rFonts w:ascii="Arial" w:hAnsi="Arial" w:cs="Arial"/>
          <w:iCs/>
        </w:rPr>
      </w:pPr>
      <w:r w:rsidRPr="00D816ED">
        <w:rPr>
          <w:rFonts w:ascii="Arial" w:hAnsi="Arial" w:cs="Arial"/>
          <w:iCs/>
        </w:rPr>
        <w:tab/>
        <w:t>Наручилац може раскинути овај Уговор у случају неиспуњења уговорних обавеза од стране Пружаоца услуге ако је претходно оставио накнадни примерени рок за испуњење уговора, који не може бити дужи од 5 дана од дана пријема обавештења о одређивању накнадног рока.</w:t>
      </w:r>
    </w:p>
    <w:p w:rsidR="0054197C" w:rsidRPr="00D816ED" w:rsidRDefault="0054197C" w:rsidP="0054197C">
      <w:pPr>
        <w:jc w:val="both"/>
        <w:rPr>
          <w:rFonts w:ascii="Arial" w:hAnsi="Arial" w:cs="Arial"/>
          <w:iCs/>
        </w:rPr>
      </w:pPr>
      <w:r w:rsidRPr="00D816ED">
        <w:rPr>
          <w:rFonts w:ascii="Arial" w:hAnsi="Arial" w:cs="Arial"/>
          <w:iCs/>
        </w:rPr>
        <w:t xml:space="preserve">            Наручилац може да раскине овај уговор и без остављања накнадног рока ако га је Пружалац услуге обавестио да неће да испуни уговор, односно, када је очигледно да Пружалац услуге неће моћи да испуни уговор ни у накнадно одређеном року. </w:t>
      </w:r>
    </w:p>
    <w:p w:rsidR="0054197C" w:rsidRPr="00D816ED" w:rsidRDefault="0054197C" w:rsidP="0054197C">
      <w:pPr>
        <w:jc w:val="both"/>
        <w:rPr>
          <w:rFonts w:ascii="Arial" w:hAnsi="Arial" w:cs="Arial"/>
          <w:iCs/>
        </w:rPr>
      </w:pPr>
      <w:r w:rsidRPr="00D816ED">
        <w:rPr>
          <w:rFonts w:ascii="Arial" w:hAnsi="Arial" w:cs="Arial"/>
          <w:iCs/>
        </w:rPr>
        <w:t xml:space="preserve">         </w:t>
      </w:r>
      <w:r w:rsidR="00F0523F">
        <w:rPr>
          <w:rFonts w:ascii="Arial" w:hAnsi="Arial" w:cs="Arial"/>
          <w:iCs/>
        </w:rPr>
        <w:t xml:space="preserve"> </w:t>
      </w:r>
      <w:r w:rsidRPr="00D816ED">
        <w:rPr>
          <w:rFonts w:ascii="Arial" w:hAnsi="Arial" w:cs="Arial"/>
          <w:iCs/>
        </w:rPr>
        <w:t xml:space="preserve">  Раскид уговора се захтева писаним путем, са раскидним роком од 15 (петнаест) дана.</w:t>
      </w:r>
    </w:p>
    <w:p w:rsidR="0054197C" w:rsidRDefault="0054197C" w:rsidP="0054197C">
      <w:pPr>
        <w:keepNext/>
        <w:outlineLvl w:val="0"/>
        <w:rPr>
          <w:rFonts w:ascii="Arial" w:hAnsi="Arial" w:cs="Arial"/>
          <w:b/>
          <w:iCs/>
        </w:rPr>
      </w:pPr>
    </w:p>
    <w:p w:rsidR="0054197C" w:rsidRPr="00D816ED" w:rsidRDefault="0054197C" w:rsidP="0054197C">
      <w:pPr>
        <w:jc w:val="both"/>
        <w:rPr>
          <w:rFonts w:ascii="Arial" w:hAnsi="Arial" w:cs="Arial"/>
          <w:b/>
          <w:iCs/>
          <w:lang w:val="sr-Cyrl-CS"/>
        </w:rPr>
      </w:pPr>
      <w:r w:rsidRPr="00D816ED">
        <w:rPr>
          <w:rFonts w:ascii="Arial" w:hAnsi="Arial" w:cs="Arial"/>
          <w:b/>
          <w:iCs/>
          <w:lang w:val="sr-Cyrl-CS"/>
        </w:rPr>
        <w:t>ЗАВРШНЕ ОДРЕДБЕ</w:t>
      </w:r>
    </w:p>
    <w:p w:rsidR="0054197C" w:rsidRPr="00D816ED" w:rsidRDefault="0054197C" w:rsidP="0054197C">
      <w:pPr>
        <w:jc w:val="center"/>
        <w:rPr>
          <w:rFonts w:ascii="Arial" w:hAnsi="Arial" w:cs="Arial"/>
          <w:b/>
          <w:iCs/>
          <w:lang w:val="ru-RU"/>
        </w:rPr>
      </w:pPr>
      <w:r w:rsidRPr="00D816ED">
        <w:rPr>
          <w:rFonts w:ascii="Arial" w:hAnsi="Arial" w:cs="Arial"/>
          <w:b/>
          <w:iCs/>
          <w:lang w:val="sr-Cyrl-CS"/>
        </w:rPr>
        <w:t>Члан  11</w:t>
      </w:r>
      <w:r w:rsidRPr="00D816ED">
        <w:rPr>
          <w:rFonts w:ascii="Arial" w:hAnsi="Arial" w:cs="Arial"/>
          <w:b/>
          <w:iCs/>
          <w:lang w:val="ru-RU"/>
        </w:rPr>
        <w:t>.</w:t>
      </w:r>
    </w:p>
    <w:p w:rsidR="0054197C" w:rsidRDefault="0054197C" w:rsidP="0054197C">
      <w:pPr>
        <w:autoSpaceDE w:val="0"/>
        <w:autoSpaceDN w:val="0"/>
        <w:adjustRightInd w:val="0"/>
        <w:ind w:firstLine="720"/>
        <w:jc w:val="both"/>
        <w:rPr>
          <w:rFonts w:ascii="Arial" w:hAnsi="Arial" w:cs="Arial"/>
          <w:iCs/>
          <w:lang w:val="sr-Cyrl-CS"/>
        </w:rPr>
      </w:pPr>
      <w:r w:rsidRPr="00D816ED">
        <w:rPr>
          <w:rFonts w:ascii="Arial" w:hAnsi="Arial" w:cs="Arial"/>
          <w:iCs/>
          <w:lang w:val="sr-Cyrl-CS"/>
        </w:rPr>
        <w:t xml:space="preserve">Пружалац услуге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 </w:t>
      </w:r>
    </w:p>
    <w:p w:rsidR="0054197C" w:rsidRPr="00D816ED" w:rsidRDefault="0054197C" w:rsidP="0054197C">
      <w:pPr>
        <w:jc w:val="center"/>
        <w:rPr>
          <w:rFonts w:ascii="Arial" w:hAnsi="Arial" w:cs="Arial"/>
          <w:b/>
          <w:iCs/>
          <w:lang w:val="ru-RU"/>
        </w:rPr>
      </w:pPr>
      <w:r w:rsidRPr="00D816ED">
        <w:rPr>
          <w:rFonts w:ascii="Arial" w:hAnsi="Arial" w:cs="Arial"/>
          <w:b/>
          <w:iCs/>
          <w:lang w:val="sr-Cyrl-CS"/>
        </w:rPr>
        <w:t>Члан  12</w:t>
      </w:r>
      <w:r w:rsidRPr="00D816ED">
        <w:rPr>
          <w:rFonts w:ascii="Arial" w:hAnsi="Arial" w:cs="Arial"/>
          <w:b/>
          <w:iCs/>
          <w:lang w:val="ru-RU"/>
        </w:rPr>
        <w:t>.</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w:t>
      </w:r>
      <w:r w:rsidR="00436F18">
        <w:rPr>
          <w:rFonts w:ascii="Arial" w:hAnsi="Arial" w:cs="Arial"/>
          <w:iCs/>
          <w:lang w:val="sr-Cyrl-CS"/>
        </w:rPr>
        <w:t xml:space="preserve"> </w:t>
      </w:r>
      <w:r w:rsidRPr="00D816ED">
        <w:rPr>
          <w:rFonts w:ascii="Arial" w:hAnsi="Arial" w:cs="Arial"/>
          <w:iCs/>
          <w:lang w:val="sr-Cyrl-CS"/>
        </w:rPr>
        <w:t xml:space="preserve">  На питања која нису регулисана овим уговором примењиваће се одредбе Закона о облигационим односима.</w:t>
      </w:r>
    </w:p>
    <w:p w:rsidR="0054197C" w:rsidRPr="00D816ED" w:rsidRDefault="0054197C" w:rsidP="0054197C">
      <w:pPr>
        <w:jc w:val="both"/>
        <w:rPr>
          <w:rFonts w:ascii="Arial" w:hAnsi="Arial" w:cs="Arial"/>
          <w:iCs/>
          <w:lang w:val="ru-RU"/>
        </w:rPr>
      </w:pP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13.</w:t>
      </w:r>
    </w:p>
    <w:p w:rsidR="0054197C" w:rsidRDefault="0054197C" w:rsidP="0054197C">
      <w:pPr>
        <w:jc w:val="both"/>
        <w:rPr>
          <w:rFonts w:ascii="Arial" w:hAnsi="Arial" w:cs="Arial"/>
          <w:iCs/>
          <w:lang w:val="sr-Cyrl-CS"/>
        </w:rPr>
      </w:pPr>
      <w:r w:rsidRPr="00D816ED">
        <w:rPr>
          <w:rFonts w:ascii="Arial" w:hAnsi="Arial" w:cs="Arial"/>
          <w:iCs/>
          <w:color w:val="FF00FF"/>
          <w:lang w:val="sr-Cyrl-CS"/>
        </w:rPr>
        <w:t xml:space="preserve">            </w:t>
      </w:r>
      <w:r w:rsidRPr="00D816ED">
        <w:rPr>
          <w:rFonts w:ascii="Arial" w:hAnsi="Arial" w:cs="Arial"/>
          <w:iCs/>
          <w:lang w:val="sr-Cyrl-CS"/>
        </w:rPr>
        <w:t>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5C3BB5" w:rsidRPr="00D816ED" w:rsidRDefault="005C3BB5" w:rsidP="0054197C">
      <w:pPr>
        <w:jc w:val="both"/>
        <w:rPr>
          <w:rFonts w:ascii="Arial" w:hAnsi="Arial" w:cs="Arial"/>
          <w:iCs/>
          <w:lang w:val="sr-Cyrl-CS"/>
        </w:rPr>
      </w:pP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14.</w:t>
      </w:r>
    </w:p>
    <w:p w:rsidR="0054197C" w:rsidRPr="00D816ED" w:rsidRDefault="0054197C" w:rsidP="0054197C">
      <w:pPr>
        <w:autoSpaceDE w:val="0"/>
        <w:autoSpaceDN w:val="0"/>
        <w:adjustRightInd w:val="0"/>
        <w:jc w:val="both"/>
        <w:rPr>
          <w:rFonts w:ascii="Arial" w:hAnsi="Arial" w:cs="Arial"/>
          <w:iCs/>
          <w:lang w:val="sr-Cyrl-CS"/>
        </w:rPr>
      </w:pPr>
      <w:r w:rsidRPr="00D816ED">
        <w:rPr>
          <w:rFonts w:ascii="Arial" w:hAnsi="Arial" w:cs="Arial"/>
          <w:iCs/>
          <w:lang w:val="sr-Cyrl-CS"/>
        </w:rPr>
        <w:t xml:space="preserve">          </w:t>
      </w:r>
      <w:r w:rsidRPr="00D816ED">
        <w:rPr>
          <w:rFonts w:ascii="Arial" w:hAnsi="Arial" w:cs="Arial"/>
          <w:iCs/>
          <w:lang w:val="sr-Cyrl-CS"/>
        </w:rPr>
        <w:tab/>
        <w:t>Овај уговор закључен је у  6 истоветних примерака, од којих Наручилац задржава  4  примерка, а Пружалац услуге 2 примерка.</w:t>
      </w:r>
    </w:p>
    <w:p w:rsidR="0054197C" w:rsidRDefault="0054197C" w:rsidP="0054197C">
      <w:pPr>
        <w:jc w:val="both"/>
        <w:rPr>
          <w:rFonts w:ascii="Arial" w:hAnsi="Arial" w:cs="Arial"/>
          <w:b/>
          <w:iCs/>
          <w:lang w:val="sr-Cyrl-CS"/>
        </w:rPr>
      </w:pPr>
      <w:r>
        <w:rPr>
          <w:rFonts w:ascii="Arial" w:hAnsi="Arial" w:cs="Arial"/>
          <w:b/>
          <w:iCs/>
          <w:lang w:val="sr-Cyrl-CS"/>
        </w:rPr>
        <w:t xml:space="preserve">                                                                                       </w:t>
      </w:r>
    </w:p>
    <w:p w:rsidR="0054197C" w:rsidRPr="00D816ED" w:rsidRDefault="0054197C" w:rsidP="0054197C">
      <w:pPr>
        <w:jc w:val="both"/>
        <w:rPr>
          <w:rFonts w:ascii="Arial" w:hAnsi="Arial" w:cs="Arial"/>
          <w:b/>
          <w:iCs/>
          <w:lang w:val="sr-Cyrl-CS"/>
        </w:rPr>
      </w:pPr>
      <w:r w:rsidRPr="00D816ED">
        <w:rPr>
          <w:rFonts w:ascii="Arial" w:hAnsi="Arial" w:cs="Arial"/>
          <w:b/>
          <w:iCs/>
          <w:lang w:val="sr-Cyrl-CS"/>
        </w:rPr>
        <w:t xml:space="preserve">  За  ПРУЖАОЦА УСЛУГЕ,                                               За   НАРУЧИОЦА,</w:t>
      </w:r>
    </w:p>
    <w:p w:rsidR="0054197C" w:rsidRPr="00D816ED" w:rsidRDefault="0054197C" w:rsidP="0054197C">
      <w:pPr>
        <w:jc w:val="both"/>
        <w:rPr>
          <w:rFonts w:ascii="Arial" w:hAnsi="Arial" w:cs="Arial"/>
          <w:b/>
          <w:iCs/>
          <w:lang w:val="sr-Cyrl-CS"/>
        </w:rPr>
      </w:pPr>
      <w:r w:rsidRPr="00D816ED">
        <w:rPr>
          <w:rFonts w:ascii="Arial" w:hAnsi="Arial" w:cs="Arial"/>
          <w:b/>
          <w:iCs/>
          <w:lang w:val="sr-Cyrl-CS"/>
        </w:rPr>
        <w:t xml:space="preserve">   </w:t>
      </w:r>
    </w:p>
    <w:p w:rsidR="0054197C" w:rsidRPr="00D34699" w:rsidRDefault="0054197C" w:rsidP="0054197C">
      <w:pPr>
        <w:jc w:val="both"/>
        <w:rPr>
          <w:rFonts w:ascii="Arial" w:hAnsi="Arial" w:cs="Arial"/>
          <w:b/>
          <w:iCs/>
          <w:lang w:val="sr-Cyrl-CS"/>
        </w:rPr>
      </w:pPr>
      <w:r w:rsidRPr="00D816ED">
        <w:rPr>
          <w:rFonts w:ascii="Arial" w:hAnsi="Arial" w:cs="Arial"/>
          <w:b/>
          <w:iCs/>
          <w:lang w:val="sr-Cyrl-CS"/>
        </w:rPr>
        <w:t xml:space="preserve">____________________________                             </w:t>
      </w:r>
      <w:r w:rsidRPr="00D34699">
        <w:rPr>
          <w:rFonts w:ascii="Arial" w:hAnsi="Arial" w:cs="Arial"/>
          <w:b/>
          <w:iCs/>
          <w:lang w:val="sr-Cyrl-CS"/>
        </w:rPr>
        <w:t>Љубинка Јелић, дипл. правник</w:t>
      </w:r>
    </w:p>
    <w:p w:rsidR="0054197C" w:rsidRDefault="0054197C" w:rsidP="002131C2">
      <w:pPr>
        <w:jc w:val="both"/>
        <w:rPr>
          <w:rFonts w:ascii="Arial" w:hAnsi="Arial" w:cs="Arial"/>
          <w:b/>
          <w:iCs/>
          <w:lang w:val="sr-Cyrl-CS"/>
        </w:rPr>
      </w:pPr>
      <w:r>
        <w:rPr>
          <w:rFonts w:ascii="Arial" w:hAnsi="Arial" w:cs="Arial"/>
          <w:b/>
          <w:iCs/>
          <w:lang w:val="sr-Cyrl-CS"/>
        </w:rPr>
        <w:t xml:space="preserve">                                                         </w:t>
      </w:r>
    </w:p>
    <w:p w:rsidR="0054197C" w:rsidRPr="00791A5A" w:rsidRDefault="0054197C" w:rsidP="002131C2">
      <w:pPr>
        <w:jc w:val="both"/>
        <w:rPr>
          <w:rFonts w:ascii="Arial" w:hAnsi="Arial" w:cs="Arial"/>
          <w:b/>
          <w:i/>
          <w:sz w:val="20"/>
          <w:szCs w:val="20"/>
          <w:lang w:val="sr-Cyrl-CS"/>
        </w:rPr>
      </w:pPr>
      <w:r w:rsidRPr="00791A5A">
        <w:rPr>
          <w:rFonts w:ascii="Arial" w:hAnsi="Arial" w:cs="Arial"/>
          <w:iCs/>
          <w:sz w:val="20"/>
          <w:szCs w:val="20"/>
          <w:lang w:val="sr-Cyrl-CS"/>
        </w:rPr>
        <w:t xml:space="preserve">     </w:t>
      </w:r>
      <w:r w:rsidRPr="00791A5A">
        <w:rPr>
          <w:rFonts w:ascii="Arial" w:hAnsi="Arial" w:cs="Arial"/>
          <w:b/>
          <w:i/>
          <w:sz w:val="20"/>
          <w:szCs w:val="20"/>
          <w:lang w:val="sr-Cyrl-CS"/>
        </w:rPr>
        <w:t xml:space="preserve">Напомена: </w:t>
      </w:r>
    </w:p>
    <w:p w:rsidR="0054197C" w:rsidRPr="00791A5A" w:rsidRDefault="0054197C" w:rsidP="002131C2">
      <w:pPr>
        <w:rPr>
          <w:rFonts w:ascii="Arial" w:hAnsi="Arial" w:cs="Arial"/>
          <w:i/>
          <w:sz w:val="20"/>
          <w:szCs w:val="20"/>
          <w:lang w:val="sr-Cyrl-CS"/>
        </w:rPr>
      </w:pPr>
      <w:r w:rsidRPr="00791A5A">
        <w:rPr>
          <w:rFonts w:ascii="Arial" w:hAnsi="Arial" w:cs="Arial"/>
          <w:i/>
          <w:sz w:val="20"/>
          <w:szCs w:val="20"/>
          <w:lang w:val="sr-Cyrl-CS"/>
        </w:rPr>
        <w:t>- Модел уговора понуђач мора да попуни у складу са понудом, овери печатом и</w:t>
      </w:r>
      <w:r w:rsidRPr="00791A5A">
        <w:rPr>
          <w:rFonts w:ascii="Arial" w:hAnsi="Arial" w:cs="Arial"/>
          <w:b/>
          <w:i/>
          <w:sz w:val="20"/>
          <w:szCs w:val="20"/>
          <w:lang w:val="sr-Cyrl-CS"/>
        </w:rPr>
        <w:t xml:space="preserve"> </w:t>
      </w:r>
      <w:r w:rsidRPr="00791A5A">
        <w:rPr>
          <w:rFonts w:ascii="Arial" w:hAnsi="Arial" w:cs="Arial"/>
          <w:i/>
          <w:sz w:val="20"/>
          <w:szCs w:val="20"/>
          <w:lang w:val="sr-Cyrl-CS"/>
        </w:rPr>
        <w:t xml:space="preserve">потпише, чиме потврђује да је сагласан са садржином модела уговора. </w:t>
      </w:r>
    </w:p>
    <w:p w:rsidR="0054197C" w:rsidRPr="00791A5A" w:rsidRDefault="0054197C" w:rsidP="002131C2">
      <w:pPr>
        <w:rPr>
          <w:rFonts w:ascii="Arial" w:hAnsi="Arial" w:cs="Arial"/>
          <w:i/>
          <w:sz w:val="20"/>
          <w:szCs w:val="20"/>
          <w:lang w:val="sr-Cyrl-CS"/>
        </w:rPr>
      </w:pPr>
      <w:r w:rsidRPr="00791A5A">
        <w:rPr>
          <w:rFonts w:ascii="Arial" w:hAnsi="Arial" w:cs="Arial"/>
          <w:i/>
          <w:sz w:val="20"/>
          <w:szCs w:val="20"/>
          <w:lang w:val="sr-Cyrl-CS"/>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54197C" w:rsidRPr="00791A5A" w:rsidRDefault="0054197C" w:rsidP="002131C2">
      <w:pPr>
        <w:rPr>
          <w:rFonts w:ascii="Arial" w:hAnsi="Arial" w:cs="Arial"/>
          <w:i/>
          <w:sz w:val="20"/>
          <w:szCs w:val="20"/>
          <w:lang w:val="sr-Cyrl-CS"/>
        </w:rPr>
      </w:pPr>
      <w:r w:rsidRPr="00791A5A">
        <w:rPr>
          <w:rFonts w:ascii="Arial" w:hAnsi="Arial" w:cs="Arial"/>
          <w:i/>
          <w:sz w:val="20"/>
          <w:szCs w:val="20"/>
          <w:lang w:val="sr-Cyrl-C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54197C" w:rsidRDefault="0054197C" w:rsidP="0054197C">
      <w:pPr>
        <w:rPr>
          <w:rFonts w:ascii="Arial" w:hAnsi="Arial" w:cs="Arial"/>
          <w:i/>
          <w:sz w:val="20"/>
          <w:szCs w:val="20"/>
          <w:lang w:val="ru-RU"/>
        </w:rPr>
      </w:pPr>
      <w:r w:rsidRPr="00791A5A">
        <w:rPr>
          <w:rFonts w:ascii="Arial" w:hAnsi="Arial" w:cs="Arial"/>
          <w:i/>
          <w:sz w:val="20"/>
          <w:szCs w:val="20"/>
          <w:lang w:val="sr-Cyrl-CS"/>
        </w:rPr>
        <w:t>- М</w:t>
      </w:r>
      <w:r w:rsidRPr="00791A5A">
        <w:rPr>
          <w:rFonts w:ascii="Arial" w:hAnsi="Arial" w:cs="Arial"/>
          <w:i/>
          <w:sz w:val="20"/>
          <w:szCs w:val="20"/>
          <w:lang w:val="ru-RU"/>
        </w:rPr>
        <w:t>одел уговора представља садржину уговора који ће бити закључен са изабраним понуђачем.</w:t>
      </w:r>
    </w:p>
    <w:p w:rsidR="00A579E7" w:rsidRPr="00791A5A" w:rsidRDefault="00A579E7" w:rsidP="0054197C">
      <w:pPr>
        <w:rPr>
          <w:rFonts w:ascii="Arial" w:hAnsi="Arial" w:cs="Arial"/>
          <w:i/>
          <w:sz w:val="20"/>
          <w:szCs w:val="20"/>
          <w:lang w:val="ru-RU"/>
        </w:rPr>
      </w:pPr>
    </w:p>
    <w:p w:rsidR="005C3BB5" w:rsidRDefault="005C3BB5" w:rsidP="003678A7">
      <w:pPr>
        <w:shd w:val="clear" w:color="auto" w:fill="C6D9F1"/>
        <w:jc w:val="center"/>
        <w:rPr>
          <w:rFonts w:ascii="Arial" w:hAnsi="Arial" w:cs="Arial"/>
          <w:b/>
          <w:bCs/>
          <w:iCs/>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IX</w:t>
      </w:r>
      <w:r w:rsidRPr="00820FCA">
        <w:rPr>
          <w:rFonts w:ascii="Arial" w:hAnsi="Arial" w:cs="Arial"/>
          <w:b/>
          <w:bCs/>
          <w:iCs/>
          <w:lang w:val="ru-RU"/>
        </w:rPr>
        <w:t xml:space="preserve"> ОБРАЗАЦ ТРОШКОВА ПРИПРЕМЕ ПОНУДЕ</w:t>
      </w:r>
    </w:p>
    <w:p w:rsidR="003678A7" w:rsidRDefault="003678A7" w:rsidP="003678A7">
      <w:pPr>
        <w:jc w:val="center"/>
        <w:rPr>
          <w:rFonts w:ascii="Arial" w:hAnsi="Arial" w:cs="Arial"/>
          <w:b/>
          <w:bCs/>
          <w:iCs/>
          <w:lang w:val="sr-Cyrl-CS"/>
        </w:rPr>
      </w:pPr>
    </w:p>
    <w:p w:rsidR="009D036A" w:rsidRPr="00820FCA" w:rsidRDefault="009D036A"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ИЗЈАВА</w:t>
      </w: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О ТРОШКОВИМА ПРИПРЕМЕ ПОНУДЕ</w:t>
      </w:r>
    </w:p>
    <w:p w:rsidR="003678A7" w:rsidRPr="00455FEB" w:rsidRDefault="003678A7" w:rsidP="003678A7">
      <w:pPr>
        <w:rPr>
          <w:rFonts w:ascii="Arial" w:hAnsi="Arial" w:cs="Arial"/>
          <w:b/>
          <w:bCs/>
          <w:iCs/>
          <w:lang w:val="sr-Cyrl-CS"/>
        </w:rPr>
      </w:pPr>
    </w:p>
    <w:p w:rsidR="003678A7" w:rsidRPr="00791A5A" w:rsidRDefault="003678A7" w:rsidP="003678A7">
      <w:pPr>
        <w:jc w:val="both"/>
        <w:rPr>
          <w:rFonts w:ascii="Arial" w:hAnsi="Arial" w:cs="Arial"/>
          <w:bCs/>
          <w:iCs/>
          <w:lang w:val="sr-Cyrl-CS"/>
        </w:rPr>
      </w:pPr>
      <w:r w:rsidRPr="00791A5A">
        <w:rPr>
          <w:rFonts w:ascii="Arial" w:hAnsi="Arial" w:cs="Arial"/>
          <w:bCs/>
          <w:iCs/>
          <w:lang w:val="sr-Cyrl-CS"/>
        </w:rPr>
        <w:t xml:space="preserve">          Изјављујем под пуном материјалном и кривичном одговорношћу да сам у отвореном поступку јавне набавке  </w:t>
      </w:r>
      <w:r w:rsidR="00791A5A" w:rsidRPr="00791A5A">
        <w:rPr>
          <w:rFonts w:ascii="Arial" w:hAnsi="Arial" w:cs="Arial"/>
          <w:bCs/>
          <w:iCs/>
          <w:lang w:val="sr-Cyrl-CS"/>
        </w:rPr>
        <w:t>услуга н</w:t>
      </w:r>
      <w:r w:rsidR="00BE5717" w:rsidRPr="00791A5A">
        <w:rPr>
          <w:rFonts w:ascii="Arial" w:hAnsi="Arial" w:cs="Arial"/>
          <w:iCs/>
        </w:rPr>
        <w:t xml:space="preserve">a </w:t>
      </w:r>
      <w:r w:rsidR="00791A5A" w:rsidRPr="00791A5A">
        <w:rPr>
          <w:rFonts w:ascii="Arial" w:hAnsi="Arial" w:cs="Arial"/>
          <w:iCs/>
        </w:rPr>
        <w:t>и</w:t>
      </w:r>
      <w:r w:rsidR="00791A5A" w:rsidRPr="00791A5A">
        <w:rPr>
          <w:rFonts w:ascii="Arial" w:hAnsi="Arial" w:cs="Arial"/>
          <w:lang w:val="sr-Cyrl-CS"/>
        </w:rPr>
        <w:t>зради пројектно техничке документације за реконструкцију фискултурне сале у ОШ „Станоје Миљковић“ у Брестовцу</w:t>
      </w:r>
      <w:r w:rsidR="00796799" w:rsidRPr="00791A5A">
        <w:rPr>
          <w:rFonts w:ascii="Arial" w:hAnsi="Arial" w:cs="Arial"/>
          <w:lang w:val="sr-Cyrl-CS"/>
        </w:rPr>
        <w:t xml:space="preserve">, </w:t>
      </w:r>
      <w:r w:rsidR="00796799" w:rsidRPr="00791A5A">
        <w:rPr>
          <w:rFonts w:ascii="Arial" w:hAnsi="Arial" w:cs="Arial"/>
          <w:lang w:val="ru-RU"/>
        </w:rPr>
        <w:t xml:space="preserve">ред.бр. јав.набавке: ЈН </w:t>
      </w:r>
      <w:r w:rsidR="00464EA2" w:rsidRPr="00791A5A">
        <w:rPr>
          <w:rFonts w:ascii="Arial" w:hAnsi="Arial" w:cs="Arial"/>
          <w:lang w:val="ru-RU"/>
        </w:rPr>
        <w:t>ОУ</w:t>
      </w:r>
      <w:r w:rsidR="00796799" w:rsidRPr="00791A5A">
        <w:rPr>
          <w:rFonts w:ascii="Arial" w:hAnsi="Arial" w:cs="Arial"/>
          <w:lang w:val="ru-RU"/>
        </w:rPr>
        <w:t xml:space="preserve"> </w:t>
      </w:r>
      <w:r w:rsidR="00791A5A" w:rsidRPr="00791A5A">
        <w:rPr>
          <w:rFonts w:ascii="Arial" w:hAnsi="Arial" w:cs="Arial"/>
          <w:lang w:val="ru-RU"/>
        </w:rPr>
        <w:t>4</w:t>
      </w:r>
      <w:r w:rsidR="00464EA2" w:rsidRPr="00791A5A">
        <w:rPr>
          <w:rFonts w:ascii="Arial" w:hAnsi="Arial" w:cs="Arial"/>
          <w:lang w:val="ru-RU"/>
        </w:rPr>
        <w:t>0</w:t>
      </w:r>
      <w:r w:rsidR="00791A5A" w:rsidRPr="00791A5A">
        <w:rPr>
          <w:rFonts w:ascii="Arial" w:hAnsi="Arial" w:cs="Arial"/>
          <w:lang w:val="ru-RU"/>
        </w:rPr>
        <w:t>-У</w:t>
      </w:r>
      <w:r w:rsidR="00796799" w:rsidRPr="00791A5A">
        <w:rPr>
          <w:rFonts w:ascii="Arial" w:hAnsi="Arial" w:cs="Arial"/>
          <w:lang w:val="ru-RU"/>
        </w:rPr>
        <w:t>/201</w:t>
      </w:r>
      <w:r w:rsidR="00464EA2" w:rsidRPr="00791A5A">
        <w:rPr>
          <w:rFonts w:ascii="Arial" w:hAnsi="Arial" w:cs="Arial"/>
          <w:lang w:val="ru-RU"/>
        </w:rPr>
        <w:t>8</w:t>
      </w:r>
      <w:r w:rsidRPr="00791A5A">
        <w:rPr>
          <w:rFonts w:ascii="Arial" w:hAnsi="Arial" w:cs="Arial"/>
          <w:bCs/>
          <w:iCs/>
          <w:lang w:val="sr-Cyrl-CS"/>
        </w:rPr>
        <w:t xml:space="preserve">, имао следеће трошкове:         </w:t>
      </w:r>
    </w:p>
    <w:p w:rsidR="003678A7" w:rsidRPr="00791A5A" w:rsidRDefault="003678A7" w:rsidP="003678A7">
      <w:pPr>
        <w:jc w:val="both"/>
        <w:rPr>
          <w:rFonts w:ascii="Arial" w:hAnsi="Arial" w:cs="Arial"/>
          <w:bCs/>
          <w:iCs/>
          <w:lang w:val="sr-Cyrl-CS"/>
        </w:rPr>
      </w:pPr>
    </w:p>
    <w:p w:rsidR="003678A7" w:rsidRPr="00455FEB" w:rsidRDefault="003678A7" w:rsidP="003678A7">
      <w:pPr>
        <w:spacing w:after="120"/>
        <w:jc w:val="both"/>
        <w:rPr>
          <w:rFonts w:ascii="Arial" w:hAnsi="Arial" w:cs="Arial"/>
          <w:bCs/>
          <w:iCs/>
          <w:lang w:val="sr-Cyrl-CS"/>
        </w:rPr>
      </w:pPr>
      <w:r w:rsidRPr="00455FEB">
        <w:rPr>
          <w:rFonts w:ascii="Arial" w:hAnsi="Arial" w:cs="Arial"/>
          <w:bCs/>
          <w:iCs/>
          <w:lang w:val="sr-Cyrl-CS"/>
        </w:rPr>
        <w:t xml:space="preserve">             Понуђач ________________________________________</w:t>
      </w:r>
    </w:p>
    <w:p w:rsidR="003678A7" w:rsidRPr="00820FCA" w:rsidRDefault="003678A7" w:rsidP="003678A7">
      <w:pPr>
        <w:spacing w:after="120"/>
        <w:jc w:val="both"/>
        <w:rPr>
          <w:rFonts w:ascii="Arial" w:hAnsi="Arial" w:cs="Arial"/>
          <w:i/>
          <w:iCs/>
          <w:lang w:val="sr-Cyrl-CS"/>
        </w:rPr>
      </w:pPr>
      <w:r w:rsidRPr="00455FEB">
        <w:rPr>
          <w:rFonts w:ascii="Arial" w:hAnsi="Arial" w:cs="Arial"/>
          <w:i/>
          <w:lang w:val="ru-RU"/>
        </w:rPr>
        <w:t>(</w:t>
      </w:r>
      <w:r w:rsidRPr="00455FEB">
        <w:rPr>
          <w:rFonts w:ascii="Arial" w:hAnsi="Arial" w:cs="Arial"/>
          <w:i/>
          <w:iCs/>
          <w:lang w:val="ru-RU"/>
        </w:rPr>
        <w:t xml:space="preserve">навести </w:t>
      </w:r>
      <w:r w:rsidRPr="00455FEB">
        <w:rPr>
          <w:rFonts w:ascii="Arial" w:hAnsi="Arial" w:cs="Arial"/>
          <w:i/>
          <w:iCs/>
          <w:lang w:val="sr-Cyrl-CS"/>
        </w:rPr>
        <w:t>назив понуђача</w:t>
      </w:r>
      <w:r w:rsidRPr="00820FCA">
        <w:rPr>
          <w:rFonts w:ascii="Arial" w:hAnsi="Arial" w:cs="Arial"/>
          <w:i/>
          <w:iCs/>
          <w:lang w:val="sr-Cyrl-CS"/>
        </w:rPr>
        <w:t>)</w:t>
      </w:r>
    </w:p>
    <w:p w:rsidR="003678A7" w:rsidRPr="00820FCA" w:rsidRDefault="003678A7" w:rsidP="003678A7">
      <w:pPr>
        <w:spacing w:after="120"/>
        <w:jc w:val="both"/>
        <w:rPr>
          <w:rFonts w:ascii="Arial" w:hAnsi="Arial" w:cs="Arial"/>
          <w:i/>
          <w:iCs/>
          <w:lang w:val="sr-Cyrl-CS"/>
        </w:rPr>
      </w:pPr>
    </w:p>
    <w:tbl>
      <w:tblPr>
        <w:tblW w:w="0" w:type="auto"/>
        <w:tblInd w:w="153" w:type="dxa"/>
        <w:tblLayout w:type="fixed"/>
        <w:tblLook w:val="0000"/>
      </w:tblPr>
      <w:tblGrid>
        <w:gridCol w:w="5565"/>
        <w:gridCol w:w="3300"/>
      </w:tblGrid>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jc w:val="center"/>
              <w:rPr>
                <w:rFonts w:ascii="Arial" w:hAnsi="Arial" w:cs="Arial"/>
                <w:b/>
                <w:i/>
              </w:rPr>
            </w:pPr>
            <w:r w:rsidRPr="00820FCA">
              <w:rPr>
                <w:rFonts w:ascii="Arial" w:hAnsi="Arial" w:cs="Arial"/>
                <w:b/>
                <w:i/>
              </w:rPr>
              <w:t>ВРСТА</w:t>
            </w:r>
            <w:r w:rsidRPr="00820FCA">
              <w:rPr>
                <w:rFonts w:ascii="Arial" w:hAnsi="Arial" w:cs="Arial"/>
                <w:b/>
                <w:i/>
                <w:lang w:val="sr-Cyrl-CS"/>
              </w:rPr>
              <w:t xml:space="preserve"> /назив/ </w:t>
            </w:r>
            <w:r w:rsidRPr="00820FCA">
              <w:rPr>
                <w:rFonts w:ascii="Arial" w:hAnsi="Arial" w:cs="Arial"/>
                <w:b/>
                <w:i/>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jc w:val="center"/>
              <w:rPr>
                <w:rFonts w:ascii="Arial" w:hAnsi="Arial" w:cs="Arial"/>
              </w:rPr>
            </w:pPr>
            <w:r w:rsidRPr="00820FCA">
              <w:rPr>
                <w:rFonts w:ascii="Arial" w:hAnsi="Arial" w:cs="Arial"/>
                <w:b/>
                <w:i/>
              </w:rPr>
              <w:t>ИЗНОС ТРОШКА У РСД</w:t>
            </w: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i/>
                <w:lang w:val="ru-RU"/>
              </w:rPr>
            </w:pPr>
          </w:p>
          <w:p w:rsidR="003678A7" w:rsidRPr="00820FCA" w:rsidRDefault="003678A7" w:rsidP="0073697A">
            <w:pPr>
              <w:jc w:val="both"/>
              <w:rPr>
                <w:rFonts w:ascii="Arial" w:hAnsi="Arial" w:cs="Arial"/>
                <w:lang w:val="ru-RU"/>
              </w:rPr>
            </w:pPr>
            <w:r w:rsidRPr="00820FCA">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lang w:val="ru-RU"/>
              </w:rPr>
            </w:pPr>
          </w:p>
        </w:tc>
      </w:tr>
    </w:tbl>
    <w:p w:rsidR="003678A7" w:rsidRPr="00820FCA" w:rsidRDefault="003678A7" w:rsidP="003678A7">
      <w:pPr>
        <w:jc w:val="both"/>
        <w:rPr>
          <w:lang w:val="sr-Cyrl-CS"/>
        </w:rPr>
      </w:pPr>
    </w:p>
    <w:p w:rsidR="003678A7" w:rsidRPr="00820FCA" w:rsidRDefault="003678A7" w:rsidP="003678A7">
      <w:pPr>
        <w:jc w:val="both"/>
        <w:rPr>
          <w:rFonts w:ascii="Arial" w:hAnsi="Arial" w:cs="Arial"/>
          <w:i/>
          <w:lang w:val="sr-Cyrl-CS"/>
        </w:rPr>
      </w:pPr>
      <w:r w:rsidRPr="00820FCA">
        <w:rPr>
          <w:rFonts w:ascii="Arial" w:hAnsi="Arial" w:cs="Arial"/>
          <w:i/>
          <w:lang w:val="ru-RU"/>
        </w:rPr>
        <w:t xml:space="preserve">У складу са чланом 88. </w:t>
      </w:r>
      <w:r w:rsidRPr="00820FCA">
        <w:rPr>
          <w:rFonts w:ascii="Arial" w:hAnsi="Arial" w:cs="Arial"/>
          <w:i/>
          <w:lang w:val="sr-Cyrl-CS"/>
        </w:rPr>
        <w:t>став 1.</w:t>
      </w:r>
      <w:r w:rsidRPr="00820FCA">
        <w:rPr>
          <w:rFonts w:ascii="Arial" w:hAnsi="Arial" w:cs="Arial"/>
          <w:i/>
          <w:lang w:val="ru-RU"/>
        </w:rPr>
        <w:t xml:space="preserve"> Закона, понуђач </w:t>
      </w:r>
      <w:r w:rsidRPr="00820FCA">
        <w:rPr>
          <w:rFonts w:ascii="Arial" w:hAnsi="Arial" w:cs="Arial"/>
          <w:i/>
          <w:lang w:val="sr-Cyrl-CS"/>
        </w:rPr>
        <w:t xml:space="preserve"> може да у оквиру понуде достави укупан износ и структуру трошкова припремања понуде.</w:t>
      </w:r>
    </w:p>
    <w:p w:rsidR="003678A7" w:rsidRPr="00820FCA" w:rsidRDefault="003678A7" w:rsidP="003678A7">
      <w:pPr>
        <w:jc w:val="both"/>
        <w:rPr>
          <w:rFonts w:ascii="Arial" w:hAnsi="Arial" w:cs="Arial"/>
          <w:i/>
          <w:lang w:val="sr-Cyrl-CS"/>
        </w:rPr>
      </w:pPr>
      <w:r w:rsidRPr="00820FCA">
        <w:rPr>
          <w:rFonts w:ascii="Arial" w:hAnsi="Arial" w:cs="Arial"/>
          <w:i/>
          <w:lang w:val="ru-RU"/>
        </w:rPr>
        <w:t>Трошкове припреме и подношења понуде сноси искључиво понуђач и не може тражити од наручиоца накнаду трошкова.</w:t>
      </w:r>
    </w:p>
    <w:p w:rsidR="003678A7" w:rsidRPr="00820FCA" w:rsidRDefault="003678A7" w:rsidP="003678A7">
      <w:pPr>
        <w:jc w:val="both"/>
        <w:rPr>
          <w:rFonts w:ascii="Arial" w:hAnsi="Arial" w:cs="Arial"/>
          <w:i/>
          <w:lang w:val="sr-Cyrl-CS"/>
        </w:rPr>
      </w:pPr>
      <w:r w:rsidRPr="00820FCA">
        <w:rPr>
          <w:rFonts w:ascii="Arial" w:hAnsi="Arial" w:cs="Arial"/>
          <w:i/>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78A7" w:rsidRDefault="003678A7" w:rsidP="003678A7">
      <w:pPr>
        <w:spacing w:after="120"/>
        <w:jc w:val="both"/>
        <w:rPr>
          <w:rFonts w:ascii="Arial" w:hAnsi="Arial" w:cs="Arial"/>
          <w:bCs/>
          <w:i/>
          <w:lang w:val="ru-RU"/>
        </w:rPr>
      </w:pPr>
      <w:r w:rsidRPr="00820FCA">
        <w:rPr>
          <w:rFonts w:ascii="Arial" w:hAnsi="Arial" w:cs="Arial"/>
          <w:b/>
          <w:bCs/>
          <w:i/>
          <w:lang w:val="ru-RU"/>
        </w:rPr>
        <w:t xml:space="preserve">        Напомена: </w:t>
      </w:r>
      <w:r w:rsidRPr="00820FCA">
        <w:rPr>
          <w:rFonts w:ascii="Arial" w:hAnsi="Arial" w:cs="Arial"/>
          <w:bCs/>
          <w:i/>
          <w:lang w:val="ru-RU"/>
        </w:rPr>
        <w:t>достављање овог обрасца није обавезно.</w:t>
      </w:r>
    </w:p>
    <w:tbl>
      <w:tblPr>
        <w:tblW w:w="9242" w:type="dxa"/>
        <w:tblLayout w:type="fixed"/>
        <w:tblLook w:val="0000"/>
      </w:tblPr>
      <w:tblGrid>
        <w:gridCol w:w="3080"/>
        <w:gridCol w:w="3068"/>
        <w:gridCol w:w="3094"/>
      </w:tblGrid>
      <w:tr w:rsidR="003678A7" w:rsidRPr="00436F18" w:rsidTr="0073697A">
        <w:tc>
          <w:tcPr>
            <w:tcW w:w="3080" w:type="dxa"/>
            <w:vAlign w:val="center"/>
          </w:tcPr>
          <w:p w:rsidR="003678A7" w:rsidRPr="00436F18" w:rsidRDefault="003678A7" w:rsidP="0073697A">
            <w:pPr>
              <w:pStyle w:val="BodyText2"/>
              <w:spacing w:line="100" w:lineRule="atLeast"/>
              <w:jc w:val="center"/>
              <w:rPr>
                <w:rFonts w:ascii="Arial" w:hAnsi="Arial" w:cs="Arial"/>
                <w:b/>
                <w:sz w:val="22"/>
                <w:szCs w:val="22"/>
              </w:rPr>
            </w:pPr>
            <w:r w:rsidRPr="00436F18">
              <w:rPr>
                <w:rFonts w:ascii="Arial" w:hAnsi="Arial" w:cs="Arial"/>
                <w:b/>
                <w:sz w:val="22"/>
                <w:szCs w:val="22"/>
              </w:rPr>
              <w:t>Датум:</w:t>
            </w:r>
          </w:p>
        </w:tc>
        <w:tc>
          <w:tcPr>
            <w:tcW w:w="3068" w:type="dxa"/>
            <w:vAlign w:val="center"/>
          </w:tcPr>
          <w:p w:rsidR="003678A7" w:rsidRPr="00436F18" w:rsidRDefault="003678A7" w:rsidP="0073697A">
            <w:pPr>
              <w:pStyle w:val="BodyText2"/>
              <w:spacing w:line="100" w:lineRule="atLeast"/>
              <w:jc w:val="center"/>
              <w:rPr>
                <w:rFonts w:ascii="Arial" w:hAnsi="Arial" w:cs="Arial"/>
                <w:b/>
                <w:sz w:val="22"/>
                <w:szCs w:val="22"/>
              </w:rPr>
            </w:pPr>
            <w:r w:rsidRPr="00436F18">
              <w:rPr>
                <w:rFonts w:ascii="Arial" w:hAnsi="Arial" w:cs="Arial"/>
                <w:b/>
                <w:sz w:val="22"/>
                <w:szCs w:val="22"/>
              </w:rPr>
              <w:t>М.П.</w:t>
            </w:r>
          </w:p>
        </w:tc>
        <w:tc>
          <w:tcPr>
            <w:tcW w:w="3094" w:type="dxa"/>
            <w:vAlign w:val="center"/>
          </w:tcPr>
          <w:p w:rsidR="003678A7" w:rsidRPr="00436F18" w:rsidRDefault="003678A7" w:rsidP="0073697A">
            <w:pPr>
              <w:pStyle w:val="BodyText2"/>
              <w:spacing w:line="100" w:lineRule="atLeast"/>
              <w:jc w:val="center"/>
              <w:rPr>
                <w:rFonts w:ascii="Arial" w:hAnsi="Arial" w:cs="Arial"/>
                <w:b/>
                <w:sz w:val="22"/>
                <w:szCs w:val="22"/>
              </w:rPr>
            </w:pPr>
            <w:r w:rsidRPr="00436F18">
              <w:rPr>
                <w:rFonts w:ascii="Arial" w:hAnsi="Arial" w:cs="Arial"/>
                <w:b/>
                <w:sz w:val="22"/>
                <w:szCs w:val="22"/>
              </w:rPr>
              <w:t>Потпис понуђача</w:t>
            </w:r>
          </w:p>
        </w:tc>
      </w:tr>
    </w:tbl>
    <w:p w:rsidR="00436F18" w:rsidRPr="00436F18" w:rsidRDefault="00436F18" w:rsidP="003678A7">
      <w:pPr>
        <w:tabs>
          <w:tab w:val="left" w:pos="6028"/>
        </w:tabs>
        <w:autoSpaceDE w:val="0"/>
        <w:jc w:val="both"/>
        <w:rPr>
          <w:rFonts w:ascii="Arial" w:hAnsi="Arial" w:cs="Arial"/>
          <w:b/>
          <w:bCs/>
          <w:i/>
          <w:u w:val="single"/>
          <w:lang w:val="ru-RU"/>
        </w:rPr>
      </w:pPr>
    </w:p>
    <w:p w:rsidR="003678A7"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A579E7" w:rsidRDefault="00A579E7" w:rsidP="003678A7">
      <w:pPr>
        <w:tabs>
          <w:tab w:val="left" w:pos="6028"/>
        </w:tabs>
        <w:autoSpaceDE w:val="0"/>
        <w:jc w:val="both"/>
        <w:rPr>
          <w:rFonts w:ascii="Arial" w:hAnsi="Arial" w:cs="Arial"/>
          <w:bCs/>
          <w:i/>
          <w:lang w:val="ru-RU"/>
        </w:rPr>
      </w:pPr>
    </w:p>
    <w:p w:rsidR="00A579E7" w:rsidRDefault="00A579E7" w:rsidP="003678A7">
      <w:pPr>
        <w:tabs>
          <w:tab w:val="left" w:pos="6028"/>
        </w:tabs>
        <w:autoSpaceDE w:val="0"/>
        <w:jc w:val="both"/>
        <w:rPr>
          <w:rFonts w:ascii="Arial" w:hAnsi="Arial" w:cs="Arial"/>
          <w:bCs/>
          <w:i/>
          <w:lang w:val="ru-RU"/>
        </w:rPr>
      </w:pPr>
    </w:p>
    <w:p w:rsidR="00A579E7" w:rsidRDefault="00A579E7" w:rsidP="003678A7">
      <w:pPr>
        <w:tabs>
          <w:tab w:val="left" w:pos="6028"/>
        </w:tabs>
        <w:autoSpaceDE w:val="0"/>
        <w:jc w:val="both"/>
        <w:rPr>
          <w:rFonts w:ascii="Arial" w:hAnsi="Arial" w:cs="Arial"/>
          <w:bCs/>
          <w:i/>
          <w:lang w:val="ru-RU"/>
        </w:rPr>
      </w:pPr>
    </w:p>
    <w:p w:rsidR="003678A7" w:rsidRPr="00820FCA" w:rsidRDefault="003678A7" w:rsidP="003678A7">
      <w:pPr>
        <w:shd w:val="clear" w:color="auto" w:fill="C6D9F1"/>
        <w:jc w:val="center"/>
        <w:rPr>
          <w:rFonts w:ascii="Arial" w:hAnsi="Arial" w:cs="Arial"/>
          <w:bCs/>
          <w:lang w:val="ru-RU"/>
        </w:rPr>
      </w:pPr>
      <w:r w:rsidRPr="00820FCA">
        <w:rPr>
          <w:rFonts w:ascii="Arial" w:hAnsi="Arial" w:cs="Arial"/>
          <w:b/>
          <w:bCs/>
          <w:iCs/>
        </w:rPr>
        <w:t>X</w:t>
      </w:r>
      <w:r w:rsidRPr="00820FCA">
        <w:rPr>
          <w:rFonts w:ascii="Arial" w:hAnsi="Arial" w:cs="Arial"/>
          <w:b/>
          <w:bCs/>
          <w:iCs/>
          <w:lang w:val="ru-RU"/>
        </w:rPr>
        <w:t xml:space="preserve"> ОБРАЗАЦ ИЗЈАВЕ О НЕЗАВИСНОЈ ПОНУДИ</w:t>
      </w:r>
    </w:p>
    <w:p w:rsidR="003678A7" w:rsidRDefault="00DF4C30" w:rsidP="003678A7">
      <w:pPr>
        <w:pStyle w:val="BodyText3"/>
        <w:spacing w:after="0"/>
        <w:rPr>
          <w:rFonts w:ascii="Arial" w:hAnsi="Arial" w:cs="Arial"/>
          <w:sz w:val="22"/>
          <w:szCs w:val="22"/>
          <w:lang w:val="ru-RU"/>
        </w:rPr>
      </w:pPr>
      <w:r>
        <w:rPr>
          <w:rFonts w:ascii="Arial" w:hAnsi="Arial" w:cs="Arial"/>
          <w:sz w:val="22"/>
          <w:szCs w:val="22"/>
          <w:lang w:val="ru-RU"/>
        </w:rPr>
        <w:t xml:space="preserve">                                                                                                                              </w:t>
      </w:r>
    </w:p>
    <w:p w:rsidR="00DF4C30" w:rsidRPr="00820FCA" w:rsidRDefault="00DF4C30"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ru-RU"/>
        </w:rPr>
        <w:t>У складу са чланом 26.</w:t>
      </w:r>
      <w:r w:rsidRPr="00820FCA">
        <w:rPr>
          <w:rFonts w:ascii="Arial" w:hAnsi="Arial" w:cs="Arial"/>
          <w:sz w:val="22"/>
          <w:szCs w:val="22"/>
          <w:lang w:val="sr-Cyrl-CS"/>
        </w:rPr>
        <w:t xml:space="preserve"> Закона,</w:t>
      </w:r>
    </w:p>
    <w:p w:rsidR="003678A7" w:rsidRPr="00820FCA" w:rsidRDefault="003678A7" w:rsidP="003678A7">
      <w:pPr>
        <w:pStyle w:val="BodyText3"/>
        <w:spacing w:after="0"/>
        <w:rPr>
          <w:rFonts w:ascii="Arial" w:hAnsi="Arial" w:cs="Arial"/>
          <w:sz w:val="22"/>
          <w:szCs w:val="22"/>
          <w:lang w:val="sr-Cyrl-CS"/>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sr-Cyrl-CS"/>
        </w:rPr>
        <w:t>Понуђач____________________________________________________</w:t>
      </w:r>
    </w:p>
    <w:p w:rsidR="003678A7" w:rsidRPr="00820FCA" w:rsidRDefault="003678A7" w:rsidP="003678A7">
      <w:pPr>
        <w:pStyle w:val="BodyText3"/>
        <w:spacing w:after="0"/>
        <w:rPr>
          <w:rFonts w:ascii="Arial" w:hAnsi="Arial" w:cs="Arial"/>
          <w:i/>
          <w:sz w:val="22"/>
          <w:szCs w:val="22"/>
          <w:lang w:val="ru-RU"/>
        </w:rPr>
      </w:pPr>
      <w:r w:rsidRPr="00820FCA">
        <w:rPr>
          <w:rFonts w:ascii="Arial" w:hAnsi="Arial" w:cs="Arial"/>
          <w:i/>
          <w:sz w:val="22"/>
          <w:szCs w:val="22"/>
          <w:lang w:val="ru-RU"/>
        </w:rPr>
        <w:t>(Н</w:t>
      </w:r>
      <w:r w:rsidRPr="00820FCA">
        <w:rPr>
          <w:rFonts w:ascii="Arial" w:hAnsi="Arial" w:cs="Arial"/>
          <w:i/>
          <w:sz w:val="22"/>
          <w:szCs w:val="22"/>
          <w:lang w:val="sr-Cyrl-CS"/>
        </w:rPr>
        <w:t>авести н</w:t>
      </w:r>
      <w:r w:rsidRPr="00820FCA">
        <w:rPr>
          <w:rFonts w:ascii="Arial" w:hAnsi="Arial" w:cs="Arial"/>
          <w:i/>
          <w:sz w:val="22"/>
          <w:szCs w:val="22"/>
          <w:lang w:val="ru-RU"/>
        </w:rPr>
        <w:t>азив и седиште понуђача)</w:t>
      </w:r>
    </w:p>
    <w:p w:rsidR="003678A7" w:rsidRPr="00820FCA" w:rsidRDefault="003678A7" w:rsidP="003678A7">
      <w:pPr>
        <w:pStyle w:val="BodyText3"/>
        <w:spacing w:after="0"/>
        <w:rPr>
          <w:rFonts w:ascii="Arial" w:hAnsi="Arial" w:cs="Arial"/>
          <w:i/>
          <w:sz w:val="22"/>
          <w:szCs w:val="22"/>
          <w:lang w:val="sr-Cyrl-CS"/>
        </w:rPr>
      </w:pPr>
    </w:p>
    <w:p w:rsidR="003678A7" w:rsidRPr="00820FCA" w:rsidRDefault="003678A7" w:rsidP="003678A7">
      <w:pPr>
        <w:pStyle w:val="BodyText3"/>
        <w:spacing w:after="0"/>
        <w:rPr>
          <w:rFonts w:ascii="Arial" w:hAnsi="Arial" w:cs="Arial"/>
          <w:w w:val="200"/>
          <w:sz w:val="22"/>
          <w:szCs w:val="22"/>
          <w:lang w:val="sr-Cyrl-CS"/>
        </w:rPr>
      </w:pPr>
      <w:r w:rsidRPr="00820FCA">
        <w:rPr>
          <w:rFonts w:ascii="Arial" w:hAnsi="Arial" w:cs="Arial"/>
          <w:sz w:val="22"/>
          <w:szCs w:val="22"/>
          <w:lang w:val="ru-RU"/>
        </w:rPr>
        <w:t>даје:</w:t>
      </w:r>
    </w:p>
    <w:p w:rsidR="003678A7" w:rsidRPr="00820FCA" w:rsidRDefault="003678A7" w:rsidP="003678A7">
      <w:pPr>
        <w:pStyle w:val="BodyText3"/>
        <w:spacing w:before="360" w:after="360"/>
        <w:ind w:firstLine="227"/>
        <w:jc w:val="center"/>
        <w:rPr>
          <w:rFonts w:ascii="Arial" w:eastAsia="Arial Unicode MS" w:hAnsi="Arial" w:cs="Arial"/>
          <w:b/>
          <w:sz w:val="22"/>
          <w:szCs w:val="22"/>
          <w:lang w:val="ru-RU"/>
        </w:rPr>
      </w:pPr>
      <w:r w:rsidRPr="00820FCA">
        <w:rPr>
          <w:rFonts w:ascii="Arial" w:eastAsia="Arial Unicode MS" w:hAnsi="Arial" w:cs="Arial"/>
          <w:b/>
          <w:sz w:val="22"/>
          <w:szCs w:val="22"/>
          <w:lang w:val="ru-RU"/>
        </w:rPr>
        <w:t>ИЗЈАВУ О НЕЗАВИСНОЈ ПОНУДИ</w:t>
      </w:r>
    </w:p>
    <w:p w:rsidR="003678A7" w:rsidRPr="00455FEB" w:rsidRDefault="003678A7" w:rsidP="003678A7">
      <w:pPr>
        <w:jc w:val="both"/>
        <w:rPr>
          <w:rFonts w:ascii="Arial" w:hAnsi="Arial" w:cs="Arial"/>
          <w:lang w:val="ru-RU"/>
        </w:rPr>
      </w:pPr>
    </w:p>
    <w:p w:rsidR="003678A7" w:rsidRPr="0074222B" w:rsidRDefault="003678A7" w:rsidP="003678A7">
      <w:pPr>
        <w:jc w:val="both"/>
        <w:rPr>
          <w:rFonts w:ascii="Arial" w:hAnsi="Arial" w:cs="Arial"/>
          <w:bCs/>
          <w:iCs/>
          <w:lang w:val="sr-Cyrl-CS"/>
        </w:rPr>
      </w:pPr>
      <w:r w:rsidRPr="00455FEB">
        <w:rPr>
          <w:rFonts w:ascii="Arial" w:hAnsi="Arial" w:cs="Arial"/>
          <w:lang w:val="ru-RU"/>
        </w:rPr>
        <w:t xml:space="preserve">           Под пуном материјалном и кривичном одговорношћу потврђујем да сам понуду  у отвореном поступку јавне набавке </w:t>
      </w:r>
      <w:r w:rsidR="00791A5A" w:rsidRPr="00791A5A">
        <w:rPr>
          <w:rFonts w:ascii="Arial" w:hAnsi="Arial" w:cs="Arial"/>
          <w:bCs/>
          <w:iCs/>
          <w:lang w:val="sr-Cyrl-CS"/>
        </w:rPr>
        <w:t>услуга н</w:t>
      </w:r>
      <w:r w:rsidR="00791A5A" w:rsidRPr="00791A5A">
        <w:rPr>
          <w:rFonts w:ascii="Arial" w:hAnsi="Arial" w:cs="Arial"/>
          <w:iCs/>
        </w:rPr>
        <w:t>a и</w:t>
      </w:r>
      <w:r w:rsidR="00791A5A" w:rsidRPr="00791A5A">
        <w:rPr>
          <w:rFonts w:ascii="Arial" w:hAnsi="Arial" w:cs="Arial"/>
          <w:lang w:val="sr-Cyrl-CS"/>
        </w:rPr>
        <w:t>зради пројектно техничке документације за реконструкцију фискултурне сале у ОШ „Станоје Миљковић“ у Брестовцу</w:t>
      </w:r>
      <w:r w:rsidR="005A0EFF">
        <w:rPr>
          <w:rFonts w:ascii="Arial" w:hAnsi="Arial" w:cs="Arial"/>
          <w:lang w:val="ru-RU"/>
        </w:rPr>
        <w:t>,</w:t>
      </w:r>
      <w:r w:rsidR="005A0EFF" w:rsidRPr="005A0EFF">
        <w:rPr>
          <w:rFonts w:ascii="Arial" w:hAnsi="Arial" w:cs="Arial"/>
          <w:lang w:val="ru-RU"/>
        </w:rPr>
        <w:t xml:space="preserve"> </w:t>
      </w:r>
      <w:r w:rsidR="0074222B" w:rsidRPr="005A0EFF">
        <w:rPr>
          <w:rFonts w:ascii="Arial" w:hAnsi="Arial" w:cs="Arial"/>
          <w:lang w:val="ru-RU"/>
        </w:rPr>
        <w:t>ред.бр. јав.набавке: Ј</w:t>
      </w:r>
      <w:r w:rsidR="0074222B" w:rsidRPr="0074222B">
        <w:rPr>
          <w:rFonts w:ascii="Arial" w:hAnsi="Arial" w:cs="Arial"/>
          <w:lang w:val="ru-RU"/>
        </w:rPr>
        <w:t xml:space="preserve">Н </w:t>
      </w:r>
      <w:r w:rsidR="00464EA2">
        <w:rPr>
          <w:rFonts w:ascii="Arial" w:hAnsi="Arial" w:cs="Arial"/>
          <w:lang w:val="ru-RU"/>
        </w:rPr>
        <w:t>ОУ</w:t>
      </w:r>
      <w:r w:rsidR="0074222B" w:rsidRPr="0074222B">
        <w:rPr>
          <w:rFonts w:ascii="Arial" w:hAnsi="Arial" w:cs="Arial"/>
          <w:lang w:val="ru-RU"/>
        </w:rPr>
        <w:t xml:space="preserve"> </w:t>
      </w:r>
      <w:r w:rsidR="00791A5A">
        <w:rPr>
          <w:rFonts w:ascii="Arial" w:hAnsi="Arial" w:cs="Arial"/>
          <w:lang w:val="ru-RU"/>
        </w:rPr>
        <w:t>4</w:t>
      </w:r>
      <w:r w:rsidR="00464EA2">
        <w:rPr>
          <w:rFonts w:ascii="Arial" w:hAnsi="Arial" w:cs="Arial"/>
          <w:lang w:val="ru-RU"/>
        </w:rPr>
        <w:t>0</w:t>
      </w:r>
      <w:r w:rsidR="0074222B" w:rsidRPr="0074222B">
        <w:rPr>
          <w:rFonts w:ascii="Arial" w:hAnsi="Arial" w:cs="Arial"/>
          <w:lang w:val="ru-RU"/>
        </w:rPr>
        <w:t>-</w:t>
      </w:r>
      <w:r w:rsidR="00791A5A">
        <w:rPr>
          <w:rFonts w:ascii="Arial" w:hAnsi="Arial" w:cs="Arial"/>
          <w:lang w:val="ru-RU"/>
        </w:rPr>
        <w:t>У</w:t>
      </w:r>
      <w:r w:rsidR="0074222B" w:rsidRPr="0074222B">
        <w:rPr>
          <w:rFonts w:ascii="Arial" w:hAnsi="Arial" w:cs="Arial"/>
          <w:lang w:val="ru-RU"/>
        </w:rPr>
        <w:t>/201</w:t>
      </w:r>
      <w:r w:rsidR="00464EA2">
        <w:rPr>
          <w:rFonts w:ascii="Arial" w:hAnsi="Arial" w:cs="Arial"/>
          <w:lang w:val="ru-RU"/>
        </w:rPr>
        <w:t>8</w:t>
      </w:r>
      <w:r w:rsidR="0074222B">
        <w:rPr>
          <w:rFonts w:ascii="Arial" w:hAnsi="Arial" w:cs="Arial"/>
          <w:lang w:val="ru-RU"/>
        </w:rPr>
        <w:t>,</w:t>
      </w:r>
      <w:r w:rsidR="00EA5962">
        <w:rPr>
          <w:rFonts w:ascii="Arial" w:hAnsi="Arial" w:cs="Arial"/>
        </w:rPr>
        <w:t xml:space="preserve"> </w:t>
      </w:r>
      <w:r w:rsidRPr="0074222B">
        <w:rPr>
          <w:rFonts w:ascii="Arial" w:hAnsi="Arial" w:cs="Arial"/>
          <w:b/>
          <w:bCs/>
          <w:lang w:val="ru-RU"/>
        </w:rPr>
        <w:t>поднео независно, без договора са другим понуђачима или заинтересованим лицима.</w:t>
      </w:r>
    </w:p>
    <w:p w:rsidR="003678A7" w:rsidRPr="0074222B" w:rsidRDefault="003678A7" w:rsidP="003678A7">
      <w:pPr>
        <w:pStyle w:val="BodyText3"/>
        <w:spacing w:after="0"/>
        <w:jc w:val="both"/>
        <w:rPr>
          <w:rFonts w:ascii="Arial" w:hAnsi="Arial" w:cs="Arial"/>
          <w:sz w:val="22"/>
          <w:szCs w:val="22"/>
          <w:lang w:val="sr-Cyrl-CS"/>
        </w:rPr>
      </w:pPr>
    </w:p>
    <w:p w:rsidR="003678A7" w:rsidRPr="0074222B" w:rsidRDefault="003678A7" w:rsidP="003678A7">
      <w:pPr>
        <w:pStyle w:val="BodyText3"/>
        <w:spacing w:after="0"/>
        <w:jc w:val="both"/>
        <w:rPr>
          <w:rFonts w:ascii="Arial" w:hAnsi="Arial" w:cs="Arial"/>
          <w:sz w:val="22"/>
          <w:szCs w:val="22"/>
          <w:lang w:val="sr-Cyrl-CS"/>
        </w:rPr>
      </w:pPr>
    </w:p>
    <w:p w:rsidR="003678A7" w:rsidRPr="00820FCA" w:rsidRDefault="003678A7" w:rsidP="003678A7">
      <w:pPr>
        <w:pStyle w:val="BodyText3"/>
        <w:spacing w:after="0"/>
        <w:jc w:val="both"/>
        <w:rPr>
          <w:rFonts w:ascii="Arial" w:hAnsi="Arial" w:cs="Arial"/>
          <w:sz w:val="22"/>
          <w:szCs w:val="22"/>
          <w:lang w:val="sr-Cyrl-CS"/>
        </w:rPr>
      </w:pPr>
    </w:p>
    <w:tbl>
      <w:tblPr>
        <w:tblW w:w="0" w:type="auto"/>
        <w:tblLayout w:type="fixed"/>
        <w:tblLook w:val="0000"/>
      </w:tblPr>
      <w:tblGrid>
        <w:gridCol w:w="3080"/>
        <w:gridCol w:w="3065"/>
        <w:gridCol w:w="3097"/>
      </w:tblGrid>
      <w:tr w:rsidR="003678A7" w:rsidRPr="00820FCA" w:rsidTr="0073697A">
        <w:tc>
          <w:tcPr>
            <w:tcW w:w="3080"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Датум:</w:t>
            </w:r>
          </w:p>
        </w:tc>
        <w:tc>
          <w:tcPr>
            <w:tcW w:w="3065"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М.П.</w:t>
            </w:r>
          </w:p>
        </w:tc>
        <w:tc>
          <w:tcPr>
            <w:tcW w:w="3097"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Потпис понуђача</w:t>
            </w:r>
          </w:p>
        </w:tc>
      </w:tr>
      <w:tr w:rsidR="003678A7" w:rsidRPr="00820FCA" w:rsidTr="0073697A">
        <w:tc>
          <w:tcPr>
            <w:tcW w:w="3080"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65" w:type="dxa"/>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97"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r>
    </w:tbl>
    <w:p w:rsidR="003678A7" w:rsidRPr="00820FCA" w:rsidRDefault="003678A7" w:rsidP="003678A7">
      <w:pPr>
        <w:pStyle w:val="BodyText3"/>
        <w:spacing w:after="0"/>
        <w:ind w:firstLine="227"/>
        <w:jc w:val="both"/>
        <w:rPr>
          <w:sz w:val="22"/>
          <w:szCs w:val="22"/>
        </w:rPr>
      </w:pPr>
    </w:p>
    <w:p w:rsidR="003678A7" w:rsidRPr="00820FCA" w:rsidRDefault="003678A7" w:rsidP="003678A7">
      <w:pPr>
        <w:tabs>
          <w:tab w:val="left" w:pos="6028"/>
        </w:tabs>
        <w:autoSpaceDE w:val="0"/>
        <w:jc w:val="both"/>
        <w:rPr>
          <w:rFonts w:ascii="Arial" w:hAnsi="Arial" w:cs="Arial"/>
          <w:b/>
          <w:bCs/>
          <w:i/>
          <w:iCs/>
          <w:u w:val="single"/>
          <w:lang w:val="sr-Cyrl-CS"/>
        </w:rPr>
      </w:pPr>
      <w:r w:rsidRPr="00820FCA">
        <w:rPr>
          <w:rFonts w:ascii="Arial" w:hAnsi="Arial" w:cs="Arial"/>
          <w:b/>
          <w:bCs/>
          <w:i/>
          <w:iCs/>
          <w:u w:val="single"/>
        </w:rPr>
        <w:t>Напомена: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Cs/>
          <w:i/>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rFonts w:ascii="Arial" w:hAnsi="Arial" w:cs="Arial"/>
          <w:bCs/>
          <w:i/>
          <w:lang w:val="ru-RU"/>
        </w:rPr>
      </w:pPr>
    </w:p>
    <w:p w:rsidR="00F5096C" w:rsidRDefault="00F5096C" w:rsidP="003678A7">
      <w:pPr>
        <w:tabs>
          <w:tab w:val="left" w:pos="6028"/>
        </w:tabs>
        <w:autoSpaceDE w:val="0"/>
        <w:jc w:val="both"/>
        <w:rPr>
          <w:rFonts w:ascii="Arial" w:hAnsi="Arial" w:cs="Arial"/>
          <w:bCs/>
          <w:i/>
          <w:lang w:val="ru-RU"/>
        </w:rPr>
      </w:pPr>
    </w:p>
    <w:p w:rsidR="00F5096C" w:rsidRPr="00820FCA" w:rsidRDefault="00F5096C"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rFonts w:ascii="Arial" w:hAnsi="Arial" w:cs="Arial"/>
          <w:bCs/>
          <w:i/>
        </w:rPr>
      </w:pPr>
    </w:p>
    <w:p w:rsidR="00B24200" w:rsidRDefault="00B24200" w:rsidP="003678A7">
      <w:pPr>
        <w:tabs>
          <w:tab w:val="left" w:pos="6028"/>
        </w:tabs>
        <w:autoSpaceDE w:val="0"/>
        <w:jc w:val="both"/>
        <w:rPr>
          <w:rFonts w:ascii="Arial" w:hAnsi="Arial" w:cs="Arial"/>
          <w:bCs/>
          <w:i/>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pStyle w:val="ListParagraph"/>
        <w:shd w:val="clear" w:color="auto" w:fill="C6D9F1"/>
        <w:ind w:left="360"/>
        <w:jc w:val="center"/>
        <w:rPr>
          <w:sz w:val="22"/>
          <w:szCs w:val="22"/>
          <w:lang w:val="ru-RU"/>
        </w:rPr>
      </w:pPr>
      <w:r w:rsidRPr="00820FCA">
        <w:rPr>
          <w:b/>
          <w:bCs w:val="0"/>
          <w:iCs/>
          <w:sz w:val="22"/>
          <w:szCs w:val="22"/>
        </w:rPr>
        <w:t>XI</w:t>
      </w:r>
      <w:r w:rsidRPr="00820FCA">
        <w:rPr>
          <w:b/>
          <w:bCs w:val="0"/>
          <w:iCs/>
          <w:sz w:val="22"/>
          <w:szCs w:val="22"/>
          <w:lang w:val="ru-RU"/>
        </w:rPr>
        <w:t xml:space="preserve">  ОБРАЗАЦ ИЗЈАВЕ О ПОШТОВАЊУ ОБАВЕЗА  ИЗ ЧЛ. 75. СТ. 2. ЗАКОНА</w:t>
      </w:r>
    </w:p>
    <w:p w:rsidR="003678A7" w:rsidRPr="00820FCA" w:rsidRDefault="003678A7" w:rsidP="003678A7">
      <w:pPr>
        <w:pStyle w:val="BodyText3"/>
        <w:spacing w:after="0"/>
        <w:jc w:val="center"/>
        <w:rPr>
          <w:rFonts w:ascii="Arial" w:hAnsi="Arial" w:cs="Arial"/>
          <w:sz w:val="22"/>
          <w:szCs w:val="22"/>
          <w:lang w:val="ru-RU"/>
        </w:rPr>
      </w:pPr>
    </w:p>
    <w:p w:rsidR="003678A7" w:rsidRDefault="003678A7" w:rsidP="003678A7">
      <w:pPr>
        <w:tabs>
          <w:tab w:val="left" w:pos="6028"/>
        </w:tabs>
        <w:autoSpaceDE w:val="0"/>
        <w:ind w:left="360"/>
        <w:rPr>
          <w:rFonts w:ascii="Arial" w:hAnsi="Arial" w:cs="Arial"/>
          <w:b/>
          <w:bCs/>
          <w:iCs/>
          <w:lang w:val="ru-RU"/>
        </w:rPr>
      </w:pPr>
    </w:p>
    <w:p w:rsidR="00DF4C30" w:rsidRPr="00820FCA" w:rsidRDefault="00DF4C30"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both"/>
        <w:rPr>
          <w:rFonts w:ascii="Arial" w:hAnsi="Arial" w:cs="Arial"/>
          <w:bCs/>
          <w:iCs/>
          <w:lang w:val="ru-RU"/>
        </w:rPr>
      </w:pPr>
      <w:r w:rsidRPr="00820FCA">
        <w:rPr>
          <w:rFonts w:ascii="Arial" w:hAnsi="Arial" w:cs="Arial"/>
          <w:bCs/>
          <w:iCs/>
          <w:lang w:val="ru-RU"/>
        </w:rPr>
        <w:t xml:space="preserve">У вези члана 75. став 2. Закона о јавним набавкама, као заступник понуђача дајем следећу </w:t>
      </w:r>
    </w:p>
    <w:p w:rsidR="003678A7" w:rsidRDefault="003678A7" w:rsidP="003678A7">
      <w:pPr>
        <w:tabs>
          <w:tab w:val="left" w:pos="6028"/>
        </w:tabs>
        <w:autoSpaceDE w:val="0"/>
        <w:ind w:left="360"/>
        <w:rPr>
          <w:rFonts w:ascii="Arial" w:hAnsi="Arial" w:cs="Arial"/>
          <w:bCs/>
          <w:iCs/>
          <w:lang w:val="ru-RU"/>
        </w:rPr>
      </w:pPr>
    </w:p>
    <w:p w:rsidR="00DF4C30" w:rsidRPr="00820FCA" w:rsidRDefault="00DF4C30"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center"/>
        <w:rPr>
          <w:rFonts w:ascii="Arial" w:hAnsi="Arial" w:cs="Arial"/>
          <w:b/>
          <w:bCs/>
          <w:iCs/>
          <w:lang w:val="sr-Cyrl-CS"/>
        </w:rPr>
      </w:pPr>
      <w:r w:rsidRPr="00820FCA">
        <w:rPr>
          <w:rFonts w:ascii="Arial" w:hAnsi="Arial" w:cs="Arial"/>
          <w:b/>
          <w:bCs/>
          <w:iCs/>
          <w:lang w:val="ru-RU"/>
        </w:rPr>
        <w:t>ИЗЈАВУ</w:t>
      </w:r>
    </w:p>
    <w:p w:rsidR="003678A7" w:rsidRPr="00820FCA" w:rsidRDefault="003678A7" w:rsidP="003678A7">
      <w:pPr>
        <w:tabs>
          <w:tab w:val="left" w:pos="6028"/>
        </w:tabs>
        <w:autoSpaceDE w:val="0"/>
        <w:ind w:left="360"/>
        <w:jc w:val="center"/>
        <w:rPr>
          <w:rFonts w:ascii="Arial" w:hAnsi="Arial" w:cs="Arial"/>
          <w:b/>
          <w:bCs/>
          <w:iCs/>
          <w:lang w:val="sr-Cyrl-CS"/>
        </w:rPr>
      </w:pPr>
    </w:p>
    <w:p w:rsidR="003678A7" w:rsidRPr="00820FCA" w:rsidRDefault="003678A7" w:rsidP="003678A7">
      <w:pPr>
        <w:tabs>
          <w:tab w:val="left" w:pos="6028"/>
        </w:tabs>
        <w:autoSpaceDE w:val="0"/>
        <w:ind w:left="360"/>
        <w:jc w:val="center"/>
        <w:rPr>
          <w:rFonts w:ascii="Arial" w:hAnsi="Arial" w:cs="Arial"/>
          <w:bCs/>
          <w:iCs/>
          <w:lang w:val="ru-RU"/>
        </w:rPr>
      </w:pPr>
    </w:p>
    <w:p w:rsidR="003678A7" w:rsidRPr="00820FCA" w:rsidRDefault="003678A7" w:rsidP="003678A7">
      <w:pPr>
        <w:rPr>
          <w:rFonts w:ascii="Arial" w:hAnsi="Arial" w:cs="Arial"/>
          <w:lang w:val="sr-Cyrl-CS"/>
        </w:rPr>
      </w:pPr>
      <w:r w:rsidRPr="00820FCA">
        <w:rPr>
          <w:rFonts w:ascii="Arial" w:hAnsi="Arial" w:cs="Arial"/>
          <w:bCs/>
          <w:iCs/>
          <w:lang w:val="ru-RU"/>
        </w:rPr>
        <w:t xml:space="preserve">         Понуђач</w:t>
      </w:r>
      <w:r w:rsidRPr="00820FCA">
        <w:rPr>
          <w:rFonts w:ascii="Arial" w:hAnsi="Arial" w:cs="Arial"/>
          <w:lang w:val="sr-Cyrl-CS"/>
        </w:rPr>
        <w:t>___________________________________________________</w:t>
      </w:r>
    </w:p>
    <w:p w:rsidR="003678A7" w:rsidRPr="00820FCA" w:rsidRDefault="00DF4C30" w:rsidP="003678A7">
      <w:pPr>
        <w:pStyle w:val="BodyText3"/>
        <w:spacing w:after="0"/>
        <w:rPr>
          <w:rFonts w:ascii="Arial" w:hAnsi="Arial" w:cs="Arial"/>
          <w:i/>
          <w:sz w:val="22"/>
          <w:szCs w:val="22"/>
          <w:lang w:val="sr-Cyrl-CS"/>
        </w:rPr>
      </w:pPr>
      <w:r>
        <w:rPr>
          <w:rFonts w:ascii="Arial" w:hAnsi="Arial" w:cs="Arial"/>
          <w:i/>
          <w:sz w:val="22"/>
          <w:szCs w:val="22"/>
          <w:lang w:val="sr-Cyrl-CS"/>
        </w:rPr>
        <w:t xml:space="preserve">                                               </w:t>
      </w:r>
      <w:r w:rsidR="003678A7" w:rsidRPr="00820FCA">
        <w:rPr>
          <w:rFonts w:ascii="Arial" w:hAnsi="Arial" w:cs="Arial"/>
          <w:i/>
          <w:sz w:val="22"/>
          <w:szCs w:val="22"/>
          <w:lang w:val="sr-Cyrl-CS"/>
        </w:rPr>
        <w:t>(навести назив понуђача)</w:t>
      </w:r>
    </w:p>
    <w:p w:rsidR="003678A7" w:rsidRPr="00820FCA" w:rsidRDefault="003678A7" w:rsidP="003678A7">
      <w:pPr>
        <w:rPr>
          <w:rFonts w:ascii="Arial" w:hAnsi="Arial" w:cs="Arial"/>
          <w:lang w:val="sr-Cyrl-CS"/>
        </w:rPr>
      </w:pPr>
    </w:p>
    <w:p w:rsidR="003678A7" w:rsidRPr="002672D8" w:rsidRDefault="003678A7" w:rsidP="003678A7">
      <w:pPr>
        <w:jc w:val="both"/>
        <w:rPr>
          <w:rFonts w:ascii="Arial" w:hAnsi="Arial" w:cs="Arial"/>
          <w:lang w:val="ru-RU"/>
        </w:rPr>
      </w:pPr>
      <w:r w:rsidRPr="00455FEB">
        <w:rPr>
          <w:rFonts w:ascii="Arial" w:hAnsi="Arial" w:cs="Arial"/>
          <w:iCs/>
          <w:lang w:val="ru-RU"/>
        </w:rPr>
        <w:t xml:space="preserve">у отвореном поступку јавне </w:t>
      </w:r>
      <w:r w:rsidR="00791A5A" w:rsidRPr="00791A5A">
        <w:rPr>
          <w:rFonts w:ascii="Arial" w:hAnsi="Arial" w:cs="Arial"/>
          <w:bCs/>
          <w:iCs/>
          <w:lang w:val="sr-Cyrl-CS"/>
        </w:rPr>
        <w:t>услуга н</w:t>
      </w:r>
      <w:r w:rsidR="00791A5A" w:rsidRPr="00791A5A">
        <w:rPr>
          <w:rFonts w:ascii="Arial" w:hAnsi="Arial" w:cs="Arial"/>
          <w:iCs/>
        </w:rPr>
        <w:t>a и</w:t>
      </w:r>
      <w:r w:rsidR="00791A5A" w:rsidRPr="00791A5A">
        <w:rPr>
          <w:rFonts w:ascii="Arial" w:hAnsi="Arial" w:cs="Arial"/>
          <w:lang w:val="sr-Cyrl-CS"/>
        </w:rPr>
        <w:t>зради пројектно техничке документације за реконструкцију фискултурне сале у ОШ „Станоје Миљковић“ у Брестовцу</w:t>
      </w:r>
      <w:r w:rsidR="0074222B" w:rsidRPr="0074222B">
        <w:rPr>
          <w:rFonts w:ascii="Arial" w:hAnsi="Arial" w:cs="Arial"/>
          <w:lang w:val="sr-Cyrl-CS"/>
        </w:rPr>
        <w:t xml:space="preserve">, </w:t>
      </w:r>
      <w:r w:rsidR="0074222B" w:rsidRPr="0074222B">
        <w:rPr>
          <w:rFonts w:ascii="Arial" w:hAnsi="Arial" w:cs="Arial"/>
          <w:lang w:val="ru-RU"/>
        </w:rPr>
        <w:t xml:space="preserve">ред.бр. јав.набавке: ЈН </w:t>
      </w:r>
      <w:r w:rsidR="00111392">
        <w:rPr>
          <w:rFonts w:ascii="Arial" w:hAnsi="Arial" w:cs="Arial"/>
          <w:lang w:val="ru-RU"/>
        </w:rPr>
        <w:t>ОУ</w:t>
      </w:r>
      <w:r w:rsidR="0074222B" w:rsidRPr="0074222B">
        <w:rPr>
          <w:rFonts w:ascii="Arial" w:hAnsi="Arial" w:cs="Arial"/>
          <w:lang w:val="ru-RU"/>
        </w:rPr>
        <w:t xml:space="preserve"> </w:t>
      </w:r>
      <w:r w:rsidR="00791A5A">
        <w:rPr>
          <w:rFonts w:ascii="Arial" w:hAnsi="Arial" w:cs="Arial"/>
          <w:lang w:val="ru-RU"/>
        </w:rPr>
        <w:t>4</w:t>
      </w:r>
      <w:r w:rsidR="00111392">
        <w:rPr>
          <w:rFonts w:ascii="Arial" w:hAnsi="Arial" w:cs="Arial"/>
          <w:lang w:val="ru-RU"/>
        </w:rPr>
        <w:t>0</w:t>
      </w:r>
      <w:r w:rsidR="0074222B" w:rsidRPr="0074222B">
        <w:rPr>
          <w:rFonts w:ascii="Arial" w:hAnsi="Arial" w:cs="Arial"/>
          <w:lang w:val="ru-RU"/>
        </w:rPr>
        <w:t>-</w:t>
      </w:r>
      <w:r w:rsidR="00791A5A">
        <w:rPr>
          <w:rFonts w:ascii="Arial" w:hAnsi="Arial" w:cs="Arial"/>
          <w:lang w:val="ru-RU"/>
        </w:rPr>
        <w:t>У</w:t>
      </w:r>
      <w:r w:rsidR="0074222B" w:rsidRPr="0074222B">
        <w:rPr>
          <w:rFonts w:ascii="Arial" w:hAnsi="Arial" w:cs="Arial"/>
          <w:lang w:val="ru-RU"/>
        </w:rPr>
        <w:t>/201</w:t>
      </w:r>
      <w:r w:rsidR="00111392">
        <w:rPr>
          <w:rFonts w:ascii="Arial" w:hAnsi="Arial" w:cs="Arial"/>
          <w:lang w:val="ru-RU"/>
        </w:rPr>
        <w:t>8</w:t>
      </w:r>
      <w:r w:rsidR="0074222B">
        <w:rPr>
          <w:rFonts w:ascii="Arial" w:hAnsi="Arial" w:cs="Arial"/>
          <w:lang w:val="ru-RU"/>
        </w:rPr>
        <w:t xml:space="preserve">, </w:t>
      </w:r>
      <w:r w:rsidRPr="0074222B">
        <w:rPr>
          <w:rFonts w:ascii="Arial" w:hAnsi="Arial" w:cs="Arial"/>
          <w:b/>
          <w:bCs/>
          <w:iCs/>
          <w:lang w:val="ru-RU"/>
        </w:rPr>
        <w:t>поштовао је обавезе које произилазе из важећих прописа о заштити на раду, запошљавању</w:t>
      </w:r>
      <w:r w:rsidRPr="00455FEB">
        <w:rPr>
          <w:rFonts w:ascii="Arial" w:hAnsi="Arial" w:cs="Arial"/>
          <w:b/>
          <w:bCs/>
          <w:iCs/>
          <w:lang w:val="ru-RU"/>
        </w:rPr>
        <w:t xml:space="preserve"> и условима рада, заштити животне средине и да нема забрану обављања делатности која је на снази у време подношења понуде</w:t>
      </w:r>
      <w:r>
        <w:rPr>
          <w:rFonts w:ascii="Arial" w:hAnsi="Arial" w:cs="Arial"/>
          <w:b/>
          <w:bCs/>
          <w:iCs/>
          <w:lang w:val="ru-RU"/>
        </w:rPr>
        <w:t>.</w:t>
      </w: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 xml:space="preserve">          Датум </w:t>
      </w:r>
      <w:r w:rsidRPr="00820FCA">
        <w:rPr>
          <w:rFonts w:ascii="Arial" w:hAnsi="Arial" w:cs="Arial"/>
          <w:b/>
          <w:bCs/>
          <w:iCs/>
          <w:lang w:val="ru-RU"/>
        </w:rPr>
        <w:tab/>
      </w:r>
      <w:r w:rsidRPr="00820FCA">
        <w:rPr>
          <w:rFonts w:ascii="Arial" w:hAnsi="Arial" w:cs="Arial"/>
          <w:b/>
          <w:bCs/>
          <w:iCs/>
          <w:lang w:val="ru-RU"/>
        </w:rPr>
        <w:tab/>
        <w:t xml:space="preserve">      Понуђач</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________________                        М.П.                               __________________</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pStyle w:val="BodyText3"/>
        <w:spacing w:after="0"/>
        <w:jc w:val="center"/>
        <w:rPr>
          <w:sz w:val="22"/>
          <w:szCs w:val="22"/>
          <w:lang w:val="sr-Cyrl-CS"/>
        </w:rPr>
      </w:pPr>
    </w:p>
    <w:p w:rsidR="003678A7" w:rsidRPr="00DF4C30" w:rsidRDefault="003678A7" w:rsidP="003678A7">
      <w:pPr>
        <w:pStyle w:val="BodyText3"/>
        <w:spacing w:after="0"/>
        <w:jc w:val="center"/>
        <w:rPr>
          <w:i/>
          <w:sz w:val="22"/>
          <w:szCs w:val="22"/>
          <w:lang w:val="sr-Cyrl-CS"/>
        </w:rPr>
      </w:pPr>
    </w:p>
    <w:p w:rsidR="003678A7" w:rsidRPr="00DF4C30" w:rsidRDefault="003678A7" w:rsidP="003678A7">
      <w:pPr>
        <w:tabs>
          <w:tab w:val="left" w:pos="6028"/>
        </w:tabs>
        <w:autoSpaceDE w:val="0"/>
        <w:jc w:val="both"/>
        <w:rPr>
          <w:rFonts w:ascii="Arial" w:hAnsi="Arial" w:cs="Arial"/>
          <w:b/>
          <w:bCs/>
          <w:i/>
          <w:u w:val="single"/>
          <w:lang w:val="ru-RU"/>
        </w:rPr>
      </w:pPr>
      <w:r w:rsidRPr="00DF4C30">
        <w:rPr>
          <w:rFonts w:ascii="Arial" w:hAnsi="Arial" w:cs="Arial"/>
          <w:b/>
          <w:bCs/>
          <w:i/>
          <w:u w:val="single"/>
          <w:lang w:val="ru-RU"/>
        </w:rPr>
        <w:t>Напомена:</w:t>
      </w:r>
    </w:p>
    <w:p w:rsidR="00DF4C30" w:rsidRPr="00DF4C30" w:rsidRDefault="00DF4C30" w:rsidP="00DF4C30">
      <w:pPr>
        <w:pStyle w:val="ListParagraph"/>
        <w:ind w:left="0"/>
        <w:jc w:val="both"/>
        <w:rPr>
          <w:bCs w:val="0"/>
          <w:i/>
          <w:iCs/>
          <w:sz w:val="22"/>
          <w:szCs w:val="22"/>
        </w:rPr>
      </w:pPr>
      <w:r w:rsidRPr="00DF4C30">
        <w:rPr>
          <w:b/>
          <w:bCs w:val="0"/>
          <w:i/>
          <w:iCs/>
          <w:sz w:val="22"/>
          <w:szCs w:val="22"/>
          <w:u w:val="single"/>
          <w:lang w:val="ru-RU"/>
        </w:rPr>
        <w:t>Уколико понуђач подноси понуду са подизвођачем</w:t>
      </w:r>
      <w:r w:rsidRPr="00DF4C30">
        <w:rPr>
          <w:bCs w:val="0"/>
          <w:i/>
          <w:iCs/>
          <w:sz w:val="22"/>
          <w:szCs w:val="22"/>
          <w:lang w:val="ru-RU"/>
        </w:rPr>
        <w:t>, Изјав</w:t>
      </w:r>
      <w:r w:rsidRPr="00DF4C30">
        <w:rPr>
          <w:bCs w:val="0"/>
          <w:i/>
          <w:iCs/>
          <w:sz w:val="22"/>
          <w:szCs w:val="22"/>
        </w:rPr>
        <w:t>а</w:t>
      </w:r>
      <w:r w:rsidRPr="00DF4C30">
        <w:rPr>
          <w:bCs w:val="0"/>
          <w:i/>
          <w:iCs/>
          <w:sz w:val="22"/>
          <w:szCs w:val="22"/>
          <w:lang w:val="ru-RU"/>
        </w:rPr>
        <w:t xml:space="preserve"> </w:t>
      </w:r>
      <w:r w:rsidRPr="00DF4C30">
        <w:rPr>
          <w:bCs w:val="0"/>
          <w:i/>
          <w:iCs/>
          <w:sz w:val="22"/>
          <w:szCs w:val="22"/>
        </w:rPr>
        <w:t xml:space="preserve">мора бити </w:t>
      </w:r>
      <w:r w:rsidRPr="00DF4C30">
        <w:rPr>
          <w:bCs w:val="0"/>
          <w:i/>
          <w:iCs/>
          <w:sz w:val="22"/>
          <w:szCs w:val="22"/>
          <w:lang w:val="ru-RU"/>
        </w:rPr>
        <w:t>потписан</w:t>
      </w:r>
      <w:r w:rsidRPr="00DF4C30">
        <w:rPr>
          <w:bCs w:val="0"/>
          <w:i/>
          <w:iCs/>
          <w:sz w:val="22"/>
          <w:szCs w:val="22"/>
        </w:rPr>
        <w:t>а</w:t>
      </w:r>
      <w:r w:rsidRPr="00DF4C30">
        <w:rPr>
          <w:bCs w:val="0"/>
          <w:i/>
          <w:iCs/>
          <w:sz w:val="22"/>
          <w:szCs w:val="22"/>
          <w:lang w:val="ru-RU"/>
        </w:rPr>
        <w:t xml:space="preserve"> од стране овлашћеног лица подизвођача и оверен</w:t>
      </w:r>
      <w:r w:rsidRPr="00DF4C30">
        <w:rPr>
          <w:bCs w:val="0"/>
          <w:i/>
          <w:iCs/>
          <w:sz w:val="22"/>
          <w:szCs w:val="22"/>
        </w:rPr>
        <w:t>а</w:t>
      </w:r>
      <w:r w:rsidRPr="00DF4C30">
        <w:rPr>
          <w:bCs w:val="0"/>
          <w:i/>
          <w:iCs/>
          <w:sz w:val="22"/>
          <w:szCs w:val="22"/>
          <w:lang w:val="ru-RU"/>
        </w:rPr>
        <w:t xml:space="preserve"> печатом. </w:t>
      </w:r>
    </w:p>
    <w:p w:rsidR="003678A7" w:rsidRPr="00DF4C30" w:rsidRDefault="003678A7" w:rsidP="003678A7">
      <w:pPr>
        <w:tabs>
          <w:tab w:val="left" w:pos="6028"/>
        </w:tabs>
        <w:autoSpaceDE w:val="0"/>
        <w:jc w:val="both"/>
        <w:rPr>
          <w:rFonts w:ascii="Arial" w:hAnsi="Arial" w:cs="Arial"/>
          <w:bCs/>
          <w:i/>
          <w:lang w:val="ru-RU"/>
        </w:rPr>
      </w:pPr>
      <w:r w:rsidRPr="00DF4C30">
        <w:rPr>
          <w:rFonts w:ascii="Arial" w:hAnsi="Arial" w:cs="Arial"/>
          <w:b/>
          <w:bCs/>
          <w:i/>
          <w:u w:val="single"/>
          <w:lang w:val="ru-RU"/>
        </w:rPr>
        <w:t xml:space="preserve"> Уколико понуду подноси група понуђача</w:t>
      </w:r>
      <w:r w:rsidRPr="00DF4C30">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DF4C30" w:rsidRDefault="003678A7" w:rsidP="003678A7">
      <w:pPr>
        <w:tabs>
          <w:tab w:val="left" w:pos="6028"/>
        </w:tabs>
        <w:autoSpaceDE w:val="0"/>
        <w:jc w:val="both"/>
        <w:rPr>
          <w:rFonts w:ascii="Arial" w:hAnsi="Arial" w:cs="Arial"/>
          <w:bCs/>
          <w:i/>
          <w:lang w:val="ru-RU"/>
        </w:rPr>
      </w:pPr>
    </w:p>
    <w:p w:rsidR="003678A7" w:rsidRPr="00DF4C30" w:rsidRDefault="003678A7" w:rsidP="003678A7">
      <w:pPr>
        <w:tabs>
          <w:tab w:val="left" w:pos="6028"/>
        </w:tabs>
        <w:autoSpaceDE w:val="0"/>
        <w:jc w:val="both"/>
        <w:rPr>
          <w:rFonts w:ascii="Arial" w:hAnsi="Arial" w:cs="Arial"/>
          <w:bCs/>
          <w:i/>
          <w:lang w:val="ru-RU"/>
        </w:rPr>
      </w:pPr>
    </w:p>
    <w:p w:rsidR="003678A7" w:rsidRPr="00DF4C30" w:rsidRDefault="003678A7" w:rsidP="003678A7">
      <w:pPr>
        <w:tabs>
          <w:tab w:val="left" w:pos="6028"/>
        </w:tabs>
        <w:autoSpaceDE w:val="0"/>
        <w:jc w:val="both"/>
        <w:rPr>
          <w:rFonts w:ascii="Arial" w:hAnsi="Arial" w:cs="Arial"/>
          <w:bCs/>
          <w:i/>
          <w:lang w:val="ru-RU"/>
        </w:rPr>
      </w:pPr>
    </w:p>
    <w:p w:rsidR="005A0EFF" w:rsidRDefault="005A0EFF"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spacing w:val="-1"/>
          <w:lang w:val="sr-Cyrl-CS"/>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rPr>
        <w:lastRenderedPageBreak/>
        <w:t>XII   ОБРАЗАЦ  ИЗЈАВЕ  ПОНУЂАЧА</w:t>
      </w:r>
      <w:r w:rsidRPr="00820FCA">
        <w:rPr>
          <w:b/>
          <w:bCs w:val="0"/>
          <w:iCs/>
          <w:sz w:val="22"/>
          <w:szCs w:val="22"/>
          <w:lang w:val="sr-Cyrl-CS"/>
        </w:rPr>
        <w:t xml:space="preserve">  О </w:t>
      </w:r>
      <w:r w:rsidRPr="00820FCA">
        <w:rPr>
          <w:b/>
          <w:bCs w:val="0"/>
          <w:iCs/>
          <w:sz w:val="22"/>
          <w:szCs w:val="22"/>
        </w:rPr>
        <w:t>ОБАВЕЗИ ДОСТАВЉАЊА</w:t>
      </w:r>
      <w:r w:rsidRPr="00820FCA">
        <w:rPr>
          <w:b/>
          <w:bCs w:val="0"/>
          <w:iCs/>
          <w:sz w:val="22"/>
          <w:szCs w:val="22"/>
          <w:lang w:val="sr-Cyrl-CS"/>
        </w:rPr>
        <w:t xml:space="preserve"> ФИНАНСИЈСКОГ ОБЕЗБЕЂЕЊА</w:t>
      </w: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ИЗЈАВА</w:t>
      </w:r>
    </w:p>
    <w:p w:rsidR="003678A7" w:rsidRPr="00820FCA" w:rsidRDefault="003678A7"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ПОНУЂАЧА О ФИНАНСИЈСКОМ ОБЕЗБЕЂЕЊУ</w:t>
      </w:r>
    </w:p>
    <w:p w:rsidR="003678A7" w:rsidRPr="00820FCA" w:rsidRDefault="003678A7" w:rsidP="003678A7">
      <w:pPr>
        <w:rPr>
          <w:rFonts w:ascii="Arial" w:hAnsi="Arial" w:cs="Arial"/>
          <w:b/>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r w:rsidRPr="00820FCA">
        <w:rPr>
          <w:rFonts w:ascii="Arial" w:hAnsi="Arial" w:cs="Arial"/>
          <w:bCs/>
          <w:iCs/>
          <w:lang w:val="ru-RU"/>
        </w:rPr>
        <w:t>Понуђач___________________________________________________</w:t>
      </w:r>
      <w:r w:rsidRPr="00820FCA">
        <w:rPr>
          <w:rFonts w:ascii="Arial" w:hAnsi="Arial" w:cs="Arial"/>
          <w:bCs/>
          <w:iCs/>
          <w:lang w:val="sr-Cyrl-CS"/>
        </w:rPr>
        <w:t>______</w:t>
      </w:r>
    </w:p>
    <w:p w:rsidR="003678A7" w:rsidRPr="00820FCA" w:rsidRDefault="003678A7" w:rsidP="003678A7">
      <w:pPr>
        <w:jc w:val="center"/>
        <w:rPr>
          <w:rFonts w:ascii="Arial" w:hAnsi="Arial" w:cs="Arial"/>
          <w:lang w:val="sr-Cyrl-CS"/>
        </w:rPr>
      </w:pPr>
      <w:r w:rsidRPr="00820FCA">
        <w:rPr>
          <w:rFonts w:ascii="Arial" w:hAnsi="Arial" w:cs="Arial"/>
          <w:lang w:val="sr-Cyrl-CS"/>
        </w:rPr>
        <w:t>(навести назив и седиште понуђача који учеств</w:t>
      </w:r>
      <w:r>
        <w:rPr>
          <w:rFonts w:ascii="Arial" w:hAnsi="Arial" w:cs="Arial"/>
        </w:rPr>
        <w:t>у</w:t>
      </w:r>
      <w:r w:rsidRPr="00820FCA">
        <w:rPr>
          <w:rFonts w:ascii="Arial" w:hAnsi="Arial" w:cs="Arial"/>
          <w:lang w:val="sr-Cyrl-CS"/>
        </w:rPr>
        <w:t>је у поступку )</w:t>
      </w: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jc w:val="both"/>
        <w:rPr>
          <w:rFonts w:ascii="Arial" w:hAnsi="Arial" w:cs="Arial"/>
          <w:bCs/>
          <w:iCs/>
          <w:lang w:val="sr-Cyrl-CS"/>
        </w:rPr>
      </w:pPr>
    </w:p>
    <w:p w:rsidR="003678A7" w:rsidRPr="0074222B" w:rsidRDefault="003678A7" w:rsidP="003678A7">
      <w:pPr>
        <w:jc w:val="both"/>
        <w:rPr>
          <w:rFonts w:ascii="Arial" w:hAnsi="Arial" w:cs="Arial"/>
          <w:lang w:val="ru-RU"/>
        </w:rPr>
      </w:pPr>
      <w:r w:rsidRPr="00820FCA">
        <w:rPr>
          <w:rFonts w:ascii="Arial" w:hAnsi="Arial" w:cs="Arial"/>
          <w:b/>
          <w:iCs/>
          <w:lang w:val="ru-RU"/>
        </w:rPr>
        <w:t>Обавезује се да ће положити средств</w:t>
      </w:r>
      <w:r>
        <w:rPr>
          <w:rFonts w:ascii="Arial" w:hAnsi="Arial" w:cs="Arial"/>
          <w:b/>
          <w:iCs/>
        </w:rPr>
        <w:t>o</w:t>
      </w:r>
      <w:r w:rsidRPr="00820FCA">
        <w:rPr>
          <w:rFonts w:ascii="Arial" w:hAnsi="Arial" w:cs="Arial"/>
          <w:b/>
          <w:iCs/>
          <w:lang w:val="ru-RU"/>
        </w:rPr>
        <w:t xml:space="preserve"> финансијског обезбеђења</w:t>
      </w:r>
      <w:r w:rsidRPr="00820FCA">
        <w:rPr>
          <w:rFonts w:ascii="Arial" w:hAnsi="Arial" w:cs="Arial"/>
          <w:iCs/>
          <w:lang w:val="ru-RU"/>
        </w:rPr>
        <w:t xml:space="preserve"> предвиђен</w:t>
      </w:r>
      <w:r>
        <w:rPr>
          <w:rFonts w:ascii="Arial" w:hAnsi="Arial" w:cs="Arial"/>
          <w:iCs/>
        </w:rPr>
        <w:t>o</w:t>
      </w:r>
      <w:r w:rsidRPr="00820FCA">
        <w:rPr>
          <w:rFonts w:ascii="Arial" w:hAnsi="Arial" w:cs="Arial"/>
          <w:iCs/>
          <w:lang w:val="ru-RU"/>
        </w:rPr>
        <w:t xml:space="preserve"> уговором о јавној набавци </w:t>
      </w:r>
      <w:r w:rsidR="00791A5A" w:rsidRPr="00791A5A">
        <w:rPr>
          <w:rFonts w:ascii="Arial" w:hAnsi="Arial" w:cs="Arial"/>
          <w:bCs/>
          <w:iCs/>
          <w:lang w:val="sr-Cyrl-CS"/>
        </w:rPr>
        <w:t>услуга н</w:t>
      </w:r>
      <w:r w:rsidR="00791A5A" w:rsidRPr="00791A5A">
        <w:rPr>
          <w:rFonts w:ascii="Arial" w:hAnsi="Arial" w:cs="Arial"/>
          <w:iCs/>
        </w:rPr>
        <w:t>a и</w:t>
      </w:r>
      <w:r w:rsidR="00791A5A" w:rsidRPr="00791A5A">
        <w:rPr>
          <w:rFonts w:ascii="Arial" w:hAnsi="Arial" w:cs="Arial"/>
          <w:lang w:val="sr-Cyrl-CS"/>
        </w:rPr>
        <w:t>зради пројектно техничке документације за реконструкцију фискултурне сале у ОШ „Станоје Миљковић“ у Брестовцу</w:t>
      </w:r>
      <w:r w:rsidR="005A0EFF">
        <w:rPr>
          <w:rFonts w:ascii="Arial" w:hAnsi="Arial" w:cs="Arial"/>
          <w:lang w:val="ru-RU"/>
        </w:rPr>
        <w:t>,</w:t>
      </w:r>
      <w:r w:rsidR="00BE5717">
        <w:rPr>
          <w:rFonts w:ascii="Arial" w:hAnsi="Arial" w:cs="Arial"/>
          <w:bCs/>
        </w:rPr>
        <w:t xml:space="preserve"> </w:t>
      </w:r>
      <w:r w:rsidR="0074222B" w:rsidRPr="0074222B">
        <w:rPr>
          <w:rFonts w:ascii="Arial" w:hAnsi="Arial" w:cs="Arial"/>
          <w:lang w:val="sr-Cyrl-CS"/>
        </w:rPr>
        <w:t xml:space="preserve"> </w:t>
      </w:r>
      <w:r w:rsidR="00F618BE">
        <w:rPr>
          <w:rFonts w:ascii="Arial" w:hAnsi="Arial" w:cs="Arial"/>
          <w:lang w:val="ru-RU"/>
        </w:rPr>
        <w:t xml:space="preserve">ред.бр. јав.набавке: ЈН </w:t>
      </w:r>
      <w:r w:rsidR="00DF4C30">
        <w:rPr>
          <w:rFonts w:ascii="Arial" w:hAnsi="Arial" w:cs="Arial"/>
          <w:lang w:val="ru-RU"/>
        </w:rPr>
        <w:t>ОУ</w:t>
      </w:r>
      <w:r w:rsidR="00F618BE">
        <w:rPr>
          <w:rFonts w:ascii="Arial" w:hAnsi="Arial" w:cs="Arial"/>
          <w:lang w:val="ru-RU"/>
        </w:rPr>
        <w:t xml:space="preserve"> </w:t>
      </w:r>
      <w:r w:rsidR="00791A5A">
        <w:rPr>
          <w:rFonts w:ascii="Arial" w:hAnsi="Arial" w:cs="Arial"/>
          <w:lang w:val="ru-RU"/>
        </w:rPr>
        <w:t>4</w:t>
      </w:r>
      <w:r w:rsidR="00DF4C30">
        <w:rPr>
          <w:rFonts w:ascii="Arial" w:hAnsi="Arial" w:cs="Arial"/>
          <w:lang w:val="ru-RU"/>
        </w:rPr>
        <w:t>0</w:t>
      </w:r>
      <w:r w:rsidR="0074222B" w:rsidRPr="0074222B">
        <w:rPr>
          <w:rFonts w:ascii="Arial" w:hAnsi="Arial" w:cs="Arial"/>
          <w:lang w:val="ru-RU"/>
        </w:rPr>
        <w:t>-</w:t>
      </w:r>
      <w:r w:rsidR="00791A5A">
        <w:rPr>
          <w:rFonts w:ascii="Arial" w:hAnsi="Arial" w:cs="Arial"/>
          <w:lang w:val="ru-RU"/>
        </w:rPr>
        <w:t>У</w:t>
      </w:r>
      <w:r w:rsidR="0074222B" w:rsidRPr="0074222B">
        <w:rPr>
          <w:rFonts w:ascii="Arial" w:hAnsi="Arial" w:cs="Arial"/>
          <w:lang w:val="ru-RU"/>
        </w:rPr>
        <w:t>/201</w:t>
      </w:r>
      <w:r w:rsidR="00DF4C30">
        <w:rPr>
          <w:rFonts w:ascii="Arial" w:hAnsi="Arial" w:cs="Arial"/>
          <w:lang w:val="ru-RU"/>
        </w:rPr>
        <w:t>8</w:t>
      </w:r>
      <w:r w:rsidRPr="0074222B">
        <w:rPr>
          <w:rFonts w:ascii="Arial" w:hAnsi="Arial" w:cs="Arial"/>
          <w:lang w:val="ru-RU"/>
        </w:rPr>
        <w:t xml:space="preserve">,  </w:t>
      </w:r>
      <w:r w:rsidRPr="00BB1F36">
        <w:rPr>
          <w:rFonts w:ascii="Arial" w:hAnsi="Arial" w:cs="Arial"/>
          <w:lang w:val="sr-Cyrl-CS"/>
        </w:rPr>
        <w:t>и то:</w:t>
      </w:r>
    </w:p>
    <w:p w:rsidR="003678A7" w:rsidRPr="0074222B" w:rsidRDefault="003678A7" w:rsidP="003678A7">
      <w:pPr>
        <w:jc w:val="both"/>
        <w:rPr>
          <w:rFonts w:ascii="Arial" w:hAnsi="Arial" w:cs="Arial"/>
          <w:lang w:val="ru-RU"/>
        </w:rPr>
      </w:pPr>
    </w:p>
    <w:p w:rsidR="003678A7" w:rsidRPr="0074222B" w:rsidRDefault="003678A7" w:rsidP="003678A7">
      <w:pPr>
        <w:jc w:val="both"/>
        <w:rPr>
          <w:rFonts w:ascii="Arial" w:hAnsi="Arial" w:cs="Arial"/>
          <w:lang w:val="ru-RU"/>
        </w:rPr>
      </w:pPr>
    </w:p>
    <w:p w:rsidR="003678A7" w:rsidRDefault="003678A7" w:rsidP="003678A7">
      <w:pPr>
        <w:rPr>
          <w:rFonts w:ascii="Arial" w:hAnsi="Arial" w:cs="Arial"/>
          <w:b/>
          <w:iCs/>
          <w:lang w:val="ru-RU"/>
        </w:rPr>
      </w:pPr>
      <w:r w:rsidRPr="00820FCA">
        <w:rPr>
          <w:rFonts w:ascii="Arial" w:hAnsi="Arial" w:cs="Arial"/>
          <w:b/>
          <w:iCs/>
          <w:lang w:val="ru-RU"/>
        </w:rPr>
        <w:t xml:space="preserve">      - Меницу</w:t>
      </w:r>
      <w:r w:rsidR="00EA5962">
        <w:rPr>
          <w:rFonts w:ascii="Arial" w:hAnsi="Arial" w:cs="Arial"/>
          <w:b/>
          <w:iCs/>
          <w:lang w:val="ru-RU"/>
        </w:rPr>
        <w:t xml:space="preserve"> за добро извршење посла</w:t>
      </w:r>
      <w:r w:rsidR="00DF4C30">
        <w:rPr>
          <w:rFonts w:ascii="Arial" w:hAnsi="Arial" w:cs="Arial"/>
          <w:b/>
          <w:iCs/>
          <w:lang w:val="ru-RU"/>
        </w:rPr>
        <w:t xml:space="preserve"> (са прилогом)</w:t>
      </w:r>
    </w:p>
    <w:p w:rsidR="003678A7" w:rsidRDefault="0074222B" w:rsidP="003678A7">
      <w:pPr>
        <w:rPr>
          <w:rFonts w:ascii="Arial" w:hAnsi="Arial" w:cs="Arial"/>
          <w:b/>
          <w:iCs/>
          <w:lang w:val="ru-RU"/>
        </w:rPr>
      </w:pPr>
      <w:r>
        <w:rPr>
          <w:rFonts w:ascii="Arial" w:hAnsi="Arial" w:cs="Arial"/>
          <w:b/>
          <w:iCs/>
          <w:lang w:val="ru-RU"/>
        </w:rPr>
        <w:t xml:space="preserve">      </w:t>
      </w:r>
    </w:p>
    <w:p w:rsidR="00DF4C30" w:rsidRPr="00820FCA" w:rsidRDefault="00DF4C30" w:rsidP="003678A7">
      <w:pPr>
        <w:rPr>
          <w:rFonts w:ascii="Arial" w:hAnsi="Arial" w:cs="Arial"/>
          <w:bCs/>
          <w:iCs/>
          <w:lang w:val="sr-Cyrl-CS"/>
        </w:rPr>
      </w:pPr>
    </w:p>
    <w:p w:rsidR="003678A7" w:rsidRPr="00820FCA" w:rsidRDefault="003678A7" w:rsidP="003678A7">
      <w:pPr>
        <w:pStyle w:val="ListParagraph"/>
        <w:ind w:left="390"/>
        <w:jc w:val="both"/>
        <w:rPr>
          <w:b/>
          <w:sz w:val="22"/>
          <w:szCs w:val="22"/>
          <w:lang w:val="sr-Cyrl-CS"/>
        </w:rPr>
      </w:pPr>
    </w:p>
    <w:p w:rsidR="003678A7" w:rsidRPr="00820FCA" w:rsidRDefault="003678A7" w:rsidP="003678A7">
      <w:pPr>
        <w:rPr>
          <w:rFonts w:ascii="Arial" w:hAnsi="Arial" w:cs="Arial"/>
          <w:b/>
          <w:bCs/>
          <w:iCs/>
          <w:lang w:val="ru-RU"/>
        </w:rPr>
      </w:pPr>
      <w:r w:rsidRPr="00820FCA">
        <w:rPr>
          <w:rFonts w:ascii="Arial" w:hAnsi="Arial" w:cs="Arial"/>
          <w:b/>
          <w:bCs/>
          <w:iCs/>
          <w:lang w:val="ru-RU"/>
        </w:rPr>
        <w:t xml:space="preserve">Датум                                            мп.                             </w:t>
      </w:r>
      <w:r w:rsidR="005A55E3">
        <w:rPr>
          <w:rFonts w:ascii="Arial" w:hAnsi="Arial" w:cs="Arial"/>
          <w:b/>
          <w:bCs/>
          <w:iCs/>
          <w:lang w:val="ru-RU"/>
        </w:rPr>
        <w:t xml:space="preserve">           </w:t>
      </w:r>
      <w:r w:rsidRPr="00820FCA">
        <w:rPr>
          <w:rFonts w:ascii="Arial" w:hAnsi="Arial" w:cs="Arial"/>
          <w:b/>
          <w:bCs/>
          <w:iCs/>
          <w:lang w:val="ru-RU"/>
        </w:rPr>
        <w:t>Потпис понуђача</w:t>
      </w:r>
    </w:p>
    <w:p w:rsidR="003678A7" w:rsidRPr="00820FCA" w:rsidRDefault="003678A7" w:rsidP="003678A7">
      <w:pPr>
        <w:rPr>
          <w:rFonts w:ascii="Arial" w:hAnsi="Arial" w:cs="Arial"/>
          <w:b/>
          <w:bCs/>
          <w:iCs/>
          <w:lang w:val="ru-RU"/>
        </w:rPr>
      </w:pPr>
    </w:p>
    <w:p w:rsidR="003678A7" w:rsidRPr="00820FCA" w:rsidRDefault="003678A7" w:rsidP="003678A7">
      <w:pPr>
        <w:rPr>
          <w:rFonts w:ascii="Arial" w:hAnsi="Arial" w:cs="Arial"/>
          <w:b/>
          <w:bCs/>
          <w:iCs/>
          <w:lang w:val="ru-RU"/>
        </w:rPr>
      </w:pPr>
      <w:r w:rsidRPr="00820FCA">
        <w:rPr>
          <w:lang w:val="ru-RU"/>
        </w:rPr>
        <w:t xml:space="preserve">_____________                         </w:t>
      </w:r>
      <w:r w:rsidR="005A55E3">
        <w:rPr>
          <w:lang w:val="ru-RU"/>
        </w:rPr>
        <w:t xml:space="preserve">                              </w:t>
      </w:r>
      <w:r w:rsidRPr="00820FCA">
        <w:rPr>
          <w:lang w:val="ru-RU"/>
        </w:rPr>
        <w:t>_______________________________</w:t>
      </w:r>
    </w:p>
    <w:p w:rsidR="003678A7" w:rsidRPr="00DF4C30" w:rsidRDefault="003678A7" w:rsidP="003678A7">
      <w:pPr>
        <w:pStyle w:val="ListParagraph"/>
        <w:ind w:left="390"/>
        <w:jc w:val="both"/>
        <w:rPr>
          <w:b/>
          <w:i/>
          <w:sz w:val="22"/>
          <w:szCs w:val="22"/>
          <w:lang w:val="sr-Cyrl-CS"/>
        </w:rPr>
      </w:pPr>
    </w:p>
    <w:p w:rsidR="003678A7" w:rsidRPr="00DF4C30" w:rsidRDefault="003678A7" w:rsidP="003678A7">
      <w:pPr>
        <w:pStyle w:val="ListParagraph"/>
        <w:ind w:left="0"/>
        <w:jc w:val="both"/>
        <w:rPr>
          <w:i/>
          <w:kern w:val="0"/>
          <w:sz w:val="22"/>
          <w:szCs w:val="22"/>
          <w:lang w:val="ru-RU"/>
        </w:rPr>
      </w:pPr>
      <w:r w:rsidRPr="00DF4C30">
        <w:rPr>
          <w:b/>
          <w:i/>
          <w:sz w:val="22"/>
          <w:szCs w:val="22"/>
          <w:u w:val="single"/>
          <w:lang w:val="sr-Cyrl-CS"/>
        </w:rPr>
        <w:t xml:space="preserve">Напомена: </w:t>
      </w:r>
      <w:r w:rsidRPr="00DF4C30">
        <w:rPr>
          <w:i/>
          <w:kern w:val="0"/>
          <w:sz w:val="22"/>
          <w:szCs w:val="22"/>
          <w:lang w:val="ru-RU"/>
        </w:rPr>
        <w:t>Понуђач или члан групе понуђача који ће у име групе</w:t>
      </w:r>
      <w:r w:rsidRPr="00DF4C30">
        <w:rPr>
          <w:i/>
          <w:kern w:val="0"/>
          <w:sz w:val="22"/>
          <w:szCs w:val="22"/>
          <w:lang w:val="sr-Cyrl-CS"/>
        </w:rPr>
        <w:t xml:space="preserve"> понуђача</w:t>
      </w:r>
      <w:r w:rsidRPr="00DF4C30">
        <w:rPr>
          <w:i/>
          <w:kern w:val="0"/>
          <w:sz w:val="22"/>
          <w:szCs w:val="22"/>
          <w:lang w:val="ru-RU"/>
        </w:rPr>
        <w:t xml:space="preserve"> дати средства обезбеђења</w:t>
      </w:r>
      <w:r w:rsidRPr="00DF4C30">
        <w:rPr>
          <w:i/>
          <w:kern w:val="0"/>
          <w:sz w:val="22"/>
          <w:szCs w:val="22"/>
          <w:lang w:val="sr-Cyrl-CS"/>
        </w:rPr>
        <w:t xml:space="preserve"> п</w:t>
      </w:r>
      <w:r w:rsidRPr="00DF4C30">
        <w:rPr>
          <w:i/>
          <w:kern w:val="0"/>
          <w:sz w:val="22"/>
          <w:szCs w:val="22"/>
          <w:lang w:val="ru-RU"/>
        </w:rPr>
        <w:t>отписује</w:t>
      </w:r>
      <w:r w:rsidR="00113835" w:rsidRPr="00DF4C30">
        <w:rPr>
          <w:i/>
          <w:kern w:val="0"/>
          <w:sz w:val="22"/>
          <w:szCs w:val="22"/>
          <w:lang w:val="ru-RU"/>
        </w:rPr>
        <w:t xml:space="preserve"> </w:t>
      </w:r>
      <w:r w:rsidRPr="00DF4C30">
        <w:rPr>
          <w:i/>
          <w:kern w:val="0"/>
          <w:sz w:val="22"/>
          <w:szCs w:val="22"/>
          <w:lang w:val="ru-RU"/>
        </w:rPr>
        <w:t>и печатом оверава</w:t>
      </w:r>
      <w:r w:rsidRPr="00DF4C30">
        <w:rPr>
          <w:i/>
          <w:kern w:val="0"/>
          <w:sz w:val="22"/>
          <w:szCs w:val="22"/>
          <w:lang w:val="sr-Cyrl-CS"/>
        </w:rPr>
        <w:t xml:space="preserve"> овај образац.</w:t>
      </w:r>
    </w:p>
    <w:p w:rsidR="003678A7" w:rsidRPr="00DF4C30" w:rsidRDefault="003678A7" w:rsidP="003678A7">
      <w:pPr>
        <w:pStyle w:val="ListParagraph"/>
        <w:ind w:left="0"/>
        <w:jc w:val="both"/>
        <w:rPr>
          <w:i/>
          <w:kern w:val="0"/>
          <w:sz w:val="22"/>
          <w:szCs w:val="22"/>
          <w:lang w:val="ru-RU"/>
        </w:rPr>
      </w:pPr>
    </w:p>
    <w:p w:rsidR="00600AA8" w:rsidRDefault="00600AA8" w:rsidP="003678A7">
      <w:pPr>
        <w:pStyle w:val="ListParagraph"/>
        <w:ind w:left="0"/>
        <w:jc w:val="both"/>
        <w:rPr>
          <w:i/>
          <w:kern w:val="0"/>
          <w:sz w:val="22"/>
          <w:szCs w:val="22"/>
          <w:lang w:val="ru-RU"/>
        </w:rPr>
      </w:pPr>
    </w:p>
    <w:p w:rsidR="00F0523F" w:rsidRDefault="00F0523F" w:rsidP="003678A7">
      <w:pPr>
        <w:pStyle w:val="ListParagraph"/>
        <w:ind w:left="0"/>
        <w:jc w:val="both"/>
        <w:rPr>
          <w:i/>
          <w:kern w:val="0"/>
          <w:sz w:val="22"/>
          <w:szCs w:val="22"/>
          <w:lang w:val="ru-RU"/>
        </w:rPr>
      </w:pPr>
    </w:p>
    <w:p w:rsidR="00016F32" w:rsidRDefault="00016F32" w:rsidP="003678A7">
      <w:pPr>
        <w:pStyle w:val="ListParagraph"/>
        <w:ind w:left="0"/>
        <w:jc w:val="both"/>
        <w:rPr>
          <w:i/>
          <w:kern w:val="0"/>
          <w:sz w:val="22"/>
          <w:szCs w:val="22"/>
          <w:lang w:val="ru-RU"/>
        </w:rPr>
      </w:pPr>
    </w:p>
    <w:p w:rsidR="00016F32" w:rsidRDefault="00016F32" w:rsidP="003678A7">
      <w:pPr>
        <w:pStyle w:val="ListParagraph"/>
        <w:ind w:left="0"/>
        <w:jc w:val="both"/>
        <w:rPr>
          <w:i/>
          <w:kern w:val="0"/>
          <w:sz w:val="22"/>
          <w:szCs w:val="22"/>
          <w:lang w:val="ru-RU"/>
        </w:rPr>
      </w:pPr>
    </w:p>
    <w:p w:rsidR="00016F32" w:rsidRDefault="00016F32" w:rsidP="003678A7">
      <w:pPr>
        <w:pStyle w:val="ListParagraph"/>
        <w:ind w:left="0"/>
        <w:jc w:val="both"/>
        <w:rPr>
          <w:i/>
          <w:kern w:val="0"/>
          <w:sz w:val="22"/>
          <w:szCs w:val="22"/>
          <w:lang w:val="ru-RU"/>
        </w:rPr>
      </w:pPr>
    </w:p>
    <w:p w:rsidR="00016F32" w:rsidRDefault="00016F32" w:rsidP="003678A7">
      <w:pPr>
        <w:pStyle w:val="ListParagraph"/>
        <w:ind w:left="0"/>
        <w:jc w:val="both"/>
        <w:rPr>
          <w:i/>
          <w:kern w:val="0"/>
          <w:sz w:val="22"/>
          <w:szCs w:val="22"/>
          <w:lang w:val="ru-RU"/>
        </w:rPr>
      </w:pPr>
    </w:p>
    <w:p w:rsidR="00016F32" w:rsidRDefault="00016F32" w:rsidP="003678A7">
      <w:pPr>
        <w:pStyle w:val="ListParagraph"/>
        <w:ind w:left="0"/>
        <w:jc w:val="both"/>
        <w:rPr>
          <w:i/>
          <w:kern w:val="0"/>
          <w:sz w:val="22"/>
          <w:szCs w:val="22"/>
          <w:lang w:val="ru-RU"/>
        </w:rPr>
      </w:pPr>
    </w:p>
    <w:p w:rsidR="00016F32" w:rsidRDefault="00016F32" w:rsidP="003678A7">
      <w:pPr>
        <w:pStyle w:val="ListParagraph"/>
        <w:ind w:left="0"/>
        <w:jc w:val="both"/>
        <w:rPr>
          <w:i/>
          <w:kern w:val="0"/>
          <w:sz w:val="22"/>
          <w:szCs w:val="22"/>
          <w:lang w:val="ru-RU"/>
        </w:rPr>
      </w:pPr>
    </w:p>
    <w:p w:rsidR="00436F18" w:rsidRDefault="00436F18" w:rsidP="003678A7">
      <w:pPr>
        <w:pStyle w:val="ListParagraph"/>
        <w:ind w:left="0"/>
        <w:jc w:val="both"/>
        <w:rPr>
          <w:i/>
          <w:kern w:val="0"/>
          <w:sz w:val="22"/>
          <w:szCs w:val="22"/>
          <w:lang w:val="ru-RU"/>
        </w:rPr>
      </w:pPr>
    </w:p>
    <w:p w:rsidR="00436F18" w:rsidRDefault="00436F18" w:rsidP="003678A7">
      <w:pPr>
        <w:pStyle w:val="ListParagraph"/>
        <w:ind w:left="0"/>
        <w:jc w:val="both"/>
        <w:rPr>
          <w:i/>
          <w:kern w:val="0"/>
          <w:sz w:val="22"/>
          <w:szCs w:val="22"/>
          <w:lang w:val="ru-RU"/>
        </w:rPr>
      </w:pPr>
    </w:p>
    <w:p w:rsidR="00A579E7" w:rsidRDefault="00A579E7" w:rsidP="003678A7">
      <w:pPr>
        <w:pStyle w:val="ListParagraph"/>
        <w:ind w:left="0"/>
        <w:jc w:val="both"/>
        <w:rPr>
          <w:i/>
          <w:kern w:val="0"/>
          <w:sz w:val="22"/>
          <w:szCs w:val="22"/>
          <w:lang w:val="ru-RU"/>
        </w:rPr>
      </w:pPr>
    </w:p>
    <w:p w:rsidR="00F0523F" w:rsidRPr="006C7070" w:rsidRDefault="00F0523F" w:rsidP="00F0523F">
      <w:pPr>
        <w:pStyle w:val="ListParagraph"/>
        <w:shd w:val="clear" w:color="auto" w:fill="C6D9F1"/>
        <w:ind w:left="360"/>
        <w:jc w:val="center"/>
        <w:rPr>
          <w:b/>
          <w:bCs w:val="0"/>
          <w:iCs/>
          <w:sz w:val="22"/>
          <w:szCs w:val="22"/>
          <w:lang w:val="sr-Cyrl-CS"/>
        </w:rPr>
      </w:pPr>
      <w:r w:rsidRPr="006C7070">
        <w:rPr>
          <w:b/>
          <w:bCs w:val="0"/>
          <w:iCs/>
          <w:sz w:val="22"/>
          <w:szCs w:val="22"/>
          <w:lang w:val="sr-Cyrl-CS"/>
        </w:rPr>
        <w:t>X</w:t>
      </w:r>
      <w:r w:rsidRPr="006C7070">
        <w:rPr>
          <w:b/>
          <w:bCs w:val="0"/>
          <w:iCs/>
          <w:sz w:val="22"/>
          <w:szCs w:val="22"/>
          <w:lang w:val="sr-Latn-CS"/>
        </w:rPr>
        <w:t>I</w:t>
      </w:r>
      <w:r>
        <w:rPr>
          <w:b/>
          <w:bCs w:val="0"/>
          <w:iCs/>
          <w:sz w:val="22"/>
          <w:szCs w:val="22"/>
        </w:rPr>
        <w:t>II</w:t>
      </w:r>
      <w:r w:rsidRPr="006C7070">
        <w:rPr>
          <w:b/>
          <w:bCs w:val="0"/>
          <w:iCs/>
          <w:sz w:val="22"/>
          <w:szCs w:val="22"/>
          <w:lang w:val="sr-Cyrl-CS"/>
        </w:rPr>
        <w:t xml:space="preserve">  ОБРАЗАЦ  ПОТВРД</w:t>
      </w:r>
      <w:r w:rsidRPr="006C7070">
        <w:rPr>
          <w:b/>
          <w:bCs w:val="0"/>
          <w:iCs/>
          <w:sz w:val="22"/>
          <w:szCs w:val="22"/>
        </w:rPr>
        <w:t>E</w:t>
      </w:r>
      <w:r w:rsidRPr="006C7070">
        <w:rPr>
          <w:b/>
          <w:bCs w:val="0"/>
          <w:iCs/>
          <w:sz w:val="22"/>
          <w:szCs w:val="22"/>
          <w:lang w:val="sr-Cyrl-CS"/>
        </w:rPr>
        <w:t xml:space="preserve"> О ИЗВЕДЕНИМ УСЛУГАМА</w:t>
      </w:r>
    </w:p>
    <w:p w:rsidR="00F0523F" w:rsidRPr="006C7070" w:rsidRDefault="00F0523F" w:rsidP="00F0523F">
      <w:pPr>
        <w:rPr>
          <w:rFonts w:ascii="Arial" w:hAnsi="Arial" w:cs="Arial"/>
          <w:lang w:val="ru-RU"/>
        </w:rPr>
      </w:pPr>
      <w:r w:rsidRPr="006C7070">
        <w:rPr>
          <w:rFonts w:ascii="Arial" w:hAnsi="Arial" w:cs="Arial"/>
          <w:lang w:val="sr-Cyrl-CS"/>
        </w:rPr>
        <w:t xml:space="preserve">    </w:t>
      </w:r>
      <w:r w:rsidRPr="006C7070">
        <w:rPr>
          <w:rFonts w:ascii="Arial" w:hAnsi="Arial" w:cs="Arial"/>
          <w:lang w:val="ru-RU"/>
        </w:rPr>
        <w:t xml:space="preserve">______________________________ </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Назив Инвеститора:</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__________________</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Пун назив Понуђача </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седиште Инвеститора</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ПИБ:  _______________________                                          _____________________</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Мат.број: ____________________                                               седиште Понуђача </w:t>
      </w:r>
    </w:p>
    <w:p w:rsidR="00F0523F" w:rsidRPr="006C7070" w:rsidRDefault="00F0523F" w:rsidP="00F0523F">
      <w:pPr>
        <w:jc w:val="both"/>
        <w:rPr>
          <w:rFonts w:ascii="Arial" w:eastAsia="TimesNewRomanPSMT" w:hAnsi="Arial" w:cs="Arial"/>
          <w:lang w:val="ru-RU"/>
        </w:rPr>
      </w:pP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У складу са чл.77. ЗЈН („Службени гласник РС” бр.124/12, 14/15 и 68/15) издаје се</w:t>
      </w:r>
    </w:p>
    <w:p w:rsidR="00F0523F" w:rsidRPr="006C7070" w:rsidRDefault="00F0523F" w:rsidP="00F0523F">
      <w:pPr>
        <w:jc w:val="both"/>
        <w:rPr>
          <w:rFonts w:ascii="Arial" w:eastAsia="TimesNewRomanPSMT" w:hAnsi="Arial" w:cs="Arial"/>
          <w:lang w:val="ru-RU"/>
        </w:rPr>
      </w:pPr>
    </w:p>
    <w:p w:rsidR="00F0523F" w:rsidRPr="006C7070" w:rsidRDefault="00F0523F" w:rsidP="00F0523F">
      <w:pPr>
        <w:jc w:val="center"/>
        <w:rPr>
          <w:rFonts w:ascii="Arial" w:eastAsia="TimesNewRomanPSMT" w:hAnsi="Arial" w:cs="Arial"/>
          <w:b/>
          <w:lang w:val="ru-RU"/>
        </w:rPr>
      </w:pPr>
      <w:r w:rsidRPr="006C7070">
        <w:rPr>
          <w:rFonts w:ascii="Arial" w:eastAsia="TimesNewRomanPSMT" w:hAnsi="Arial" w:cs="Arial"/>
          <w:b/>
          <w:lang w:val="ru-RU"/>
        </w:rPr>
        <w:t>П О Т В Р Д А НАРУЧИЛАЦА (ИНВЕСТИТОРА)</w:t>
      </w:r>
    </w:p>
    <w:p w:rsidR="00F0523F" w:rsidRPr="006C7070" w:rsidRDefault="00F0523F" w:rsidP="00F0523F">
      <w:pPr>
        <w:jc w:val="center"/>
        <w:rPr>
          <w:rFonts w:ascii="Arial" w:eastAsia="TimesNewRomanPSMT" w:hAnsi="Arial" w:cs="Arial"/>
          <w:b/>
          <w:lang w:val="ru-RU"/>
        </w:rPr>
      </w:pPr>
      <w:r w:rsidRPr="006C7070">
        <w:rPr>
          <w:rFonts w:ascii="Arial" w:eastAsia="TimesNewRomanPSMT" w:hAnsi="Arial" w:cs="Arial"/>
          <w:b/>
          <w:lang w:val="ru-RU"/>
        </w:rPr>
        <w:t>О РЕАЛИЗАЦИЈИ ЗАКЉУЧЕНИХ УГОВОРА</w:t>
      </w:r>
    </w:p>
    <w:p w:rsidR="00F0523F" w:rsidRPr="006C7070" w:rsidRDefault="00F0523F" w:rsidP="00F0523F">
      <w:pPr>
        <w:jc w:val="both"/>
        <w:rPr>
          <w:rFonts w:ascii="Arial" w:eastAsia="TimesNewRomanPSMT" w:hAnsi="Arial" w:cs="Arial"/>
          <w:b/>
          <w:lang w:val="ru-RU"/>
        </w:rPr>
      </w:pPr>
    </w:p>
    <w:p w:rsidR="00F0523F" w:rsidRPr="006C7070" w:rsidRDefault="00F0523F" w:rsidP="00F0523F">
      <w:pPr>
        <w:ind w:firstLine="567"/>
        <w:jc w:val="both"/>
        <w:rPr>
          <w:rFonts w:ascii="Arial" w:hAnsi="Arial" w:cs="Arial"/>
          <w:bCs/>
          <w:iCs/>
          <w:lang w:val="ru-RU"/>
        </w:rPr>
      </w:pPr>
      <w:r w:rsidRPr="006C7070">
        <w:rPr>
          <w:rFonts w:ascii="Arial" w:eastAsia="TimesNewRomanPSMT" w:hAnsi="Arial" w:cs="Arial"/>
          <w:lang w:val="ru-RU"/>
        </w:rPr>
        <w:t xml:space="preserve">        Овим потврђујемо да је _____________________________________(Назив и седиште понуђача),  реализовао  уговоре  закључене са_______________________________ _________________(Назив и седиште инвеститора) у предход</w:t>
      </w:r>
      <w:r>
        <w:rPr>
          <w:rFonts w:ascii="Arial" w:eastAsia="TimesNewRomanPSMT" w:hAnsi="Arial" w:cs="Arial"/>
          <w:lang w:val="ru-RU"/>
        </w:rPr>
        <w:t>не две</w:t>
      </w:r>
      <w:r w:rsidRPr="006C7070">
        <w:rPr>
          <w:rFonts w:ascii="Arial" w:eastAsia="TimesNewRomanPSMT" w:hAnsi="Arial" w:cs="Arial"/>
          <w:lang w:val="ru-RU"/>
        </w:rPr>
        <w:t xml:space="preserve"> </w:t>
      </w:r>
      <w:r w:rsidR="00BC342B">
        <w:rPr>
          <w:rFonts w:ascii="Arial" w:eastAsia="TimesNewRomanPSMT" w:hAnsi="Arial" w:cs="Arial"/>
          <w:lang w:val="ru-RU"/>
        </w:rPr>
        <w:t>(201</w:t>
      </w:r>
      <w:r w:rsidR="00911E66">
        <w:rPr>
          <w:rFonts w:ascii="Arial" w:eastAsia="TimesNewRomanPSMT" w:hAnsi="Arial" w:cs="Arial"/>
          <w:lang w:val="ru-RU"/>
        </w:rPr>
        <w:t>6</w:t>
      </w:r>
      <w:r w:rsidR="00BC342B">
        <w:rPr>
          <w:rFonts w:ascii="Arial" w:eastAsia="TimesNewRomanPSMT" w:hAnsi="Arial" w:cs="Arial"/>
          <w:lang w:val="ru-RU"/>
        </w:rPr>
        <w:t>. и 201</w:t>
      </w:r>
      <w:r w:rsidR="00911E66">
        <w:rPr>
          <w:rFonts w:ascii="Arial" w:eastAsia="TimesNewRomanPSMT" w:hAnsi="Arial" w:cs="Arial"/>
          <w:lang w:val="ru-RU"/>
        </w:rPr>
        <w:t>7</w:t>
      </w:r>
      <w:r w:rsidR="00BC342B">
        <w:rPr>
          <w:rFonts w:ascii="Arial" w:eastAsia="TimesNewRomanPSMT" w:hAnsi="Arial" w:cs="Arial"/>
          <w:lang w:val="ru-RU"/>
        </w:rPr>
        <w:t>.)</w:t>
      </w:r>
      <w:r w:rsidR="00A23115">
        <w:rPr>
          <w:rFonts w:ascii="Arial" w:eastAsia="TimesNewRomanPSMT" w:hAnsi="Arial" w:cs="Arial"/>
          <w:lang w:val="ru-RU"/>
        </w:rPr>
        <w:t xml:space="preserve"> </w:t>
      </w:r>
      <w:r w:rsidR="009C60DB" w:rsidRPr="006C7070">
        <w:rPr>
          <w:rFonts w:ascii="Arial" w:eastAsia="TimesNewRomanPSMT" w:hAnsi="Arial" w:cs="Arial"/>
          <w:lang w:val="ru-RU"/>
        </w:rPr>
        <w:t>годин</w:t>
      </w:r>
      <w:r w:rsidR="009C60DB">
        <w:rPr>
          <w:rFonts w:ascii="Arial" w:eastAsia="TimesNewRomanPSMT" w:hAnsi="Arial" w:cs="Arial"/>
          <w:lang w:val="ru-RU"/>
        </w:rPr>
        <w:t>е</w:t>
      </w:r>
      <w:r w:rsidR="009C60DB" w:rsidRPr="00A47BDE">
        <w:rPr>
          <w:rFonts w:ascii="Arial" w:hAnsi="Arial" w:cs="Arial"/>
        </w:rPr>
        <w:t xml:space="preserve"> </w:t>
      </w:r>
      <w:r w:rsidR="009C60DB">
        <w:rPr>
          <w:rFonts w:ascii="Arial" w:hAnsi="Arial" w:cs="Arial"/>
        </w:rPr>
        <w:t xml:space="preserve"> </w:t>
      </w:r>
      <w:r w:rsidRPr="00A47BDE">
        <w:rPr>
          <w:rFonts w:ascii="Arial" w:hAnsi="Arial" w:cs="Arial"/>
        </w:rPr>
        <w:t xml:space="preserve">извршио услуге израде пројектно техничке документације </w:t>
      </w:r>
      <w:r>
        <w:rPr>
          <w:rFonts w:ascii="Arial" w:hAnsi="Arial" w:cs="Arial"/>
        </w:rPr>
        <w:t xml:space="preserve"> за </w:t>
      </w:r>
      <w:r w:rsidRPr="006C7070">
        <w:rPr>
          <w:rFonts w:ascii="Arial" w:eastAsia="TimesNewRomanPSMT" w:hAnsi="Arial" w:cs="Arial"/>
          <w:lang w:val="ru-RU"/>
        </w:rPr>
        <w:t xml:space="preserve"> </w:t>
      </w:r>
      <w:r>
        <w:rPr>
          <w:rFonts w:ascii="Arial" w:eastAsia="TimesNewRomanPSMT" w:hAnsi="Arial" w:cs="Arial"/>
          <w:lang w:val="ru-RU"/>
        </w:rPr>
        <w:t>услуге које</w:t>
      </w:r>
      <w:r w:rsidR="00F34523">
        <w:rPr>
          <w:rFonts w:ascii="Arial" w:eastAsia="TimesNewRomanPSMT" w:hAnsi="Arial" w:cs="Arial"/>
          <w:lang w:val="ru-RU"/>
        </w:rPr>
        <w:t xml:space="preserve"> су предмет јавне набавке</w:t>
      </w:r>
      <w:r w:rsidR="00157BDF">
        <w:rPr>
          <w:rFonts w:ascii="Arial" w:eastAsia="TimesNewRomanPSMT" w:hAnsi="Arial" w:cs="Arial"/>
          <w:lang w:val="ru-RU"/>
        </w:rPr>
        <w:t xml:space="preserve"> (детаљно описано код пословног капацитета).</w:t>
      </w:r>
    </w:p>
    <w:tbl>
      <w:tblPr>
        <w:tblW w:w="5000" w:type="pct"/>
        <w:tblCellMar>
          <w:top w:w="55" w:type="dxa"/>
          <w:left w:w="55" w:type="dxa"/>
          <w:bottom w:w="55" w:type="dxa"/>
          <w:right w:w="55" w:type="dxa"/>
        </w:tblCellMar>
        <w:tblLook w:val="04A0"/>
      </w:tblPr>
      <w:tblGrid>
        <w:gridCol w:w="922"/>
        <w:gridCol w:w="2751"/>
        <w:gridCol w:w="1827"/>
        <w:gridCol w:w="1829"/>
        <w:gridCol w:w="1853"/>
      </w:tblGrid>
      <w:tr w:rsidR="00F0523F" w:rsidRPr="006C7070" w:rsidTr="001C40E4">
        <w:tc>
          <w:tcPr>
            <w:tcW w:w="502" w:type="pct"/>
            <w:tcBorders>
              <w:top w:val="single" w:sz="2" w:space="0" w:color="000000"/>
              <w:left w:val="single" w:sz="2" w:space="0" w:color="000000"/>
              <w:bottom w:val="single" w:sz="2" w:space="0" w:color="000000"/>
              <w:right w:val="nil"/>
            </w:tcBorders>
          </w:tcPr>
          <w:p w:rsidR="00F0523F" w:rsidRPr="006C7070" w:rsidRDefault="00F0523F" w:rsidP="001C40E4">
            <w:pPr>
              <w:snapToGrid w:val="0"/>
              <w:jc w:val="both"/>
              <w:rPr>
                <w:rFonts w:ascii="Arial" w:eastAsia="TimesNewRomanPSMT" w:hAnsi="Arial" w:cs="Arial"/>
                <w:b/>
                <w:lang w:val="ru-RU"/>
              </w:rPr>
            </w:pPr>
            <w:r w:rsidRPr="006C7070">
              <w:rPr>
                <w:rFonts w:ascii="Arial" w:eastAsia="TimesNewRomanPSMT" w:hAnsi="Arial" w:cs="Arial"/>
                <w:b/>
                <w:lang w:val="ru-RU"/>
              </w:rPr>
              <w:t>Ред.бр.</w:t>
            </w:r>
          </w:p>
        </w:tc>
        <w:tc>
          <w:tcPr>
            <w:tcW w:w="1498" w:type="pct"/>
            <w:tcBorders>
              <w:top w:val="single" w:sz="2" w:space="0" w:color="000000"/>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Објекат-предмет уговoра</w:t>
            </w:r>
          </w:p>
        </w:tc>
        <w:tc>
          <w:tcPr>
            <w:tcW w:w="995" w:type="pct"/>
            <w:tcBorders>
              <w:top w:val="single" w:sz="2" w:space="0" w:color="000000"/>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Број и датум</w:t>
            </w:r>
          </w:p>
          <w:p w:rsidR="00F0523F" w:rsidRPr="006C7070" w:rsidRDefault="00F0523F" w:rsidP="001C40E4">
            <w:pPr>
              <w:pStyle w:val="TableContents"/>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уговора</w:t>
            </w:r>
          </w:p>
        </w:tc>
        <w:tc>
          <w:tcPr>
            <w:tcW w:w="996" w:type="pct"/>
            <w:tcBorders>
              <w:top w:val="single" w:sz="2" w:space="0" w:color="000000"/>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Број и датум</w:t>
            </w:r>
          </w:p>
          <w:p w:rsidR="00F0523F" w:rsidRPr="006C7070" w:rsidRDefault="00F0523F" w:rsidP="001C40E4">
            <w:pPr>
              <w:pStyle w:val="TableContents"/>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окончане ситуације</w:t>
            </w:r>
          </w:p>
        </w:tc>
        <w:tc>
          <w:tcPr>
            <w:tcW w:w="1009" w:type="pct"/>
            <w:tcBorders>
              <w:top w:val="single" w:sz="2" w:space="0" w:color="000000"/>
              <w:left w:val="single" w:sz="2" w:space="0" w:color="000000"/>
              <w:bottom w:val="single" w:sz="2" w:space="0" w:color="000000"/>
              <w:right w:val="single" w:sz="2" w:space="0" w:color="000000"/>
            </w:tcBorders>
          </w:tcPr>
          <w:p w:rsidR="00F0523F" w:rsidRPr="006C7070" w:rsidRDefault="00F0523F" w:rsidP="001C40E4">
            <w:pPr>
              <w:pStyle w:val="TableContents"/>
              <w:snapToGrid w:val="0"/>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Износ /вредност извршених услуга у дин.са пдв-ом</w:t>
            </w:r>
          </w:p>
        </w:tc>
      </w:tr>
      <w:tr w:rsidR="00F0523F" w:rsidRPr="006C7070" w:rsidTr="001C40E4">
        <w:tc>
          <w:tcPr>
            <w:tcW w:w="502" w:type="pct"/>
            <w:tcBorders>
              <w:top w:val="nil"/>
              <w:left w:val="single" w:sz="2" w:space="0" w:color="000000"/>
              <w:bottom w:val="single" w:sz="2" w:space="0" w:color="000000"/>
              <w:right w:val="nil"/>
            </w:tcBorders>
          </w:tcPr>
          <w:p w:rsidR="00F0523F" w:rsidRPr="006C7070" w:rsidRDefault="00F0523F" w:rsidP="00F0523F">
            <w:pPr>
              <w:pStyle w:val="TableContents"/>
              <w:numPr>
                <w:ilvl w:val="0"/>
                <w:numId w:val="24"/>
              </w:numPr>
              <w:tabs>
                <w:tab w:val="left" w:pos="720"/>
              </w:tabs>
              <w:snapToGrid w:val="0"/>
              <w:spacing w:line="240" w:lineRule="auto"/>
              <w:jc w:val="both"/>
              <w:rPr>
                <w:rFonts w:ascii="Arial" w:eastAsia="TimesNewRomanPSMT" w:hAnsi="Arial" w:cs="Arial"/>
                <w:color w:val="auto"/>
                <w:sz w:val="22"/>
                <w:szCs w:val="22"/>
                <w:lang w:val="ru-RU"/>
              </w:rPr>
            </w:pPr>
          </w:p>
        </w:tc>
        <w:tc>
          <w:tcPr>
            <w:tcW w:w="1498"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95"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96"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1009" w:type="pct"/>
            <w:tcBorders>
              <w:top w:val="nil"/>
              <w:left w:val="single" w:sz="2" w:space="0" w:color="000000"/>
              <w:bottom w:val="single" w:sz="2" w:space="0" w:color="000000"/>
              <w:right w:val="single" w:sz="2" w:space="0" w:color="000000"/>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r>
      <w:tr w:rsidR="00F0523F" w:rsidRPr="006C7070" w:rsidTr="001C40E4">
        <w:tc>
          <w:tcPr>
            <w:tcW w:w="502" w:type="pct"/>
            <w:tcBorders>
              <w:top w:val="nil"/>
              <w:left w:val="single" w:sz="2" w:space="0" w:color="000000"/>
              <w:bottom w:val="single" w:sz="2" w:space="0" w:color="000000"/>
              <w:right w:val="nil"/>
            </w:tcBorders>
          </w:tcPr>
          <w:p w:rsidR="00F0523F" w:rsidRPr="006C7070" w:rsidRDefault="00F0523F" w:rsidP="00F0523F">
            <w:pPr>
              <w:pStyle w:val="TableContents"/>
              <w:numPr>
                <w:ilvl w:val="0"/>
                <w:numId w:val="24"/>
              </w:numPr>
              <w:tabs>
                <w:tab w:val="left" w:pos="720"/>
              </w:tabs>
              <w:snapToGrid w:val="0"/>
              <w:spacing w:line="240" w:lineRule="auto"/>
              <w:jc w:val="both"/>
              <w:rPr>
                <w:rFonts w:ascii="Arial" w:eastAsia="TimesNewRomanPSMT" w:hAnsi="Arial" w:cs="Arial"/>
                <w:color w:val="auto"/>
                <w:sz w:val="22"/>
                <w:szCs w:val="22"/>
                <w:lang w:val="ru-RU"/>
              </w:rPr>
            </w:pPr>
          </w:p>
        </w:tc>
        <w:tc>
          <w:tcPr>
            <w:tcW w:w="1498"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95"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96"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1009" w:type="pct"/>
            <w:tcBorders>
              <w:top w:val="nil"/>
              <w:left w:val="single" w:sz="2" w:space="0" w:color="000000"/>
              <w:bottom w:val="single" w:sz="2" w:space="0" w:color="000000"/>
              <w:right w:val="single" w:sz="2" w:space="0" w:color="000000"/>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r>
      <w:tr w:rsidR="00F0523F" w:rsidRPr="006C7070" w:rsidTr="001C40E4">
        <w:tc>
          <w:tcPr>
            <w:tcW w:w="502" w:type="pct"/>
            <w:tcBorders>
              <w:top w:val="nil"/>
              <w:left w:val="single" w:sz="2" w:space="0" w:color="000000"/>
              <w:bottom w:val="single" w:sz="2" w:space="0" w:color="000000"/>
              <w:right w:val="nil"/>
            </w:tcBorders>
          </w:tcPr>
          <w:p w:rsidR="00F0523F" w:rsidRPr="006C7070" w:rsidRDefault="00F0523F" w:rsidP="00F0523F">
            <w:pPr>
              <w:pStyle w:val="TableContents"/>
              <w:numPr>
                <w:ilvl w:val="0"/>
                <w:numId w:val="24"/>
              </w:numPr>
              <w:tabs>
                <w:tab w:val="left" w:pos="720"/>
              </w:tabs>
              <w:snapToGrid w:val="0"/>
              <w:spacing w:line="240" w:lineRule="auto"/>
              <w:jc w:val="both"/>
              <w:rPr>
                <w:rFonts w:ascii="Arial" w:eastAsia="TimesNewRomanPSMT" w:hAnsi="Arial" w:cs="Arial"/>
                <w:color w:val="auto"/>
                <w:sz w:val="22"/>
                <w:szCs w:val="22"/>
                <w:lang w:val="ru-RU"/>
              </w:rPr>
            </w:pPr>
          </w:p>
        </w:tc>
        <w:tc>
          <w:tcPr>
            <w:tcW w:w="1498"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95"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96"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1009" w:type="pct"/>
            <w:tcBorders>
              <w:top w:val="nil"/>
              <w:left w:val="single" w:sz="2" w:space="0" w:color="000000"/>
              <w:bottom w:val="single" w:sz="2" w:space="0" w:color="000000"/>
              <w:right w:val="single" w:sz="2" w:space="0" w:color="000000"/>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r>
    </w:tbl>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Контакт особа  инвеститора____________________телефон _______________</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Потврда се издаје на захтев Понуђача _________________________________(Назив и седиште понуђача) ради учествовања  у поступку јавне набавке.</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Овлашћено лице инвеститора</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___________________________</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(Пуно име и презиме и функција)</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М.П. (Инвеститора)                __________________</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Потпис овлашћеног лица инвеститора                                                                                                                                                     </w:t>
      </w:r>
    </w:p>
    <w:p w:rsidR="00F0523F" w:rsidRPr="006C7070" w:rsidRDefault="00F0523F" w:rsidP="00F0523F">
      <w:pPr>
        <w:rPr>
          <w:rFonts w:ascii="Arial" w:eastAsia="TimesNewRomanPSMT" w:hAnsi="Arial" w:cs="Arial"/>
          <w:b/>
          <w:lang w:val="ru-RU"/>
        </w:rPr>
      </w:pPr>
      <w:r w:rsidRPr="006C7070">
        <w:rPr>
          <w:rFonts w:ascii="Arial" w:eastAsia="TimesNewRomanPSMT" w:hAnsi="Arial" w:cs="Arial"/>
          <w:b/>
          <w:lang w:val="ru-RU"/>
        </w:rPr>
        <w:t xml:space="preserve">                                                                                             __________________</w:t>
      </w:r>
    </w:p>
    <w:p w:rsidR="00F0523F" w:rsidRDefault="00F0523F" w:rsidP="00A579E7">
      <w:pPr>
        <w:jc w:val="both"/>
        <w:rPr>
          <w:rFonts w:ascii="Arial" w:eastAsia="TimesNewRomanPSMT" w:hAnsi="Arial" w:cs="Arial"/>
          <w:i/>
          <w:lang w:val="ru-RU"/>
        </w:rPr>
      </w:pPr>
      <w:r w:rsidRPr="00A579E7">
        <w:rPr>
          <w:rFonts w:ascii="Arial" w:eastAsia="TimesNewRomanPSMT" w:hAnsi="Arial" w:cs="Arial"/>
          <w:b/>
          <w:i/>
          <w:lang w:val="ru-RU"/>
        </w:rPr>
        <w:t>Напомена</w:t>
      </w:r>
      <w:r w:rsidRPr="00A579E7">
        <w:rPr>
          <w:rFonts w:ascii="Arial" w:eastAsia="TimesNewRomanPSMT" w:hAnsi="Arial" w:cs="Arial"/>
          <w:i/>
          <w:lang w:val="ru-RU"/>
        </w:rPr>
        <w:t>:У случају више референтних наручилаца потврду ископирати у довољном броју примерака.</w:t>
      </w:r>
    </w:p>
    <w:p w:rsidR="00016F32" w:rsidRDefault="00016F32" w:rsidP="00A579E7">
      <w:pPr>
        <w:jc w:val="both"/>
        <w:rPr>
          <w:rFonts w:ascii="Arial" w:eastAsia="TimesNewRomanPSMT" w:hAnsi="Arial" w:cs="Arial"/>
          <w:i/>
          <w:lang w:val="ru-RU"/>
        </w:rPr>
      </w:pPr>
    </w:p>
    <w:p w:rsidR="00436F18" w:rsidRDefault="00436F18" w:rsidP="00A579E7">
      <w:pPr>
        <w:jc w:val="both"/>
        <w:rPr>
          <w:rFonts w:ascii="Arial" w:eastAsia="TimesNewRomanPSMT" w:hAnsi="Arial" w:cs="Arial"/>
          <w:i/>
          <w:lang w:val="ru-RU"/>
        </w:rPr>
      </w:pPr>
    </w:p>
    <w:p w:rsidR="00911E66" w:rsidRPr="007F3205" w:rsidRDefault="00911E66" w:rsidP="00911E66">
      <w:pPr>
        <w:shd w:val="clear" w:color="auto" w:fill="C6D9F1"/>
        <w:ind w:left="360"/>
        <w:jc w:val="center"/>
        <w:rPr>
          <w:rFonts w:ascii="Arial" w:hAnsi="Arial" w:cs="Arial"/>
          <w:b/>
          <w:bCs/>
          <w:iCs/>
          <w:lang w:val="ru-RU"/>
        </w:rPr>
      </w:pPr>
      <w:r w:rsidRPr="007F3205">
        <w:rPr>
          <w:rFonts w:ascii="Arial" w:hAnsi="Arial" w:cs="Arial"/>
          <w:b/>
          <w:bCs/>
          <w:iCs/>
          <w:lang w:val="ru-RU"/>
        </w:rPr>
        <w:lastRenderedPageBreak/>
        <w:t>X</w:t>
      </w:r>
      <w:r w:rsidR="00411005">
        <w:rPr>
          <w:rFonts w:ascii="Arial" w:hAnsi="Arial" w:cs="Arial"/>
          <w:b/>
          <w:bCs/>
          <w:iCs/>
        </w:rPr>
        <w:t>I</w:t>
      </w:r>
      <w:r w:rsidRPr="007F3205">
        <w:rPr>
          <w:rFonts w:ascii="Arial" w:hAnsi="Arial" w:cs="Arial"/>
          <w:b/>
          <w:bCs/>
          <w:iCs/>
          <w:lang w:val="ru-RU"/>
        </w:rPr>
        <w:t>V  ОБРАЗАЦ  О ОБИЛАСКУ ЛОКАЦИЈЕ КОЈА ЈЕ ПРЕДМЕТ ЈАВНЕ НАБАВКЕ</w:t>
      </w:r>
    </w:p>
    <w:p w:rsidR="00911E66" w:rsidRPr="007F3205" w:rsidRDefault="00911E66" w:rsidP="00911E66">
      <w:pPr>
        <w:jc w:val="both"/>
        <w:rPr>
          <w:rFonts w:ascii="Arial" w:hAnsi="Arial" w:cs="Arial"/>
        </w:rPr>
      </w:pPr>
      <w:r w:rsidRPr="007F3205">
        <w:rPr>
          <w:rFonts w:ascii="Arial" w:hAnsi="Arial" w:cs="Arial"/>
        </w:rPr>
        <w:tab/>
      </w:r>
      <w:r w:rsidRPr="007F3205">
        <w:rPr>
          <w:rFonts w:ascii="Arial" w:hAnsi="Arial" w:cs="Arial"/>
        </w:rPr>
        <w:tab/>
      </w:r>
    </w:p>
    <w:p w:rsidR="00911E66" w:rsidRPr="007F3205" w:rsidRDefault="00911E66" w:rsidP="00911E66">
      <w:pPr>
        <w:spacing w:after="120"/>
        <w:rPr>
          <w:rFonts w:ascii="Arial" w:hAnsi="Arial" w:cs="Arial"/>
        </w:rPr>
      </w:pPr>
    </w:p>
    <w:p w:rsidR="00911E66" w:rsidRPr="007F3205" w:rsidRDefault="00911E66" w:rsidP="00911E66">
      <w:pPr>
        <w:spacing w:after="120"/>
        <w:rPr>
          <w:rFonts w:ascii="Arial" w:hAnsi="Arial" w:cs="Arial"/>
        </w:rPr>
      </w:pPr>
    </w:p>
    <w:p w:rsidR="00911E66" w:rsidRPr="007F3205" w:rsidRDefault="00911E66" w:rsidP="00911E66">
      <w:pPr>
        <w:spacing w:after="120"/>
        <w:rPr>
          <w:rFonts w:ascii="Arial" w:hAnsi="Arial" w:cs="Arial"/>
        </w:rPr>
      </w:pPr>
      <w:r w:rsidRPr="007F3205">
        <w:rPr>
          <w:rFonts w:ascii="Arial" w:hAnsi="Arial" w:cs="Arial"/>
        </w:rPr>
        <w:t xml:space="preserve">                  Понуђач ________________________________________, даје следећу </w:t>
      </w:r>
    </w:p>
    <w:p w:rsidR="00911E66" w:rsidRPr="007F3205" w:rsidRDefault="00911E66" w:rsidP="00911E66">
      <w:pPr>
        <w:tabs>
          <w:tab w:val="left" w:pos="6028"/>
        </w:tabs>
        <w:autoSpaceDE w:val="0"/>
        <w:ind w:left="360"/>
        <w:rPr>
          <w:rFonts w:ascii="Arial" w:hAnsi="Arial" w:cs="Arial"/>
          <w:b/>
          <w:bCs/>
          <w:iCs/>
          <w:lang w:val="ru-RU"/>
        </w:rPr>
      </w:pPr>
    </w:p>
    <w:p w:rsidR="00911E66" w:rsidRPr="007F3205" w:rsidRDefault="00911E66" w:rsidP="00911E66">
      <w:pPr>
        <w:jc w:val="both"/>
        <w:rPr>
          <w:rFonts w:ascii="Arial" w:hAnsi="Arial" w:cs="Arial"/>
        </w:rPr>
      </w:pPr>
    </w:p>
    <w:p w:rsidR="00911E66" w:rsidRPr="007F3205" w:rsidRDefault="00911E66" w:rsidP="00911E66">
      <w:pPr>
        <w:jc w:val="both"/>
        <w:rPr>
          <w:rFonts w:ascii="Arial" w:hAnsi="Arial" w:cs="Arial"/>
        </w:rPr>
      </w:pPr>
    </w:p>
    <w:p w:rsidR="00911E66" w:rsidRPr="007F3205" w:rsidRDefault="00911E66" w:rsidP="00911E66">
      <w:pPr>
        <w:jc w:val="center"/>
        <w:rPr>
          <w:rFonts w:ascii="Arial" w:hAnsi="Arial" w:cs="Arial"/>
          <w:b/>
        </w:rPr>
      </w:pPr>
      <w:r w:rsidRPr="007F3205">
        <w:rPr>
          <w:rFonts w:ascii="Arial" w:hAnsi="Arial" w:cs="Arial"/>
          <w:b/>
        </w:rPr>
        <w:t>И З Ј А В У</w:t>
      </w:r>
    </w:p>
    <w:p w:rsidR="00911E66" w:rsidRPr="007F3205" w:rsidRDefault="00911E66" w:rsidP="00911E66">
      <w:pPr>
        <w:jc w:val="center"/>
        <w:rPr>
          <w:rFonts w:ascii="Arial" w:hAnsi="Arial" w:cs="Arial"/>
          <w:b/>
        </w:rPr>
      </w:pPr>
      <w:r w:rsidRPr="007F3205">
        <w:rPr>
          <w:rFonts w:ascii="Arial" w:hAnsi="Arial" w:cs="Arial"/>
          <w:b/>
        </w:rPr>
        <w:t>О ОБИЛАСКУ ЛОКАЦИЈЕ ЗА КОЈА ЈЕ ПРЕДМЕТ НАБАВКЕ</w:t>
      </w:r>
    </w:p>
    <w:p w:rsidR="00911E66" w:rsidRPr="007F3205" w:rsidRDefault="00911E66" w:rsidP="00911E66">
      <w:pPr>
        <w:jc w:val="center"/>
        <w:rPr>
          <w:rFonts w:ascii="Arial" w:hAnsi="Arial" w:cs="Arial"/>
          <w:b/>
        </w:rPr>
      </w:pPr>
    </w:p>
    <w:p w:rsidR="00911E66" w:rsidRPr="007F3205" w:rsidRDefault="00911E66" w:rsidP="00911E66">
      <w:pPr>
        <w:jc w:val="center"/>
        <w:rPr>
          <w:rFonts w:ascii="Arial" w:hAnsi="Arial" w:cs="Arial"/>
          <w:b/>
        </w:rPr>
      </w:pPr>
    </w:p>
    <w:p w:rsidR="00911E66" w:rsidRPr="007F3205" w:rsidRDefault="00911E66" w:rsidP="00911E66">
      <w:pPr>
        <w:tabs>
          <w:tab w:val="left" w:pos="2694"/>
        </w:tabs>
        <w:jc w:val="center"/>
        <w:rPr>
          <w:rFonts w:ascii="Arial" w:hAnsi="Arial" w:cs="Arial"/>
        </w:rPr>
      </w:pPr>
    </w:p>
    <w:p w:rsidR="00911E66" w:rsidRPr="007F3205" w:rsidRDefault="00911E66" w:rsidP="00911E66">
      <w:pPr>
        <w:jc w:val="both"/>
        <w:rPr>
          <w:rFonts w:ascii="Arial" w:hAnsi="Arial" w:cs="Arial"/>
        </w:rPr>
      </w:pPr>
      <w:r w:rsidRPr="007F3205">
        <w:rPr>
          <w:rFonts w:ascii="Arial" w:hAnsi="Arial" w:cs="Arial"/>
        </w:rPr>
        <w:tab/>
        <w:t xml:space="preserve">Понуђач:  _____________________________________________ са седиштем у _________________________________________          </w:t>
      </w:r>
    </w:p>
    <w:p w:rsidR="007F3205" w:rsidRPr="007F3205" w:rsidRDefault="00911E66" w:rsidP="007F3205">
      <w:pPr>
        <w:jc w:val="both"/>
        <w:rPr>
          <w:rFonts w:ascii="Arial" w:hAnsi="Arial" w:cs="Arial"/>
          <w:lang w:val="sr-Cyrl-CS"/>
        </w:rPr>
      </w:pPr>
      <w:r w:rsidRPr="007F3205">
        <w:rPr>
          <w:rFonts w:ascii="Arial" w:hAnsi="Arial" w:cs="Arial"/>
        </w:rPr>
        <w:t xml:space="preserve">             Изјављујем да смо упознати са свим условима пројектовања и да су они сада видљиви те не могу бити основ за било какве накнадне промене у цени у реализацији предметне јавне набавке - </w:t>
      </w:r>
      <w:r w:rsidR="007F3205" w:rsidRPr="007F3205">
        <w:rPr>
          <w:rFonts w:ascii="Arial" w:hAnsi="Arial" w:cs="Arial"/>
          <w:lang w:val="sr-Cyrl-CS"/>
        </w:rPr>
        <w:t xml:space="preserve">Израда пројектно техничке документације за реконструкцију фискултурне сале у ОШ „Станоје Миљковић“ у Брестовцу - ЈН ОУ 40-У/2018. </w:t>
      </w:r>
    </w:p>
    <w:p w:rsidR="00911E66" w:rsidRPr="007F3205" w:rsidRDefault="00911E66" w:rsidP="00911E66">
      <w:pPr>
        <w:jc w:val="both"/>
        <w:rPr>
          <w:rFonts w:ascii="Arial" w:hAnsi="Arial" w:cs="Arial"/>
        </w:rPr>
      </w:pPr>
    </w:p>
    <w:p w:rsidR="00911E66" w:rsidRPr="007F3205" w:rsidRDefault="007F3205" w:rsidP="00911E66">
      <w:pPr>
        <w:jc w:val="both"/>
        <w:rPr>
          <w:rFonts w:ascii="Arial" w:hAnsi="Arial" w:cs="Arial"/>
        </w:rPr>
      </w:pPr>
      <w:r w:rsidRPr="007F3205">
        <w:rPr>
          <w:rFonts w:ascii="Arial" w:hAnsi="Arial" w:cs="Arial"/>
        </w:rPr>
        <w:t xml:space="preserve">        (</w:t>
      </w:r>
      <w:r w:rsidR="00911E66" w:rsidRPr="007F3205">
        <w:rPr>
          <w:rFonts w:ascii="Arial" w:hAnsi="Arial" w:cs="Arial"/>
        </w:rPr>
        <w:t xml:space="preserve">Понуђач је по пријави коју је поднео Наручиоцу дана_________ и обавештењу Наручиоца </w:t>
      </w:r>
      <w:r w:rsidRPr="007F3205">
        <w:rPr>
          <w:rFonts w:ascii="Arial" w:hAnsi="Arial" w:cs="Arial"/>
        </w:rPr>
        <w:t xml:space="preserve"> </w:t>
      </w:r>
      <w:r w:rsidR="00911E66" w:rsidRPr="007F3205">
        <w:rPr>
          <w:rFonts w:ascii="Arial" w:hAnsi="Arial" w:cs="Arial"/>
        </w:rPr>
        <w:t>од  дана _________________. године, обишао локациј</w:t>
      </w:r>
      <w:r w:rsidRPr="007F3205">
        <w:rPr>
          <w:rFonts w:ascii="Arial" w:hAnsi="Arial" w:cs="Arial"/>
        </w:rPr>
        <w:t>у</w:t>
      </w:r>
      <w:r w:rsidR="00911E66" w:rsidRPr="007F3205">
        <w:rPr>
          <w:rFonts w:ascii="Arial" w:hAnsi="Arial" w:cs="Arial"/>
        </w:rPr>
        <w:t xml:space="preserve"> предмета набавке и добио све неопходне информације потребне за припрему понуде</w:t>
      </w:r>
      <w:r w:rsidR="00016F32">
        <w:rPr>
          <w:rFonts w:ascii="Arial" w:hAnsi="Arial" w:cs="Arial"/>
        </w:rPr>
        <w:t>, што је констатовано  потврдом</w:t>
      </w:r>
      <w:r w:rsidRPr="007F3205">
        <w:rPr>
          <w:rFonts w:ascii="Arial" w:hAnsi="Arial" w:cs="Arial"/>
        </w:rPr>
        <w:t xml:space="preserve"> о обиласку локације)</w:t>
      </w:r>
      <w:r w:rsidR="00911E66" w:rsidRPr="007F3205">
        <w:rPr>
          <w:rFonts w:ascii="Arial" w:hAnsi="Arial" w:cs="Arial"/>
        </w:rPr>
        <w:t xml:space="preserve">.  </w:t>
      </w:r>
    </w:p>
    <w:p w:rsidR="00911E66" w:rsidRPr="007F3205" w:rsidRDefault="00911E66" w:rsidP="00911E66">
      <w:pPr>
        <w:jc w:val="both"/>
        <w:rPr>
          <w:rFonts w:ascii="Arial" w:hAnsi="Arial" w:cs="Arial"/>
        </w:rPr>
      </w:pPr>
    </w:p>
    <w:p w:rsidR="00911E66" w:rsidRPr="007F3205" w:rsidRDefault="00911E66" w:rsidP="00911E66">
      <w:pPr>
        <w:jc w:val="both"/>
        <w:rPr>
          <w:rFonts w:ascii="Arial" w:hAnsi="Arial" w:cs="Arial"/>
        </w:rPr>
      </w:pPr>
    </w:p>
    <w:p w:rsidR="00911E66" w:rsidRPr="007F3205" w:rsidRDefault="00911E66" w:rsidP="00911E66">
      <w:pPr>
        <w:jc w:val="both"/>
        <w:rPr>
          <w:rFonts w:ascii="Arial" w:hAnsi="Arial" w:cs="Arial"/>
        </w:rPr>
      </w:pPr>
    </w:p>
    <w:p w:rsidR="00911E66" w:rsidRPr="007F3205" w:rsidRDefault="00911E66" w:rsidP="00911E66">
      <w:pPr>
        <w:jc w:val="both"/>
        <w:rPr>
          <w:rFonts w:ascii="Arial" w:hAnsi="Arial" w:cs="Arial"/>
          <w:b/>
        </w:rPr>
      </w:pPr>
    </w:p>
    <w:tbl>
      <w:tblPr>
        <w:tblW w:w="0" w:type="auto"/>
        <w:tblLayout w:type="fixed"/>
        <w:tblLook w:val="04A0"/>
      </w:tblPr>
      <w:tblGrid>
        <w:gridCol w:w="3080"/>
        <w:gridCol w:w="3068"/>
        <w:gridCol w:w="3094"/>
      </w:tblGrid>
      <w:tr w:rsidR="00911E66" w:rsidRPr="007F3205" w:rsidTr="007F3205">
        <w:tc>
          <w:tcPr>
            <w:tcW w:w="3080" w:type="dxa"/>
            <w:vAlign w:val="center"/>
            <w:hideMark/>
          </w:tcPr>
          <w:p w:rsidR="00911E66" w:rsidRPr="007F3205" w:rsidRDefault="00911E66" w:rsidP="007F3205">
            <w:pPr>
              <w:spacing w:after="120"/>
              <w:jc w:val="center"/>
              <w:rPr>
                <w:rFonts w:ascii="Arial" w:hAnsi="Arial" w:cs="Arial"/>
                <w:b/>
              </w:rPr>
            </w:pPr>
            <w:r w:rsidRPr="007F3205">
              <w:rPr>
                <w:rFonts w:ascii="Arial" w:hAnsi="Arial" w:cs="Arial"/>
                <w:b/>
              </w:rPr>
              <w:t>Датум:</w:t>
            </w:r>
          </w:p>
        </w:tc>
        <w:tc>
          <w:tcPr>
            <w:tcW w:w="3068" w:type="dxa"/>
            <w:vAlign w:val="center"/>
            <w:hideMark/>
          </w:tcPr>
          <w:p w:rsidR="00911E66" w:rsidRPr="007F3205" w:rsidRDefault="00911E66" w:rsidP="007F3205">
            <w:pPr>
              <w:spacing w:after="120"/>
              <w:jc w:val="center"/>
              <w:rPr>
                <w:rFonts w:ascii="Arial" w:hAnsi="Arial" w:cs="Arial"/>
                <w:b/>
              </w:rPr>
            </w:pPr>
            <w:r w:rsidRPr="007F3205">
              <w:rPr>
                <w:rFonts w:ascii="Arial" w:hAnsi="Arial" w:cs="Arial"/>
                <w:b/>
              </w:rPr>
              <w:t>М.П.</w:t>
            </w:r>
          </w:p>
        </w:tc>
        <w:tc>
          <w:tcPr>
            <w:tcW w:w="3094" w:type="dxa"/>
            <w:vAlign w:val="center"/>
            <w:hideMark/>
          </w:tcPr>
          <w:p w:rsidR="00911E66" w:rsidRPr="007F3205" w:rsidRDefault="00911E66" w:rsidP="007F3205">
            <w:pPr>
              <w:spacing w:after="120"/>
              <w:jc w:val="center"/>
              <w:rPr>
                <w:rFonts w:ascii="Arial" w:hAnsi="Arial" w:cs="Arial"/>
                <w:b/>
              </w:rPr>
            </w:pPr>
            <w:r w:rsidRPr="007F3205">
              <w:rPr>
                <w:rFonts w:ascii="Arial" w:hAnsi="Arial" w:cs="Arial"/>
                <w:b/>
                <w:bCs/>
                <w:iCs/>
              </w:rPr>
              <w:t>Потпис</w:t>
            </w:r>
          </w:p>
        </w:tc>
      </w:tr>
      <w:tr w:rsidR="00911E66" w:rsidRPr="007F3205" w:rsidTr="007F3205">
        <w:tc>
          <w:tcPr>
            <w:tcW w:w="3080" w:type="dxa"/>
            <w:tcBorders>
              <w:top w:val="nil"/>
              <w:left w:val="nil"/>
              <w:bottom w:val="single" w:sz="4" w:space="0" w:color="000000"/>
              <w:right w:val="nil"/>
            </w:tcBorders>
          </w:tcPr>
          <w:p w:rsidR="00911E66" w:rsidRPr="007F3205" w:rsidRDefault="00911E66" w:rsidP="007F3205">
            <w:pPr>
              <w:snapToGrid w:val="0"/>
              <w:spacing w:after="120"/>
              <w:jc w:val="both"/>
              <w:rPr>
                <w:rFonts w:ascii="Arial" w:hAnsi="Arial" w:cs="Arial"/>
                <w:b/>
              </w:rPr>
            </w:pPr>
          </w:p>
        </w:tc>
        <w:tc>
          <w:tcPr>
            <w:tcW w:w="3068" w:type="dxa"/>
          </w:tcPr>
          <w:p w:rsidR="00911E66" w:rsidRPr="007F3205" w:rsidRDefault="00911E66" w:rsidP="007F3205">
            <w:pPr>
              <w:snapToGrid w:val="0"/>
              <w:spacing w:after="120"/>
              <w:jc w:val="both"/>
              <w:rPr>
                <w:rFonts w:ascii="Arial" w:hAnsi="Arial" w:cs="Arial"/>
                <w:b/>
              </w:rPr>
            </w:pPr>
          </w:p>
        </w:tc>
        <w:tc>
          <w:tcPr>
            <w:tcW w:w="3094" w:type="dxa"/>
            <w:tcBorders>
              <w:top w:val="nil"/>
              <w:left w:val="nil"/>
              <w:bottom w:val="single" w:sz="4" w:space="0" w:color="000000"/>
              <w:right w:val="nil"/>
            </w:tcBorders>
          </w:tcPr>
          <w:p w:rsidR="00911E66" w:rsidRPr="007F3205" w:rsidRDefault="00911E66" w:rsidP="007F3205">
            <w:pPr>
              <w:snapToGrid w:val="0"/>
              <w:spacing w:after="120"/>
              <w:jc w:val="both"/>
              <w:rPr>
                <w:rFonts w:ascii="Arial" w:hAnsi="Arial" w:cs="Arial"/>
                <w:b/>
              </w:rPr>
            </w:pPr>
          </w:p>
        </w:tc>
      </w:tr>
    </w:tbl>
    <w:p w:rsidR="00911E66" w:rsidRPr="007F3205" w:rsidRDefault="00911E66" w:rsidP="00016F32">
      <w:pPr>
        <w:jc w:val="both"/>
        <w:rPr>
          <w:rFonts w:ascii="Arial" w:hAnsi="Arial" w:cs="Arial"/>
          <w:b/>
        </w:rPr>
      </w:pPr>
    </w:p>
    <w:sectPr w:rsidR="00911E66" w:rsidRPr="007F3205" w:rsidSect="00B8226B">
      <w:footerReference w:type="default" r:id="rId9"/>
      <w:pgSz w:w="11906" w:h="16838"/>
      <w:pgMar w:top="1417" w:right="1417" w:bottom="1417" w:left="1417" w:header="68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E8" w:rsidRDefault="000226E8" w:rsidP="00DB7CA8">
      <w:r>
        <w:separator/>
      </w:r>
    </w:p>
  </w:endnote>
  <w:endnote w:type="continuationSeparator" w:id="0">
    <w:p w:rsidR="000226E8" w:rsidRDefault="000226E8" w:rsidP="00DB7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533553"/>
      <w:docPartObj>
        <w:docPartGallery w:val="Page Numbers (Bottom of Page)"/>
        <w:docPartUnique/>
      </w:docPartObj>
    </w:sdtPr>
    <w:sdtContent>
      <w:sdt>
        <w:sdtPr>
          <w:id w:val="860082579"/>
          <w:docPartObj>
            <w:docPartGallery w:val="Page Numbers (Top of Page)"/>
            <w:docPartUnique/>
          </w:docPartObj>
        </w:sdtPr>
        <w:sdtContent>
          <w:p w:rsidR="00E03A17" w:rsidRPr="002B03DD" w:rsidRDefault="00E03A17" w:rsidP="00C145AB">
            <w:pPr>
              <w:shd w:val="clear" w:color="auto" w:fill="C6D9F1"/>
              <w:jc w:val="both"/>
              <w:rPr>
                <w:rFonts w:ascii="Arial" w:hAnsi="Arial" w:cs="Arial"/>
                <w:i/>
                <w:lang w:val="ru-RU"/>
              </w:rPr>
            </w:pPr>
            <w:r w:rsidRPr="002B03DD">
              <w:rPr>
                <w:rFonts w:ascii="Arial" w:hAnsi="Arial" w:cs="Arial"/>
                <w:i/>
                <w:iCs/>
                <w:lang w:val="sr-Cyrl-CS"/>
              </w:rPr>
              <w:t xml:space="preserve">Конкурсна документација у отвореном поступку јавне набавке услуга на </w:t>
            </w:r>
            <w:r w:rsidRPr="002B03DD">
              <w:rPr>
                <w:rFonts w:ascii="Arial" w:eastAsia="TimesNewRomanPSMT" w:hAnsi="Arial" w:cs="Arial"/>
                <w:i/>
                <w:lang w:val="ru-RU"/>
              </w:rPr>
              <w:t xml:space="preserve">изради </w:t>
            </w:r>
            <w:r w:rsidRPr="002B03DD">
              <w:rPr>
                <w:rFonts w:ascii="Arial" w:hAnsi="Arial" w:cs="Arial"/>
                <w:i/>
                <w:lang w:val="sr-Cyrl-CS"/>
              </w:rPr>
              <w:t>пројектно техничке документације за реконструкцију фискултурне сале у ОШ „Станоје Миљковић“ у Брестовцу</w:t>
            </w:r>
            <w:r w:rsidRPr="002B03DD">
              <w:rPr>
                <w:rFonts w:ascii="Arial" w:hAnsi="Arial" w:cs="Arial"/>
                <w:i/>
              </w:rPr>
              <w:t>,</w:t>
            </w:r>
            <w:r w:rsidRPr="002B03DD">
              <w:rPr>
                <w:rFonts w:ascii="Arial" w:hAnsi="Arial" w:cs="Arial"/>
                <w:i/>
                <w:iCs/>
                <w:lang w:val="sr-Cyrl-CS"/>
              </w:rPr>
              <w:t xml:space="preserve"> </w:t>
            </w:r>
            <w:r w:rsidRPr="002B03DD">
              <w:rPr>
                <w:rFonts w:ascii="Arial" w:hAnsi="Arial" w:cs="Arial"/>
                <w:i/>
                <w:iCs/>
              </w:rPr>
              <w:t xml:space="preserve">JН ОУ </w:t>
            </w:r>
            <w:r>
              <w:rPr>
                <w:rFonts w:ascii="Arial" w:hAnsi="Arial" w:cs="Arial"/>
                <w:i/>
                <w:iCs/>
              </w:rPr>
              <w:t>4</w:t>
            </w:r>
            <w:r w:rsidRPr="002B03DD">
              <w:rPr>
                <w:rFonts w:ascii="Arial" w:hAnsi="Arial" w:cs="Arial"/>
                <w:i/>
                <w:iCs/>
                <w:lang w:val="sr-Cyrl-CS"/>
              </w:rPr>
              <w:t>0-</w:t>
            </w:r>
            <w:r>
              <w:rPr>
                <w:rFonts w:ascii="Arial" w:hAnsi="Arial" w:cs="Arial"/>
                <w:i/>
                <w:iCs/>
                <w:lang w:val="sr-Cyrl-CS"/>
              </w:rPr>
              <w:t>У</w:t>
            </w:r>
            <w:r w:rsidRPr="002B03DD">
              <w:rPr>
                <w:rFonts w:ascii="Arial" w:hAnsi="Arial" w:cs="Arial"/>
                <w:i/>
                <w:iCs/>
                <w:lang w:val="sr-Cyrl-CS"/>
              </w:rPr>
              <w:t>/2018</w:t>
            </w:r>
          </w:p>
          <w:p w:rsidR="00E03A17" w:rsidRPr="00AB1F33" w:rsidRDefault="00E03A17" w:rsidP="00C145AB">
            <w:pPr>
              <w:jc w:val="both"/>
              <w:rPr>
                <w:rFonts w:ascii="Arial" w:hAnsi="Arial" w:cs="Arial"/>
                <w:i/>
                <w:iCs/>
                <w:lang w:val="sr-Cyrl-CS"/>
              </w:rPr>
            </w:pPr>
          </w:p>
          <w:p w:rsidR="00E03A17" w:rsidRDefault="00E03A17" w:rsidP="00C145AB">
            <w:pPr>
              <w:rPr>
                <w:b/>
                <w:bCs/>
                <w:sz w:val="24"/>
                <w:szCs w:val="24"/>
              </w:rPr>
            </w:pPr>
            <w:r>
              <w:t xml:space="preserve">Page </w:t>
            </w:r>
            <w:r w:rsidR="009D5D8C">
              <w:rPr>
                <w:b/>
                <w:bCs/>
                <w:sz w:val="24"/>
                <w:szCs w:val="24"/>
              </w:rPr>
              <w:fldChar w:fldCharType="begin"/>
            </w:r>
            <w:r>
              <w:rPr>
                <w:b/>
                <w:bCs/>
              </w:rPr>
              <w:instrText xml:space="preserve"> PAGE </w:instrText>
            </w:r>
            <w:r w:rsidR="009D5D8C">
              <w:rPr>
                <w:b/>
                <w:bCs/>
                <w:sz w:val="24"/>
                <w:szCs w:val="24"/>
              </w:rPr>
              <w:fldChar w:fldCharType="separate"/>
            </w:r>
            <w:r w:rsidR="005759AE">
              <w:rPr>
                <w:b/>
                <w:bCs/>
                <w:noProof/>
              </w:rPr>
              <w:t>32</w:t>
            </w:r>
            <w:r w:rsidR="009D5D8C">
              <w:rPr>
                <w:b/>
                <w:bCs/>
                <w:sz w:val="24"/>
                <w:szCs w:val="24"/>
              </w:rPr>
              <w:fldChar w:fldCharType="end"/>
            </w:r>
            <w:r>
              <w:t xml:space="preserve"> of </w:t>
            </w:r>
            <w:r w:rsidR="009D5D8C">
              <w:rPr>
                <w:b/>
                <w:bCs/>
                <w:sz w:val="24"/>
                <w:szCs w:val="24"/>
              </w:rPr>
              <w:fldChar w:fldCharType="begin"/>
            </w:r>
            <w:r>
              <w:rPr>
                <w:b/>
                <w:bCs/>
              </w:rPr>
              <w:instrText xml:space="preserve"> NUMPAGES  </w:instrText>
            </w:r>
            <w:r w:rsidR="009D5D8C">
              <w:rPr>
                <w:b/>
                <w:bCs/>
                <w:sz w:val="24"/>
                <w:szCs w:val="24"/>
              </w:rPr>
              <w:fldChar w:fldCharType="separate"/>
            </w:r>
            <w:r w:rsidR="005759AE">
              <w:rPr>
                <w:b/>
                <w:bCs/>
                <w:noProof/>
              </w:rPr>
              <w:t>35</w:t>
            </w:r>
            <w:r w:rsidR="009D5D8C">
              <w:rPr>
                <w:b/>
                <w:bCs/>
                <w:sz w:val="24"/>
                <w:szCs w:val="24"/>
              </w:rPr>
              <w:fldChar w:fldCharType="end"/>
            </w:r>
          </w:p>
          <w:p w:rsidR="00E03A17" w:rsidRDefault="00E03A17">
            <w:pPr>
              <w:pStyle w:val="Footer"/>
              <w:jc w:val="right"/>
            </w:pPr>
          </w:p>
          <w:p w:rsidR="00E03A17" w:rsidRDefault="00E03A17">
            <w:pPr>
              <w:pStyle w:val="Footer"/>
              <w:jc w:val="right"/>
            </w:pPr>
          </w:p>
          <w:p w:rsidR="00E03A17" w:rsidRDefault="009D5D8C">
            <w:pPr>
              <w:pStyle w:val="Footer"/>
              <w:jc w:val="right"/>
            </w:pPr>
          </w:p>
        </w:sdtContent>
      </w:sdt>
    </w:sdtContent>
  </w:sdt>
  <w:p w:rsidR="00E03A17" w:rsidRDefault="00E03A17" w:rsidP="00372B39">
    <w:pPr>
      <w:pStyle w:val="Footer"/>
      <w:tabs>
        <w:tab w:val="clear" w:pos="4535"/>
        <w:tab w:val="clear" w:pos="9071"/>
        <w:tab w:val="left" w:pos="5280"/>
      </w:tabs>
    </w:pPr>
    <w:r>
      <w:tab/>
    </w:r>
  </w:p>
  <w:p w:rsidR="00E03A17" w:rsidRDefault="00E03A17">
    <w:pPr>
      <w:pStyle w:val="Footer"/>
    </w:pPr>
  </w:p>
  <w:p w:rsidR="00E03A17" w:rsidRDefault="00E03A17">
    <w:pPr>
      <w:pStyle w:val="Footer"/>
    </w:pPr>
  </w:p>
  <w:p w:rsidR="00E03A17" w:rsidRDefault="00E03A17">
    <w:pPr>
      <w:pStyle w:val="Footer"/>
    </w:pPr>
  </w:p>
  <w:p w:rsidR="00E03A17" w:rsidRDefault="00E03A17" w:rsidP="00413497">
    <w:pPr>
      <w:pStyle w:val="Footer"/>
      <w:tabs>
        <w:tab w:val="clear" w:pos="4535"/>
        <w:tab w:val="clear" w:pos="9071"/>
        <w:tab w:val="left" w:pos="8145"/>
      </w:tabs>
    </w:pPr>
    <w:r>
      <w:tab/>
    </w:r>
  </w:p>
  <w:p w:rsidR="00E03A17" w:rsidRDefault="00E03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E8" w:rsidRDefault="000226E8" w:rsidP="00DB7CA8">
      <w:r>
        <w:separator/>
      </w:r>
    </w:p>
  </w:footnote>
  <w:footnote w:type="continuationSeparator" w:id="0">
    <w:p w:rsidR="000226E8" w:rsidRDefault="000226E8" w:rsidP="00DB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40FE3"/>
    <w:multiLevelType w:val="hybridMultilevel"/>
    <w:tmpl w:val="56AEB0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35771F"/>
    <w:multiLevelType w:val="hybridMultilevel"/>
    <w:tmpl w:val="406CD910"/>
    <w:lvl w:ilvl="0" w:tplc="BD40EF9A">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FE46C5"/>
    <w:multiLevelType w:val="hybridMultilevel"/>
    <w:tmpl w:val="A4FCCBFA"/>
    <w:lvl w:ilvl="0" w:tplc="AC6E6E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CE744F"/>
    <w:multiLevelType w:val="hybridMultilevel"/>
    <w:tmpl w:val="983CDE44"/>
    <w:lvl w:ilvl="0" w:tplc="04090011">
      <w:start w:val="1"/>
      <w:numFmt w:val="decimal"/>
      <w:lvlText w:val="%1)"/>
      <w:lvlJc w:val="left"/>
      <w:pPr>
        <w:ind w:left="720" w:hanging="360"/>
      </w:pPr>
    </w:lvl>
    <w:lvl w:ilvl="1" w:tplc="7CC04A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F1530"/>
    <w:multiLevelType w:val="hybridMultilevel"/>
    <w:tmpl w:val="5860B2CC"/>
    <w:lvl w:ilvl="0" w:tplc="04090015">
      <w:start w:val="1"/>
      <w:numFmt w:val="upperLetter"/>
      <w:lvlText w:val="%1."/>
      <w:lvlJc w:val="left"/>
      <w:pPr>
        <w:tabs>
          <w:tab w:val="num" w:pos="720"/>
        </w:tabs>
        <w:ind w:left="72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6F4D3A"/>
    <w:multiLevelType w:val="hybridMultilevel"/>
    <w:tmpl w:val="D62CDECE"/>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1B73374D"/>
    <w:multiLevelType w:val="hybridMultilevel"/>
    <w:tmpl w:val="686C7ECE"/>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abstractNum w:abstractNumId="13">
    <w:nsid w:val="1DB43C60"/>
    <w:multiLevelType w:val="hybridMultilevel"/>
    <w:tmpl w:val="93303956"/>
    <w:lvl w:ilvl="0" w:tplc="7172954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B6CAE"/>
    <w:multiLevelType w:val="hybridMultilevel"/>
    <w:tmpl w:val="E2F6788E"/>
    <w:lvl w:ilvl="0" w:tplc="052485D8">
      <w:start w:val="3"/>
      <w:numFmt w:val="decimal"/>
      <w:lvlText w:val="%1)"/>
      <w:lvlJc w:val="left"/>
      <w:pPr>
        <w:tabs>
          <w:tab w:val="num" w:pos="900"/>
        </w:tabs>
        <w:ind w:left="900" w:hanging="360"/>
      </w:pPr>
      <w:rPr>
        <w:rFonts w:hint="default"/>
        <w:b/>
        <w:i w:val="0"/>
        <w:color w:val="000000"/>
      </w:rPr>
    </w:lvl>
    <w:lvl w:ilvl="1" w:tplc="3C6A1A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F230D8"/>
    <w:multiLevelType w:val="hybridMultilevel"/>
    <w:tmpl w:val="1EF04530"/>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6D04445"/>
    <w:multiLevelType w:val="multilevel"/>
    <w:tmpl w:val="A21CA516"/>
    <w:lvl w:ilvl="0">
      <w:start w:val="3"/>
      <w:numFmt w:val="decimal"/>
      <w:lvlText w:val="%1."/>
      <w:lvlJc w:val="left"/>
      <w:pPr>
        <w:tabs>
          <w:tab w:val="num" w:pos="555"/>
        </w:tabs>
        <w:ind w:left="555" w:hanging="555"/>
      </w:pPr>
      <w:rPr>
        <w:rFonts w:hint="default"/>
        <w:b/>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8">
    <w:nsid w:val="2AA121CE"/>
    <w:multiLevelType w:val="hybridMultilevel"/>
    <w:tmpl w:val="29B08E2E"/>
    <w:lvl w:ilvl="0" w:tplc="6CFCA1A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FE5788"/>
    <w:multiLevelType w:val="hybridMultilevel"/>
    <w:tmpl w:val="D4846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2F3B1B"/>
    <w:multiLevelType w:val="hybridMultilevel"/>
    <w:tmpl w:val="24B0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22">
    <w:nsid w:val="36841A4D"/>
    <w:multiLevelType w:val="hybridMultilevel"/>
    <w:tmpl w:val="09461084"/>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3B8639DA"/>
    <w:multiLevelType w:val="hybridMultilevel"/>
    <w:tmpl w:val="44B68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C224F4"/>
    <w:multiLevelType w:val="hybridMultilevel"/>
    <w:tmpl w:val="D868901A"/>
    <w:lvl w:ilvl="0" w:tplc="6B5885A6">
      <w:start w:val="7"/>
      <w:numFmt w:val="bullet"/>
      <w:lvlText w:val="-"/>
      <w:lvlJc w:val="left"/>
      <w:pPr>
        <w:tabs>
          <w:tab w:val="num" w:pos="720"/>
        </w:tabs>
        <w:ind w:left="720" w:hanging="360"/>
      </w:pPr>
      <w:rPr>
        <w:rFonts w:ascii="Arial" w:eastAsia="Times New Roman" w:hAnsi="Arial" w:cs="Arial"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C22ED1"/>
    <w:multiLevelType w:val="hybridMultilevel"/>
    <w:tmpl w:val="F1085F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DEC187D"/>
    <w:multiLevelType w:val="hybridMultilevel"/>
    <w:tmpl w:val="E216FB40"/>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7">
    <w:nsid w:val="4E944329"/>
    <w:multiLevelType w:val="hybridMultilevel"/>
    <w:tmpl w:val="7B8C2508"/>
    <w:lvl w:ilvl="0" w:tplc="B2747D82">
      <w:start w:val="1"/>
      <w:numFmt w:val="decimal"/>
      <w:lvlText w:val="%1)"/>
      <w:lvlJc w:val="left"/>
      <w:pPr>
        <w:ind w:left="1253" w:hanging="360"/>
      </w:pPr>
    </w:lvl>
    <w:lvl w:ilvl="1" w:tplc="241A0019">
      <w:start w:val="1"/>
      <w:numFmt w:val="lowerLetter"/>
      <w:lvlText w:val="%2."/>
      <w:lvlJc w:val="left"/>
      <w:pPr>
        <w:ind w:left="1973" w:hanging="360"/>
      </w:pPr>
    </w:lvl>
    <w:lvl w:ilvl="2" w:tplc="241A001B">
      <w:start w:val="1"/>
      <w:numFmt w:val="lowerRoman"/>
      <w:lvlText w:val="%3."/>
      <w:lvlJc w:val="right"/>
      <w:pPr>
        <w:ind w:left="2693" w:hanging="180"/>
      </w:pPr>
    </w:lvl>
    <w:lvl w:ilvl="3" w:tplc="241A000F">
      <w:start w:val="1"/>
      <w:numFmt w:val="decimal"/>
      <w:lvlText w:val="%4."/>
      <w:lvlJc w:val="left"/>
      <w:pPr>
        <w:ind w:left="3413" w:hanging="360"/>
      </w:pPr>
    </w:lvl>
    <w:lvl w:ilvl="4" w:tplc="241A0019">
      <w:start w:val="1"/>
      <w:numFmt w:val="lowerLetter"/>
      <w:lvlText w:val="%5."/>
      <w:lvlJc w:val="left"/>
      <w:pPr>
        <w:ind w:left="4133" w:hanging="360"/>
      </w:pPr>
    </w:lvl>
    <w:lvl w:ilvl="5" w:tplc="241A001B">
      <w:start w:val="1"/>
      <w:numFmt w:val="lowerRoman"/>
      <w:lvlText w:val="%6."/>
      <w:lvlJc w:val="right"/>
      <w:pPr>
        <w:ind w:left="4853" w:hanging="180"/>
      </w:pPr>
    </w:lvl>
    <w:lvl w:ilvl="6" w:tplc="241A000F">
      <w:start w:val="1"/>
      <w:numFmt w:val="decimal"/>
      <w:lvlText w:val="%7."/>
      <w:lvlJc w:val="left"/>
      <w:pPr>
        <w:ind w:left="5573" w:hanging="360"/>
      </w:pPr>
    </w:lvl>
    <w:lvl w:ilvl="7" w:tplc="241A0019">
      <w:start w:val="1"/>
      <w:numFmt w:val="lowerLetter"/>
      <w:lvlText w:val="%8."/>
      <w:lvlJc w:val="left"/>
      <w:pPr>
        <w:ind w:left="6293" w:hanging="360"/>
      </w:pPr>
    </w:lvl>
    <w:lvl w:ilvl="8" w:tplc="241A001B">
      <w:start w:val="1"/>
      <w:numFmt w:val="lowerRoman"/>
      <w:lvlText w:val="%9."/>
      <w:lvlJc w:val="right"/>
      <w:pPr>
        <w:ind w:left="7013" w:hanging="180"/>
      </w:pPr>
    </w:lvl>
  </w:abstractNum>
  <w:abstractNum w:abstractNumId="28">
    <w:nsid w:val="57B87957"/>
    <w:multiLevelType w:val="hybridMultilevel"/>
    <w:tmpl w:val="F668903C"/>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nsid w:val="5D6B263E"/>
    <w:multiLevelType w:val="hybridMultilevel"/>
    <w:tmpl w:val="BD6694E2"/>
    <w:lvl w:ilvl="0" w:tplc="7FAC4C96">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F69189E"/>
    <w:multiLevelType w:val="hybridMultilevel"/>
    <w:tmpl w:val="F2741098"/>
    <w:lvl w:ilvl="0" w:tplc="FDDA1EC0">
      <w:start w:val="1"/>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31">
    <w:nsid w:val="61A95272"/>
    <w:multiLevelType w:val="hybridMultilevel"/>
    <w:tmpl w:val="7FBE253E"/>
    <w:lvl w:ilvl="0" w:tplc="2850094A">
      <w:start w:val="1"/>
      <w:numFmt w:val="decimal"/>
      <w:lvlText w:val="%1."/>
      <w:lvlJc w:val="left"/>
      <w:pPr>
        <w:tabs>
          <w:tab w:val="num" w:pos="780"/>
        </w:tabs>
        <w:ind w:left="780" w:hanging="42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E2101F"/>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C1685B"/>
    <w:multiLevelType w:val="hybridMultilevel"/>
    <w:tmpl w:val="E0361E26"/>
    <w:lvl w:ilvl="0" w:tplc="7AE8B6CA">
      <w:start w:val="1"/>
      <w:numFmt w:val="decimal"/>
      <w:lvlText w:val="%1."/>
      <w:lvlJc w:val="left"/>
      <w:pPr>
        <w:tabs>
          <w:tab w:val="num" w:pos="1068"/>
        </w:tabs>
        <w:ind w:left="1068" w:hanging="360"/>
      </w:pPr>
      <w:rPr>
        <w:b/>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6">
    <w:nsid w:val="6C4C6504"/>
    <w:multiLevelType w:val="hybridMultilevel"/>
    <w:tmpl w:val="E1DA15A2"/>
    <w:lvl w:ilvl="0" w:tplc="2CB81C80">
      <w:start w:val="2"/>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EE50E0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240DE0"/>
    <w:multiLevelType w:val="multilevel"/>
    <w:tmpl w:val="53F686A6"/>
    <w:lvl w:ilvl="0">
      <w:start w:val="4"/>
      <w:numFmt w:val="decimal"/>
      <w:lvlText w:val="%1."/>
      <w:lvlJc w:val="left"/>
      <w:pPr>
        <w:tabs>
          <w:tab w:val="num" w:pos="463"/>
        </w:tabs>
        <w:ind w:left="46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7A375233"/>
    <w:multiLevelType w:val="hybridMultilevel"/>
    <w:tmpl w:val="BD200934"/>
    <w:lvl w:ilvl="0" w:tplc="0EF893DA">
      <w:start w:val="2"/>
      <w:numFmt w:val="bullet"/>
      <w:lvlText w:val="-"/>
      <w:lvlJc w:val="left"/>
      <w:pPr>
        <w:tabs>
          <w:tab w:val="num" w:pos="900"/>
        </w:tabs>
        <w:ind w:left="900" w:hanging="360"/>
      </w:pPr>
      <w:rPr>
        <w:rFonts w:ascii="TimesNewRomanPSMT" w:eastAsia="Times New Roman" w:hAnsi="TimesNewRomanPSMT" w:cs="TimesNewRomanPSMT"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7E0258EC"/>
    <w:multiLevelType w:val="hybridMultilevel"/>
    <w:tmpl w:val="E92E245A"/>
    <w:lvl w:ilvl="0" w:tplc="D3FE474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1B7D08"/>
    <w:multiLevelType w:val="multilevel"/>
    <w:tmpl w:val="388239EE"/>
    <w:lvl w:ilvl="0">
      <w:start w:val="1"/>
      <w:numFmt w:val="decimal"/>
      <w:lvlText w:val="%1."/>
      <w:lvlJc w:val="left"/>
      <w:pPr>
        <w:tabs>
          <w:tab w:val="num" w:pos="405"/>
        </w:tabs>
        <w:ind w:left="405" w:hanging="405"/>
      </w:pPr>
      <w:rPr>
        <w:b/>
      </w:rPr>
    </w:lvl>
    <w:lvl w:ilvl="1">
      <w:start w:val="2"/>
      <w:numFmt w:val="decimal"/>
      <w:lvlText w:val="%1.%2."/>
      <w:lvlJc w:val="left"/>
      <w:pPr>
        <w:tabs>
          <w:tab w:val="num" w:pos="900"/>
        </w:tabs>
        <w:ind w:left="900" w:hanging="720"/>
      </w:pPr>
      <w:rPr>
        <w:b/>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19"/>
  </w:num>
  <w:num w:numId="21">
    <w:abstractNumId w:val="24"/>
  </w:num>
  <w:num w:numId="22">
    <w:abstractNumId w:val="20"/>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9"/>
  </w:num>
  <w:num w:numId="27">
    <w:abstractNumId w:val="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8"/>
  </w:num>
  <w:num w:numId="31">
    <w:abstractNumId w:val="13"/>
  </w:num>
  <w:num w:numId="32">
    <w:abstractNumId w:val="7"/>
  </w:num>
  <w:num w:numId="33">
    <w:abstractNumId w:val="22"/>
  </w:num>
  <w:num w:numId="34">
    <w:abstractNumId w:val="11"/>
  </w:num>
  <w:num w:numId="35">
    <w:abstractNumId w:val="16"/>
  </w:num>
  <w:num w:numId="36">
    <w:abstractNumId w:val="2"/>
  </w:num>
  <w:num w:numId="37">
    <w:abstractNumId w:val="26"/>
  </w:num>
  <w:num w:numId="38">
    <w:abstractNumId w:val="23"/>
  </w:num>
  <w:num w:numId="39">
    <w:abstractNumId w:val="12"/>
  </w:num>
  <w:num w:numId="40">
    <w:abstractNumId w:val="3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7"/>
  </w:num>
  <w:num w:numId="46">
    <w:abstractNumId w:val="28"/>
  </w:num>
  <w:num w:numId="47">
    <w:abstractNumId w:val="33"/>
  </w:num>
  <w:num w:numId="48">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82BB2"/>
    <w:rsid w:val="00006A67"/>
    <w:rsid w:val="00012FFA"/>
    <w:rsid w:val="0001360D"/>
    <w:rsid w:val="000145C5"/>
    <w:rsid w:val="00016B0D"/>
    <w:rsid w:val="00016F32"/>
    <w:rsid w:val="0001710B"/>
    <w:rsid w:val="00020660"/>
    <w:rsid w:val="000226E8"/>
    <w:rsid w:val="00023FC5"/>
    <w:rsid w:val="000240D4"/>
    <w:rsid w:val="00033683"/>
    <w:rsid w:val="00033D25"/>
    <w:rsid w:val="000407D5"/>
    <w:rsid w:val="00041BCE"/>
    <w:rsid w:val="00044B8E"/>
    <w:rsid w:val="00045293"/>
    <w:rsid w:val="00045B54"/>
    <w:rsid w:val="00052C4C"/>
    <w:rsid w:val="000576B3"/>
    <w:rsid w:val="00064C7E"/>
    <w:rsid w:val="00074066"/>
    <w:rsid w:val="00074154"/>
    <w:rsid w:val="000827C9"/>
    <w:rsid w:val="00084673"/>
    <w:rsid w:val="0008496D"/>
    <w:rsid w:val="00084B99"/>
    <w:rsid w:val="00090B95"/>
    <w:rsid w:val="00090CC5"/>
    <w:rsid w:val="00096E1A"/>
    <w:rsid w:val="00097FAD"/>
    <w:rsid w:val="000B16BF"/>
    <w:rsid w:val="000B37CA"/>
    <w:rsid w:val="000B38F0"/>
    <w:rsid w:val="000B5189"/>
    <w:rsid w:val="000B52EE"/>
    <w:rsid w:val="000C1B23"/>
    <w:rsid w:val="000C4BA5"/>
    <w:rsid w:val="000C5602"/>
    <w:rsid w:val="000C5879"/>
    <w:rsid w:val="000D4C6B"/>
    <w:rsid w:val="000E474A"/>
    <w:rsid w:val="000E61EF"/>
    <w:rsid w:val="000F3710"/>
    <w:rsid w:val="000F65CC"/>
    <w:rsid w:val="000F73EA"/>
    <w:rsid w:val="000F7841"/>
    <w:rsid w:val="0010051A"/>
    <w:rsid w:val="00100D63"/>
    <w:rsid w:val="00105681"/>
    <w:rsid w:val="00106DEE"/>
    <w:rsid w:val="00110CFE"/>
    <w:rsid w:val="00111392"/>
    <w:rsid w:val="00113835"/>
    <w:rsid w:val="001148F5"/>
    <w:rsid w:val="00117CEE"/>
    <w:rsid w:val="0012052D"/>
    <w:rsid w:val="00130EAE"/>
    <w:rsid w:val="00136E3B"/>
    <w:rsid w:val="001376FC"/>
    <w:rsid w:val="00143FC2"/>
    <w:rsid w:val="00144B49"/>
    <w:rsid w:val="0014555D"/>
    <w:rsid w:val="0015127E"/>
    <w:rsid w:val="0015423D"/>
    <w:rsid w:val="00157BDF"/>
    <w:rsid w:val="00161D3A"/>
    <w:rsid w:val="001646E6"/>
    <w:rsid w:val="00170448"/>
    <w:rsid w:val="00171B22"/>
    <w:rsid w:val="00175EA4"/>
    <w:rsid w:val="00176C25"/>
    <w:rsid w:val="001773AA"/>
    <w:rsid w:val="00181A75"/>
    <w:rsid w:val="0018570F"/>
    <w:rsid w:val="0018624D"/>
    <w:rsid w:val="00187D22"/>
    <w:rsid w:val="001931CB"/>
    <w:rsid w:val="00196F0C"/>
    <w:rsid w:val="00197B6E"/>
    <w:rsid w:val="001A1DC9"/>
    <w:rsid w:val="001A2460"/>
    <w:rsid w:val="001A405F"/>
    <w:rsid w:val="001A4873"/>
    <w:rsid w:val="001A48D4"/>
    <w:rsid w:val="001A5D21"/>
    <w:rsid w:val="001A613C"/>
    <w:rsid w:val="001B1513"/>
    <w:rsid w:val="001B2CB9"/>
    <w:rsid w:val="001B4868"/>
    <w:rsid w:val="001B4A72"/>
    <w:rsid w:val="001B61B9"/>
    <w:rsid w:val="001C026D"/>
    <w:rsid w:val="001C2FE3"/>
    <w:rsid w:val="001C40E4"/>
    <w:rsid w:val="001D0215"/>
    <w:rsid w:val="001D3249"/>
    <w:rsid w:val="001D6DF2"/>
    <w:rsid w:val="001E43ED"/>
    <w:rsid w:val="001F6458"/>
    <w:rsid w:val="001F67FD"/>
    <w:rsid w:val="001F747D"/>
    <w:rsid w:val="0020266D"/>
    <w:rsid w:val="002130F5"/>
    <w:rsid w:val="002131C2"/>
    <w:rsid w:val="0021480D"/>
    <w:rsid w:val="002149FB"/>
    <w:rsid w:val="00214DCC"/>
    <w:rsid w:val="002163CE"/>
    <w:rsid w:val="002170CD"/>
    <w:rsid w:val="0022436F"/>
    <w:rsid w:val="0023148F"/>
    <w:rsid w:val="00232129"/>
    <w:rsid w:val="002322AC"/>
    <w:rsid w:val="00233E03"/>
    <w:rsid w:val="00234B9D"/>
    <w:rsid w:val="00241790"/>
    <w:rsid w:val="00244566"/>
    <w:rsid w:val="00246A8D"/>
    <w:rsid w:val="00247C94"/>
    <w:rsid w:val="00252545"/>
    <w:rsid w:val="002565CB"/>
    <w:rsid w:val="00274B23"/>
    <w:rsid w:val="00275230"/>
    <w:rsid w:val="00275494"/>
    <w:rsid w:val="00277888"/>
    <w:rsid w:val="00280B3D"/>
    <w:rsid w:val="00285E8F"/>
    <w:rsid w:val="00286087"/>
    <w:rsid w:val="00292709"/>
    <w:rsid w:val="002963A9"/>
    <w:rsid w:val="002A009F"/>
    <w:rsid w:val="002A44C3"/>
    <w:rsid w:val="002A6E30"/>
    <w:rsid w:val="002B03DD"/>
    <w:rsid w:val="002B28DA"/>
    <w:rsid w:val="002B3B2E"/>
    <w:rsid w:val="002B5D45"/>
    <w:rsid w:val="002C20E8"/>
    <w:rsid w:val="002C2625"/>
    <w:rsid w:val="002D2088"/>
    <w:rsid w:val="002D21D1"/>
    <w:rsid w:val="002D3ABC"/>
    <w:rsid w:val="002D46B0"/>
    <w:rsid w:val="002D4BD3"/>
    <w:rsid w:val="002D6492"/>
    <w:rsid w:val="002E10A3"/>
    <w:rsid w:val="002E4346"/>
    <w:rsid w:val="002F0090"/>
    <w:rsid w:val="002F128D"/>
    <w:rsid w:val="002F24FF"/>
    <w:rsid w:val="002F3183"/>
    <w:rsid w:val="002F3558"/>
    <w:rsid w:val="002F4E38"/>
    <w:rsid w:val="002F6711"/>
    <w:rsid w:val="002F6A92"/>
    <w:rsid w:val="002F74B6"/>
    <w:rsid w:val="003000F5"/>
    <w:rsid w:val="00305EDA"/>
    <w:rsid w:val="003062DB"/>
    <w:rsid w:val="00306B85"/>
    <w:rsid w:val="0030702A"/>
    <w:rsid w:val="00311C21"/>
    <w:rsid w:val="00312E81"/>
    <w:rsid w:val="00313337"/>
    <w:rsid w:val="00315D73"/>
    <w:rsid w:val="003162AF"/>
    <w:rsid w:val="0032309B"/>
    <w:rsid w:val="00324A2A"/>
    <w:rsid w:val="00330B51"/>
    <w:rsid w:val="00330C8C"/>
    <w:rsid w:val="003316E7"/>
    <w:rsid w:val="00334ED5"/>
    <w:rsid w:val="00334EFA"/>
    <w:rsid w:val="00335389"/>
    <w:rsid w:val="003359F1"/>
    <w:rsid w:val="00336106"/>
    <w:rsid w:val="00342605"/>
    <w:rsid w:val="00343326"/>
    <w:rsid w:val="0034662C"/>
    <w:rsid w:val="00351679"/>
    <w:rsid w:val="00353AA0"/>
    <w:rsid w:val="00353C07"/>
    <w:rsid w:val="003561A9"/>
    <w:rsid w:val="003678A7"/>
    <w:rsid w:val="00371309"/>
    <w:rsid w:val="003722C5"/>
    <w:rsid w:val="00372B39"/>
    <w:rsid w:val="0037354B"/>
    <w:rsid w:val="00374437"/>
    <w:rsid w:val="003748C7"/>
    <w:rsid w:val="0037711E"/>
    <w:rsid w:val="003777CE"/>
    <w:rsid w:val="00380BC6"/>
    <w:rsid w:val="00381ADD"/>
    <w:rsid w:val="003827B3"/>
    <w:rsid w:val="00384D9D"/>
    <w:rsid w:val="00390C5F"/>
    <w:rsid w:val="003A317F"/>
    <w:rsid w:val="003A415D"/>
    <w:rsid w:val="003A510C"/>
    <w:rsid w:val="003B1AD0"/>
    <w:rsid w:val="003B403B"/>
    <w:rsid w:val="003C02EA"/>
    <w:rsid w:val="003C32A0"/>
    <w:rsid w:val="003C387B"/>
    <w:rsid w:val="003D009A"/>
    <w:rsid w:val="003D1511"/>
    <w:rsid w:val="003E1D1E"/>
    <w:rsid w:val="003E280F"/>
    <w:rsid w:val="003E37CD"/>
    <w:rsid w:val="003E7E6C"/>
    <w:rsid w:val="003F00FD"/>
    <w:rsid w:val="003F368E"/>
    <w:rsid w:val="003F3DE6"/>
    <w:rsid w:val="003F4440"/>
    <w:rsid w:val="003F60D6"/>
    <w:rsid w:val="003F65DA"/>
    <w:rsid w:val="00403533"/>
    <w:rsid w:val="00403D4A"/>
    <w:rsid w:val="00404F92"/>
    <w:rsid w:val="00411005"/>
    <w:rsid w:val="00413497"/>
    <w:rsid w:val="00415CE0"/>
    <w:rsid w:val="0041600A"/>
    <w:rsid w:val="00416C66"/>
    <w:rsid w:val="00417337"/>
    <w:rsid w:val="00425E3E"/>
    <w:rsid w:val="004264CF"/>
    <w:rsid w:val="00426AF4"/>
    <w:rsid w:val="00436F18"/>
    <w:rsid w:val="00440C79"/>
    <w:rsid w:val="004426E6"/>
    <w:rsid w:val="00446372"/>
    <w:rsid w:val="00447930"/>
    <w:rsid w:val="004542C5"/>
    <w:rsid w:val="00454F0A"/>
    <w:rsid w:val="00455F42"/>
    <w:rsid w:val="004625FC"/>
    <w:rsid w:val="004639C7"/>
    <w:rsid w:val="00464EA2"/>
    <w:rsid w:val="0047097E"/>
    <w:rsid w:val="00477E43"/>
    <w:rsid w:val="0048334E"/>
    <w:rsid w:val="00485308"/>
    <w:rsid w:val="00486173"/>
    <w:rsid w:val="004A0F7A"/>
    <w:rsid w:val="004A268C"/>
    <w:rsid w:val="004B17B3"/>
    <w:rsid w:val="004B4888"/>
    <w:rsid w:val="004C12C1"/>
    <w:rsid w:val="004C3091"/>
    <w:rsid w:val="004C37F8"/>
    <w:rsid w:val="004D0855"/>
    <w:rsid w:val="004D0FDB"/>
    <w:rsid w:val="004D6FB6"/>
    <w:rsid w:val="004F60F3"/>
    <w:rsid w:val="004F6440"/>
    <w:rsid w:val="00502C74"/>
    <w:rsid w:val="005043FD"/>
    <w:rsid w:val="00504D85"/>
    <w:rsid w:val="00506A50"/>
    <w:rsid w:val="005112DB"/>
    <w:rsid w:val="00513114"/>
    <w:rsid w:val="0052080C"/>
    <w:rsid w:val="00520943"/>
    <w:rsid w:val="00522991"/>
    <w:rsid w:val="00526C4F"/>
    <w:rsid w:val="0053096C"/>
    <w:rsid w:val="0053268B"/>
    <w:rsid w:val="00532A46"/>
    <w:rsid w:val="00534529"/>
    <w:rsid w:val="00535515"/>
    <w:rsid w:val="00535C11"/>
    <w:rsid w:val="0054197C"/>
    <w:rsid w:val="005427CE"/>
    <w:rsid w:val="00545410"/>
    <w:rsid w:val="00547C48"/>
    <w:rsid w:val="0055005C"/>
    <w:rsid w:val="00550FE2"/>
    <w:rsid w:val="005531F4"/>
    <w:rsid w:val="00553754"/>
    <w:rsid w:val="0055656E"/>
    <w:rsid w:val="0055727C"/>
    <w:rsid w:val="005614BA"/>
    <w:rsid w:val="005670F0"/>
    <w:rsid w:val="00567EB1"/>
    <w:rsid w:val="0057155A"/>
    <w:rsid w:val="00571ABD"/>
    <w:rsid w:val="00571E87"/>
    <w:rsid w:val="0057296B"/>
    <w:rsid w:val="005759AE"/>
    <w:rsid w:val="0057667E"/>
    <w:rsid w:val="005802B7"/>
    <w:rsid w:val="00580B49"/>
    <w:rsid w:val="00581722"/>
    <w:rsid w:val="005824B6"/>
    <w:rsid w:val="00586612"/>
    <w:rsid w:val="0059059F"/>
    <w:rsid w:val="00590AFB"/>
    <w:rsid w:val="00591D59"/>
    <w:rsid w:val="005925C3"/>
    <w:rsid w:val="00593342"/>
    <w:rsid w:val="00596C82"/>
    <w:rsid w:val="00597742"/>
    <w:rsid w:val="005A0940"/>
    <w:rsid w:val="005A0EFF"/>
    <w:rsid w:val="005A13AD"/>
    <w:rsid w:val="005A3351"/>
    <w:rsid w:val="005A362C"/>
    <w:rsid w:val="005A55E3"/>
    <w:rsid w:val="005A6E7C"/>
    <w:rsid w:val="005B1D38"/>
    <w:rsid w:val="005B28DB"/>
    <w:rsid w:val="005B444C"/>
    <w:rsid w:val="005B4EA8"/>
    <w:rsid w:val="005C14AB"/>
    <w:rsid w:val="005C3BB5"/>
    <w:rsid w:val="005C5E6B"/>
    <w:rsid w:val="005D3B15"/>
    <w:rsid w:val="005D553C"/>
    <w:rsid w:val="005E1883"/>
    <w:rsid w:val="005F42DF"/>
    <w:rsid w:val="005F662A"/>
    <w:rsid w:val="00600AA8"/>
    <w:rsid w:val="0060101E"/>
    <w:rsid w:val="00602224"/>
    <w:rsid w:val="006128F7"/>
    <w:rsid w:val="00612E5E"/>
    <w:rsid w:val="006232BE"/>
    <w:rsid w:val="00624BD4"/>
    <w:rsid w:val="00627249"/>
    <w:rsid w:val="00627E34"/>
    <w:rsid w:val="00631772"/>
    <w:rsid w:val="0063214B"/>
    <w:rsid w:val="00633B37"/>
    <w:rsid w:val="00635820"/>
    <w:rsid w:val="00637C9E"/>
    <w:rsid w:val="0064086F"/>
    <w:rsid w:val="00641724"/>
    <w:rsid w:val="006461AB"/>
    <w:rsid w:val="0064637D"/>
    <w:rsid w:val="006464C0"/>
    <w:rsid w:val="00654432"/>
    <w:rsid w:val="00656045"/>
    <w:rsid w:val="00656775"/>
    <w:rsid w:val="00656B1C"/>
    <w:rsid w:val="006574B0"/>
    <w:rsid w:val="00661DFC"/>
    <w:rsid w:val="0066365D"/>
    <w:rsid w:val="006707BD"/>
    <w:rsid w:val="00682E0C"/>
    <w:rsid w:val="00684A2A"/>
    <w:rsid w:val="00684D61"/>
    <w:rsid w:val="00685900"/>
    <w:rsid w:val="00693433"/>
    <w:rsid w:val="00694292"/>
    <w:rsid w:val="006950FA"/>
    <w:rsid w:val="00696E5C"/>
    <w:rsid w:val="0069730F"/>
    <w:rsid w:val="00697355"/>
    <w:rsid w:val="006A2947"/>
    <w:rsid w:val="006A30F0"/>
    <w:rsid w:val="006A54BA"/>
    <w:rsid w:val="006B0808"/>
    <w:rsid w:val="006B147B"/>
    <w:rsid w:val="006B67CA"/>
    <w:rsid w:val="006B76EB"/>
    <w:rsid w:val="006C3A8C"/>
    <w:rsid w:val="006C58E1"/>
    <w:rsid w:val="006C6EDF"/>
    <w:rsid w:val="006C7466"/>
    <w:rsid w:val="006D77BD"/>
    <w:rsid w:val="006E236A"/>
    <w:rsid w:val="006E3D96"/>
    <w:rsid w:val="006E6437"/>
    <w:rsid w:val="00701865"/>
    <w:rsid w:val="00711314"/>
    <w:rsid w:val="007119A8"/>
    <w:rsid w:val="00714FCD"/>
    <w:rsid w:val="0071759A"/>
    <w:rsid w:val="00717E13"/>
    <w:rsid w:val="007206FD"/>
    <w:rsid w:val="00720A02"/>
    <w:rsid w:val="00722345"/>
    <w:rsid w:val="00722EDE"/>
    <w:rsid w:val="00724CE3"/>
    <w:rsid w:val="007264EE"/>
    <w:rsid w:val="0072652D"/>
    <w:rsid w:val="0072785F"/>
    <w:rsid w:val="00731C24"/>
    <w:rsid w:val="00734367"/>
    <w:rsid w:val="00734556"/>
    <w:rsid w:val="00736668"/>
    <w:rsid w:val="0073697A"/>
    <w:rsid w:val="007378D2"/>
    <w:rsid w:val="00740756"/>
    <w:rsid w:val="00740BCB"/>
    <w:rsid w:val="0074222B"/>
    <w:rsid w:val="00742F7E"/>
    <w:rsid w:val="00744899"/>
    <w:rsid w:val="00746C69"/>
    <w:rsid w:val="0074703D"/>
    <w:rsid w:val="00747691"/>
    <w:rsid w:val="007515B6"/>
    <w:rsid w:val="0075314F"/>
    <w:rsid w:val="00754585"/>
    <w:rsid w:val="00754714"/>
    <w:rsid w:val="007608D8"/>
    <w:rsid w:val="00762D44"/>
    <w:rsid w:val="00766FF5"/>
    <w:rsid w:val="00767470"/>
    <w:rsid w:val="0077630F"/>
    <w:rsid w:val="00777B8D"/>
    <w:rsid w:val="00780E90"/>
    <w:rsid w:val="0078157C"/>
    <w:rsid w:val="007911B9"/>
    <w:rsid w:val="00791A5A"/>
    <w:rsid w:val="00792083"/>
    <w:rsid w:val="0079391F"/>
    <w:rsid w:val="00796799"/>
    <w:rsid w:val="007A38D1"/>
    <w:rsid w:val="007A5F37"/>
    <w:rsid w:val="007B100E"/>
    <w:rsid w:val="007B7551"/>
    <w:rsid w:val="007B7671"/>
    <w:rsid w:val="007C1ABB"/>
    <w:rsid w:val="007C5BFC"/>
    <w:rsid w:val="007C7B3C"/>
    <w:rsid w:val="007D030E"/>
    <w:rsid w:val="007D2A00"/>
    <w:rsid w:val="007D3A9B"/>
    <w:rsid w:val="007E015A"/>
    <w:rsid w:val="007E3304"/>
    <w:rsid w:val="007E45D5"/>
    <w:rsid w:val="007E688C"/>
    <w:rsid w:val="007F1D48"/>
    <w:rsid w:val="007F3205"/>
    <w:rsid w:val="007F4B44"/>
    <w:rsid w:val="007F79FE"/>
    <w:rsid w:val="00800F17"/>
    <w:rsid w:val="008038AA"/>
    <w:rsid w:val="0081001E"/>
    <w:rsid w:val="008176C3"/>
    <w:rsid w:val="008274C9"/>
    <w:rsid w:val="00830EA2"/>
    <w:rsid w:val="00831C7C"/>
    <w:rsid w:val="00834F37"/>
    <w:rsid w:val="00835CAC"/>
    <w:rsid w:val="00835D9B"/>
    <w:rsid w:val="00841B4E"/>
    <w:rsid w:val="008421B9"/>
    <w:rsid w:val="008422BD"/>
    <w:rsid w:val="00842347"/>
    <w:rsid w:val="00853549"/>
    <w:rsid w:val="008544C3"/>
    <w:rsid w:val="00856F45"/>
    <w:rsid w:val="008640AC"/>
    <w:rsid w:val="00865F75"/>
    <w:rsid w:val="008740D9"/>
    <w:rsid w:val="008745A2"/>
    <w:rsid w:val="008846FA"/>
    <w:rsid w:val="0088676B"/>
    <w:rsid w:val="00894BDC"/>
    <w:rsid w:val="0089516C"/>
    <w:rsid w:val="008A0226"/>
    <w:rsid w:val="008A1A69"/>
    <w:rsid w:val="008A41E1"/>
    <w:rsid w:val="008A539D"/>
    <w:rsid w:val="008B146F"/>
    <w:rsid w:val="008B42D7"/>
    <w:rsid w:val="008B721B"/>
    <w:rsid w:val="008C5DA2"/>
    <w:rsid w:val="008C5DC9"/>
    <w:rsid w:val="008C6052"/>
    <w:rsid w:val="008C6CC7"/>
    <w:rsid w:val="008C7FF2"/>
    <w:rsid w:val="008D092A"/>
    <w:rsid w:val="008D4C83"/>
    <w:rsid w:val="008E33F0"/>
    <w:rsid w:val="008E4C3E"/>
    <w:rsid w:val="008E6A11"/>
    <w:rsid w:val="008F2D41"/>
    <w:rsid w:val="00900072"/>
    <w:rsid w:val="009060C1"/>
    <w:rsid w:val="00906A26"/>
    <w:rsid w:val="00907451"/>
    <w:rsid w:val="00911E66"/>
    <w:rsid w:val="00913424"/>
    <w:rsid w:val="009175A2"/>
    <w:rsid w:val="00920C9F"/>
    <w:rsid w:val="0093232E"/>
    <w:rsid w:val="00933BF0"/>
    <w:rsid w:val="00937E0D"/>
    <w:rsid w:val="00942FF1"/>
    <w:rsid w:val="00942FF4"/>
    <w:rsid w:val="00944010"/>
    <w:rsid w:val="00953B69"/>
    <w:rsid w:val="00955A2E"/>
    <w:rsid w:val="00963D11"/>
    <w:rsid w:val="00964612"/>
    <w:rsid w:val="00964920"/>
    <w:rsid w:val="00964D39"/>
    <w:rsid w:val="00967AA2"/>
    <w:rsid w:val="00974B1A"/>
    <w:rsid w:val="009751EB"/>
    <w:rsid w:val="00975259"/>
    <w:rsid w:val="00975F10"/>
    <w:rsid w:val="0097769E"/>
    <w:rsid w:val="00980883"/>
    <w:rsid w:val="009830E8"/>
    <w:rsid w:val="00994034"/>
    <w:rsid w:val="0099499F"/>
    <w:rsid w:val="00996E99"/>
    <w:rsid w:val="009A1472"/>
    <w:rsid w:val="009B109A"/>
    <w:rsid w:val="009B2502"/>
    <w:rsid w:val="009C03E2"/>
    <w:rsid w:val="009C04CB"/>
    <w:rsid w:val="009C06B1"/>
    <w:rsid w:val="009C370E"/>
    <w:rsid w:val="009C60DB"/>
    <w:rsid w:val="009D0183"/>
    <w:rsid w:val="009D036A"/>
    <w:rsid w:val="009D5D8C"/>
    <w:rsid w:val="009D7D69"/>
    <w:rsid w:val="009E6777"/>
    <w:rsid w:val="009F1AFA"/>
    <w:rsid w:val="009F2580"/>
    <w:rsid w:val="009F3EF7"/>
    <w:rsid w:val="009F3F54"/>
    <w:rsid w:val="009F51B1"/>
    <w:rsid w:val="009F5D60"/>
    <w:rsid w:val="00A000DC"/>
    <w:rsid w:val="00A03D0F"/>
    <w:rsid w:val="00A04D78"/>
    <w:rsid w:val="00A05FC4"/>
    <w:rsid w:val="00A060C8"/>
    <w:rsid w:val="00A108A6"/>
    <w:rsid w:val="00A10969"/>
    <w:rsid w:val="00A10970"/>
    <w:rsid w:val="00A13915"/>
    <w:rsid w:val="00A149CD"/>
    <w:rsid w:val="00A21995"/>
    <w:rsid w:val="00A23115"/>
    <w:rsid w:val="00A30E60"/>
    <w:rsid w:val="00A3379E"/>
    <w:rsid w:val="00A33DC6"/>
    <w:rsid w:val="00A418D1"/>
    <w:rsid w:val="00A4642F"/>
    <w:rsid w:val="00A46701"/>
    <w:rsid w:val="00A4682C"/>
    <w:rsid w:val="00A46B61"/>
    <w:rsid w:val="00A5028F"/>
    <w:rsid w:val="00A5414B"/>
    <w:rsid w:val="00A552F6"/>
    <w:rsid w:val="00A56989"/>
    <w:rsid w:val="00A579E7"/>
    <w:rsid w:val="00A60F89"/>
    <w:rsid w:val="00A62854"/>
    <w:rsid w:val="00A72408"/>
    <w:rsid w:val="00A73540"/>
    <w:rsid w:val="00A746C3"/>
    <w:rsid w:val="00A752BD"/>
    <w:rsid w:val="00A828F9"/>
    <w:rsid w:val="00A856D3"/>
    <w:rsid w:val="00A86895"/>
    <w:rsid w:val="00A86B82"/>
    <w:rsid w:val="00A86C6C"/>
    <w:rsid w:val="00A961BB"/>
    <w:rsid w:val="00A96B64"/>
    <w:rsid w:val="00AA1B5D"/>
    <w:rsid w:val="00AA5685"/>
    <w:rsid w:val="00AA6F9F"/>
    <w:rsid w:val="00AB1F33"/>
    <w:rsid w:val="00AB575E"/>
    <w:rsid w:val="00AC3B23"/>
    <w:rsid w:val="00AC6876"/>
    <w:rsid w:val="00AC6CF6"/>
    <w:rsid w:val="00AD0142"/>
    <w:rsid w:val="00AD28A0"/>
    <w:rsid w:val="00AD4207"/>
    <w:rsid w:val="00AD5EF0"/>
    <w:rsid w:val="00AD62A7"/>
    <w:rsid w:val="00AD6724"/>
    <w:rsid w:val="00AE23F6"/>
    <w:rsid w:val="00AE4A83"/>
    <w:rsid w:val="00AE728B"/>
    <w:rsid w:val="00AF2BA0"/>
    <w:rsid w:val="00AF356B"/>
    <w:rsid w:val="00AF6CCB"/>
    <w:rsid w:val="00B02AE5"/>
    <w:rsid w:val="00B03394"/>
    <w:rsid w:val="00B10811"/>
    <w:rsid w:val="00B16562"/>
    <w:rsid w:val="00B16B17"/>
    <w:rsid w:val="00B200E1"/>
    <w:rsid w:val="00B21E43"/>
    <w:rsid w:val="00B23FD9"/>
    <w:rsid w:val="00B24200"/>
    <w:rsid w:val="00B24696"/>
    <w:rsid w:val="00B33240"/>
    <w:rsid w:val="00B34B10"/>
    <w:rsid w:val="00B40374"/>
    <w:rsid w:val="00B41296"/>
    <w:rsid w:val="00B41507"/>
    <w:rsid w:val="00B42F98"/>
    <w:rsid w:val="00B46D19"/>
    <w:rsid w:val="00B53524"/>
    <w:rsid w:val="00B60E61"/>
    <w:rsid w:val="00B610CA"/>
    <w:rsid w:val="00B62A6C"/>
    <w:rsid w:val="00B62E45"/>
    <w:rsid w:val="00B63316"/>
    <w:rsid w:val="00B66253"/>
    <w:rsid w:val="00B7181E"/>
    <w:rsid w:val="00B72E07"/>
    <w:rsid w:val="00B75300"/>
    <w:rsid w:val="00B80A38"/>
    <w:rsid w:val="00B80E7F"/>
    <w:rsid w:val="00B8226B"/>
    <w:rsid w:val="00B82BB2"/>
    <w:rsid w:val="00B83C81"/>
    <w:rsid w:val="00B84AEA"/>
    <w:rsid w:val="00B970D9"/>
    <w:rsid w:val="00BA10D6"/>
    <w:rsid w:val="00BA3C58"/>
    <w:rsid w:val="00BA4CB0"/>
    <w:rsid w:val="00BA5160"/>
    <w:rsid w:val="00BA6753"/>
    <w:rsid w:val="00BA7BC6"/>
    <w:rsid w:val="00BB16B0"/>
    <w:rsid w:val="00BB1F36"/>
    <w:rsid w:val="00BB30AF"/>
    <w:rsid w:val="00BB3432"/>
    <w:rsid w:val="00BB3EE8"/>
    <w:rsid w:val="00BC32BD"/>
    <w:rsid w:val="00BC342B"/>
    <w:rsid w:val="00BC5C25"/>
    <w:rsid w:val="00BD4170"/>
    <w:rsid w:val="00BE4BA6"/>
    <w:rsid w:val="00BE5286"/>
    <w:rsid w:val="00BE5717"/>
    <w:rsid w:val="00BE5D44"/>
    <w:rsid w:val="00BF4D9B"/>
    <w:rsid w:val="00BF4F74"/>
    <w:rsid w:val="00BF745C"/>
    <w:rsid w:val="00C00E99"/>
    <w:rsid w:val="00C02764"/>
    <w:rsid w:val="00C10C21"/>
    <w:rsid w:val="00C11B75"/>
    <w:rsid w:val="00C12E52"/>
    <w:rsid w:val="00C145AB"/>
    <w:rsid w:val="00C17763"/>
    <w:rsid w:val="00C20B6A"/>
    <w:rsid w:val="00C23DED"/>
    <w:rsid w:val="00C27113"/>
    <w:rsid w:val="00C321B2"/>
    <w:rsid w:val="00C33F09"/>
    <w:rsid w:val="00C3464D"/>
    <w:rsid w:val="00C375CE"/>
    <w:rsid w:val="00C37726"/>
    <w:rsid w:val="00C41A03"/>
    <w:rsid w:val="00C45580"/>
    <w:rsid w:val="00C507E4"/>
    <w:rsid w:val="00C55FCB"/>
    <w:rsid w:val="00C560AC"/>
    <w:rsid w:val="00C57C3D"/>
    <w:rsid w:val="00C63DC3"/>
    <w:rsid w:val="00C67536"/>
    <w:rsid w:val="00C6799A"/>
    <w:rsid w:val="00C70FE2"/>
    <w:rsid w:val="00C71152"/>
    <w:rsid w:val="00C71660"/>
    <w:rsid w:val="00C73C79"/>
    <w:rsid w:val="00C76AA9"/>
    <w:rsid w:val="00C85C66"/>
    <w:rsid w:val="00C85F7F"/>
    <w:rsid w:val="00C86FAB"/>
    <w:rsid w:val="00C96C0E"/>
    <w:rsid w:val="00CA00A6"/>
    <w:rsid w:val="00CA05E8"/>
    <w:rsid w:val="00CA1BE3"/>
    <w:rsid w:val="00CA1E9C"/>
    <w:rsid w:val="00CA3796"/>
    <w:rsid w:val="00CA412C"/>
    <w:rsid w:val="00CB26C5"/>
    <w:rsid w:val="00CB6CF6"/>
    <w:rsid w:val="00CB7916"/>
    <w:rsid w:val="00CD0DDC"/>
    <w:rsid w:val="00CE2841"/>
    <w:rsid w:val="00CE2AB0"/>
    <w:rsid w:val="00CE79C2"/>
    <w:rsid w:val="00CF0A86"/>
    <w:rsid w:val="00CF1EFC"/>
    <w:rsid w:val="00CF2807"/>
    <w:rsid w:val="00CF3F18"/>
    <w:rsid w:val="00CF43E2"/>
    <w:rsid w:val="00CF5BAE"/>
    <w:rsid w:val="00D106B8"/>
    <w:rsid w:val="00D14208"/>
    <w:rsid w:val="00D177C2"/>
    <w:rsid w:val="00D26498"/>
    <w:rsid w:val="00D3026E"/>
    <w:rsid w:val="00D33B35"/>
    <w:rsid w:val="00D343E9"/>
    <w:rsid w:val="00D3491B"/>
    <w:rsid w:val="00D44B24"/>
    <w:rsid w:val="00D46580"/>
    <w:rsid w:val="00D471FC"/>
    <w:rsid w:val="00D47233"/>
    <w:rsid w:val="00D51375"/>
    <w:rsid w:val="00D5353C"/>
    <w:rsid w:val="00D56FE8"/>
    <w:rsid w:val="00D57781"/>
    <w:rsid w:val="00D637CA"/>
    <w:rsid w:val="00D63916"/>
    <w:rsid w:val="00D65D05"/>
    <w:rsid w:val="00D675AE"/>
    <w:rsid w:val="00D67987"/>
    <w:rsid w:val="00D7239B"/>
    <w:rsid w:val="00D729E2"/>
    <w:rsid w:val="00D72A24"/>
    <w:rsid w:val="00D74769"/>
    <w:rsid w:val="00D74A1D"/>
    <w:rsid w:val="00D7666A"/>
    <w:rsid w:val="00D84867"/>
    <w:rsid w:val="00D85577"/>
    <w:rsid w:val="00D85D56"/>
    <w:rsid w:val="00D908CF"/>
    <w:rsid w:val="00D90946"/>
    <w:rsid w:val="00D910CF"/>
    <w:rsid w:val="00D92DB3"/>
    <w:rsid w:val="00D9761C"/>
    <w:rsid w:val="00DA04D2"/>
    <w:rsid w:val="00DB0357"/>
    <w:rsid w:val="00DB349C"/>
    <w:rsid w:val="00DB5C19"/>
    <w:rsid w:val="00DB66EB"/>
    <w:rsid w:val="00DB76D9"/>
    <w:rsid w:val="00DB7CA8"/>
    <w:rsid w:val="00DC488C"/>
    <w:rsid w:val="00DD10E9"/>
    <w:rsid w:val="00DD6045"/>
    <w:rsid w:val="00DE4605"/>
    <w:rsid w:val="00DE57BD"/>
    <w:rsid w:val="00DE5EBE"/>
    <w:rsid w:val="00DE611E"/>
    <w:rsid w:val="00DE6E31"/>
    <w:rsid w:val="00DF37E5"/>
    <w:rsid w:val="00DF4C30"/>
    <w:rsid w:val="00DF5DBD"/>
    <w:rsid w:val="00DF681C"/>
    <w:rsid w:val="00E004CE"/>
    <w:rsid w:val="00E007FA"/>
    <w:rsid w:val="00E0247D"/>
    <w:rsid w:val="00E0316B"/>
    <w:rsid w:val="00E03A17"/>
    <w:rsid w:val="00E10866"/>
    <w:rsid w:val="00E12C5E"/>
    <w:rsid w:val="00E22D57"/>
    <w:rsid w:val="00E270FB"/>
    <w:rsid w:val="00E27E70"/>
    <w:rsid w:val="00E30F26"/>
    <w:rsid w:val="00E310C7"/>
    <w:rsid w:val="00E36F52"/>
    <w:rsid w:val="00E41F2E"/>
    <w:rsid w:val="00E444C9"/>
    <w:rsid w:val="00E54416"/>
    <w:rsid w:val="00E54E92"/>
    <w:rsid w:val="00E6030A"/>
    <w:rsid w:val="00E70814"/>
    <w:rsid w:val="00E751D7"/>
    <w:rsid w:val="00E75A12"/>
    <w:rsid w:val="00E773A6"/>
    <w:rsid w:val="00E82BEA"/>
    <w:rsid w:val="00E8543B"/>
    <w:rsid w:val="00E859AD"/>
    <w:rsid w:val="00E91658"/>
    <w:rsid w:val="00E91AAB"/>
    <w:rsid w:val="00E9275F"/>
    <w:rsid w:val="00E92AA0"/>
    <w:rsid w:val="00E94F36"/>
    <w:rsid w:val="00E9506C"/>
    <w:rsid w:val="00E95167"/>
    <w:rsid w:val="00E95285"/>
    <w:rsid w:val="00E96206"/>
    <w:rsid w:val="00E9752C"/>
    <w:rsid w:val="00EA5962"/>
    <w:rsid w:val="00EB7DA7"/>
    <w:rsid w:val="00EC0C7F"/>
    <w:rsid w:val="00EC26A7"/>
    <w:rsid w:val="00EC356B"/>
    <w:rsid w:val="00EC6638"/>
    <w:rsid w:val="00EC6B9F"/>
    <w:rsid w:val="00ED05EE"/>
    <w:rsid w:val="00ED2CA0"/>
    <w:rsid w:val="00ED6EC3"/>
    <w:rsid w:val="00ED77D2"/>
    <w:rsid w:val="00EE3FE3"/>
    <w:rsid w:val="00EE41D9"/>
    <w:rsid w:val="00EE49F8"/>
    <w:rsid w:val="00EF0296"/>
    <w:rsid w:val="00EF31DC"/>
    <w:rsid w:val="00EF3FE2"/>
    <w:rsid w:val="00EF6A96"/>
    <w:rsid w:val="00EF7951"/>
    <w:rsid w:val="00F0523F"/>
    <w:rsid w:val="00F06218"/>
    <w:rsid w:val="00F077EC"/>
    <w:rsid w:val="00F10A45"/>
    <w:rsid w:val="00F132B0"/>
    <w:rsid w:val="00F14BE7"/>
    <w:rsid w:val="00F16DAC"/>
    <w:rsid w:val="00F23153"/>
    <w:rsid w:val="00F23354"/>
    <w:rsid w:val="00F24F82"/>
    <w:rsid w:val="00F2548F"/>
    <w:rsid w:val="00F26D6D"/>
    <w:rsid w:val="00F27AE7"/>
    <w:rsid w:val="00F308E1"/>
    <w:rsid w:val="00F30BDC"/>
    <w:rsid w:val="00F32128"/>
    <w:rsid w:val="00F33F7E"/>
    <w:rsid w:val="00F34523"/>
    <w:rsid w:val="00F36DFF"/>
    <w:rsid w:val="00F5053A"/>
    <w:rsid w:val="00F5096C"/>
    <w:rsid w:val="00F52629"/>
    <w:rsid w:val="00F54304"/>
    <w:rsid w:val="00F56173"/>
    <w:rsid w:val="00F57D6D"/>
    <w:rsid w:val="00F616EC"/>
    <w:rsid w:val="00F618BE"/>
    <w:rsid w:val="00F63A62"/>
    <w:rsid w:val="00F658F8"/>
    <w:rsid w:val="00F72F21"/>
    <w:rsid w:val="00F739C9"/>
    <w:rsid w:val="00F75292"/>
    <w:rsid w:val="00F81932"/>
    <w:rsid w:val="00F84CC7"/>
    <w:rsid w:val="00F86CFD"/>
    <w:rsid w:val="00F86EB7"/>
    <w:rsid w:val="00F9218A"/>
    <w:rsid w:val="00F92350"/>
    <w:rsid w:val="00F92FBC"/>
    <w:rsid w:val="00F977E0"/>
    <w:rsid w:val="00FA0222"/>
    <w:rsid w:val="00FA26F0"/>
    <w:rsid w:val="00FA69E4"/>
    <w:rsid w:val="00FA77BE"/>
    <w:rsid w:val="00FB0055"/>
    <w:rsid w:val="00FB0876"/>
    <w:rsid w:val="00FB6CA2"/>
    <w:rsid w:val="00FC11D3"/>
    <w:rsid w:val="00FC2EB0"/>
    <w:rsid w:val="00FC2FAA"/>
    <w:rsid w:val="00FC4AC8"/>
    <w:rsid w:val="00FC50AB"/>
    <w:rsid w:val="00FC5444"/>
    <w:rsid w:val="00FC58A8"/>
    <w:rsid w:val="00FD615F"/>
    <w:rsid w:val="00FE21FE"/>
    <w:rsid w:val="00FF7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69"/>
    <w:pPr>
      <w:spacing w:after="0" w:line="240" w:lineRule="auto"/>
    </w:pPr>
    <w:rPr>
      <w:rFonts w:ascii="Tahoma" w:eastAsia="Times New Roman" w:hAnsi="Tahoma" w:cs="Tahoma"/>
      <w:lang w:val="en-GB"/>
    </w:rPr>
  </w:style>
  <w:style w:type="paragraph" w:styleId="Heading1">
    <w:name w:val="heading 1"/>
    <w:basedOn w:val="Normal"/>
    <w:next w:val="Normal"/>
    <w:link w:val="Heading1Char"/>
    <w:qFormat/>
    <w:rsid w:val="00D74769"/>
    <w:pPr>
      <w:keepNext/>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240" w:after="240"/>
      <w:ind w:left="1134" w:hanging="1134"/>
      <w:jc w:val="both"/>
      <w:outlineLvl w:val="0"/>
    </w:pPr>
    <w:rPr>
      <w:rFonts w:ascii="Arial" w:eastAsia="Arial Unicode MS" w:hAnsi="Arial" w:cs="Times New Roman"/>
      <w:b/>
      <w:bCs/>
      <w:kern w:val="32"/>
      <w:sz w:val="28"/>
      <w:szCs w:val="32"/>
      <w:lang w:eastAsia="de-DE"/>
    </w:rPr>
  </w:style>
  <w:style w:type="paragraph" w:styleId="Heading2">
    <w:name w:val="heading 2"/>
    <w:basedOn w:val="Normal"/>
    <w:next w:val="Normal"/>
    <w:link w:val="Heading2Char"/>
    <w:unhideWhenUsed/>
    <w:qFormat/>
    <w:rsid w:val="00D74769"/>
    <w:pPr>
      <w:keepNext/>
      <w:shd w:val="pct10" w:color="auto" w:fill="FFFFFF"/>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120" w:after="60"/>
      <w:ind w:left="1134" w:hanging="1134"/>
      <w:outlineLvl w:val="1"/>
    </w:pPr>
    <w:rPr>
      <w:rFonts w:ascii="Arial" w:hAnsi="Arial" w:cs="Times New Roman"/>
      <w:b/>
      <w:szCs w:val="20"/>
      <w:lang w:val="sr-Latn-CS" w:eastAsia="de-DE"/>
    </w:rPr>
  </w:style>
  <w:style w:type="paragraph" w:styleId="Heading3">
    <w:name w:val="heading 3"/>
    <w:basedOn w:val="Normal"/>
    <w:next w:val="BodyText"/>
    <w:link w:val="Heading3Char"/>
    <w:unhideWhenUsed/>
    <w:qFormat/>
    <w:rsid w:val="00D74769"/>
    <w:pPr>
      <w:keepNext/>
      <w:tabs>
        <w:tab w:val="num" w:pos="0"/>
      </w:tabs>
      <w:suppressAutoHyphens/>
      <w:spacing w:before="240" w:after="60" w:line="100" w:lineRule="atLeast"/>
      <w:ind w:left="720" w:hanging="720"/>
      <w:outlineLvl w:val="2"/>
    </w:pPr>
    <w:rPr>
      <w:rFonts w:ascii="Arial" w:hAnsi="Arial" w:cs="Times New Roman"/>
      <w:b/>
      <w:bCs/>
      <w:color w:val="000000"/>
      <w:kern w:val="2"/>
      <w:sz w:val="26"/>
      <w:szCs w:val="26"/>
      <w:lang w:val="en-US" w:eastAsia="ar-SA"/>
    </w:rPr>
  </w:style>
  <w:style w:type="paragraph" w:styleId="Heading4">
    <w:name w:val="heading 4"/>
    <w:basedOn w:val="Normal"/>
    <w:next w:val="BodyText"/>
    <w:link w:val="Heading4Char"/>
    <w:unhideWhenUsed/>
    <w:qFormat/>
    <w:rsid w:val="00D74769"/>
    <w:pPr>
      <w:keepNext/>
      <w:tabs>
        <w:tab w:val="num" w:pos="0"/>
      </w:tabs>
      <w:suppressAutoHyphens/>
      <w:spacing w:line="100" w:lineRule="atLeast"/>
      <w:ind w:left="864" w:hanging="864"/>
      <w:jc w:val="center"/>
      <w:outlineLvl w:val="3"/>
    </w:pPr>
    <w:rPr>
      <w:rFonts w:ascii="Book Antiqua" w:hAnsi="Book Antiqua" w:cs="Times New Roman"/>
      <w:b/>
      <w:bCs/>
      <w:color w:val="000000"/>
      <w:kern w:val="2"/>
      <w:sz w:val="28"/>
      <w:szCs w:val="24"/>
      <w:u w:val="single"/>
      <w:lang w:val="en-US" w:eastAsia="ar-SA"/>
    </w:rPr>
  </w:style>
  <w:style w:type="paragraph" w:styleId="Heading5">
    <w:name w:val="heading 5"/>
    <w:basedOn w:val="Normal"/>
    <w:next w:val="BodyText"/>
    <w:link w:val="Heading5Char"/>
    <w:unhideWhenUsed/>
    <w:qFormat/>
    <w:rsid w:val="00D74769"/>
    <w:pPr>
      <w:tabs>
        <w:tab w:val="num" w:pos="0"/>
      </w:tabs>
      <w:suppressAutoHyphens/>
      <w:spacing w:before="240" w:after="60" w:line="100" w:lineRule="atLeast"/>
      <w:ind w:left="1008" w:hanging="1008"/>
      <w:outlineLvl w:val="4"/>
    </w:pPr>
    <w:rPr>
      <w:rFonts w:ascii="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unhideWhenUsed/>
    <w:qFormat/>
    <w:rsid w:val="00D74769"/>
    <w:pPr>
      <w:keepNext/>
      <w:tabs>
        <w:tab w:val="num" w:pos="0"/>
      </w:tabs>
      <w:suppressAutoHyphens/>
      <w:spacing w:line="100" w:lineRule="atLeast"/>
      <w:ind w:left="1152" w:hanging="1152"/>
      <w:outlineLvl w:val="5"/>
    </w:pPr>
    <w:rPr>
      <w:rFonts w:ascii="Book Antiqua" w:hAnsi="Book Antiqua" w:cs="Times New Roman"/>
      <w:color w:val="000000"/>
      <w:kern w:val="2"/>
      <w:sz w:val="28"/>
      <w:szCs w:val="24"/>
      <w:lang w:val="en-US" w:eastAsia="ar-SA"/>
    </w:rPr>
  </w:style>
  <w:style w:type="paragraph" w:styleId="Heading7">
    <w:name w:val="heading 7"/>
    <w:basedOn w:val="Normal"/>
    <w:next w:val="BodyText"/>
    <w:link w:val="Heading7Char"/>
    <w:unhideWhenUsed/>
    <w:qFormat/>
    <w:rsid w:val="00D74769"/>
    <w:pPr>
      <w:keepNext/>
      <w:tabs>
        <w:tab w:val="num" w:pos="0"/>
      </w:tabs>
      <w:suppressAutoHyphens/>
      <w:spacing w:line="100" w:lineRule="atLeast"/>
      <w:ind w:left="1296" w:hanging="1296"/>
      <w:outlineLvl w:val="6"/>
    </w:pPr>
    <w:rPr>
      <w:rFonts w:ascii="Book Antiqua" w:hAnsi="Book Antiqua" w:cs="Arial"/>
      <w:b/>
      <w:bCs/>
      <w:color w:val="000000"/>
      <w:kern w:val="2"/>
      <w:sz w:val="24"/>
      <w:szCs w:val="24"/>
      <w:lang w:val="en-US" w:eastAsia="ar-SA"/>
    </w:rPr>
  </w:style>
  <w:style w:type="paragraph" w:styleId="Heading8">
    <w:name w:val="heading 8"/>
    <w:basedOn w:val="Normal"/>
    <w:next w:val="BodyText"/>
    <w:link w:val="Heading8Char"/>
    <w:unhideWhenUsed/>
    <w:qFormat/>
    <w:rsid w:val="00D74769"/>
    <w:pPr>
      <w:keepNext/>
      <w:tabs>
        <w:tab w:val="num" w:pos="0"/>
      </w:tabs>
      <w:suppressAutoHyphens/>
      <w:spacing w:line="100" w:lineRule="atLeast"/>
      <w:ind w:left="1440" w:hanging="1440"/>
      <w:jc w:val="both"/>
      <w:outlineLvl w:val="7"/>
    </w:pPr>
    <w:rPr>
      <w:rFonts w:ascii="Times New Roman" w:hAnsi="Times New Roman" w:cs="Times New Roman"/>
      <w:b/>
      <w:color w:val="000000"/>
      <w:kern w:val="2"/>
      <w:sz w:val="24"/>
      <w:szCs w:val="24"/>
      <w:lang w:val="en-US" w:eastAsia="ar-SA"/>
    </w:rPr>
  </w:style>
  <w:style w:type="paragraph" w:styleId="Heading9">
    <w:name w:val="heading 9"/>
    <w:basedOn w:val="Normal"/>
    <w:next w:val="BodyText"/>
    <w:link w:val="Heading9Char"/>
    <w:unhideWhenUsed/>
    <w:qFormat/>
    <w:rsid w:val="00D74769"/>
    <w:pPr>
      <w:tabs>
        <w:tab w:val="num" w:pos="0"/>
      </w:tabs>
      <w:suppressAutoHyphens/>
      <w:spacing w:before="240" w:after="60" w:line="100" w:lineRule="atLeast"/>
      <w:ind w:left="1584" w:hanging="1584"/>
      <w:outlineLvl w:val="8"/>
    </w:pPr>
    <w:rPr>
      <w:rFonts w:ascii="Arial"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769"/>
    <w:rPr>
      <w:rFonts w:ascii="Arial" w:eastAsia="Arial Unicode MS" w:hAnsi="Arial" w:cs="Times New Roman"/>
      <w:b/>
      <w:bCs/>
      <w:kern w:val="32"/>
      <w:sz w:val="28"/>
      <w:szCs w:val="32"/>
      <w:lang w:eastAsia="de-DE"/>
    </w:rPr>
  </w:style>
  <w:style w:type="character" w:customStyle="1" w:styleId="Heading2Char">
    <w:name w:val="Heading 2 Char"/>
    <w:basedOn w:val="DefaultParagraphFont"/>
    <w:link w:val="Heading2"/>
    <w:rsid w:val="00D74769"/>
    <w:rPr>
      <w:rFonts w:ascii="Arial" w:eastAsia="Times New Roman" w:hAnsi="Arial" w:cs="Times New Roman"/>
      <w:b/>
      <w:szCs w:val="20"/>
      <w:shd w:val="pct10" w:color="auto" w:fill="FFFFFF"/>
      <w:lang w:val="sr-Latn-CS" w:eastAsia="de-DE"/>
    </w:rPr>
  </w:style>
  <w:style w:type="character" w:customStyle="1" w:styleId="Heading3Char">
    <w:name w:val="Heading 3 Char"/>
    <w:basedOn w:val="DefaultParagraphFont"/>
    <w:link w:val="Heading3"/>
    <w:rsid w:val="00D74769"/>
    <w:rPr>
      <w:rFonts w:ascii="Arial" w:eastAsia="Times New Roman" w:hAnsi="Arial" w:cs="Times New Roman"/>
      <w:b/>
      <w:bCs/>
      <w:color w:val="000000"/>
      <w:kern w:val="2"/>
      <w:sz w:val="26"/>
      <w:szCs w:val="26"/>
      <w:lang w:val="en-US" w:eastAsia="ar-SA"/>
    </w:rPr>
  </w:style>
  <w:style w:type="paragraph" w:styleId="BodyText">
    <w:name w:val="Body Text"/>
    <w:basedOn w:val="Normal"/>
    <w:link w:val="BodyTextChar"/>
    <w:unhideWhenUsed/>
    <w:rsid w:val="00D74769"/>
    <w:pPr>
      <w:snapToGrid w:val="0"/>
      <w:spacing w:before="120" w:after="120"/>
    </w:pPr>
    <w:rPr>
      <w:rFonts w:ascii="Arial" w:hAnsi="Arial" w:cs="Times New Roman"/>
      <w:bCs/>
      <w:kern w:val="32"/>
      <w:sz w:val="52"/>
      <w:szCs w:val="52"/>
      <w:lang w:val="sv-SE"/>
    </w:rPr>
  </w:style>
  <w:style w:type="character" w:customStyle="1" w:styleId="BodyTextChar">
    <w:name w:val="Body Text Char"/>
    <w:basedOn w:val="DefaultParagraphFont"/>
    <w:link w:val="BodyText"/>
    <w:semiHidden/>
    <w:rsid w:val="00D74769"/>
    <w:rPr>
      <w:rFonts w:ascii="Arial" w:eastAsia="Times New Roman" w:hAnsi="Arial" w:cs="Times New Roman"/>
      <w:bCs/>
      <w:kern w:val="32"/>
      <w:sz w:val="52"/>
      <w:szCs w:val="52"/>
      <w:lang w:val="sv-SE"/>
    </w:rPr>
  </w:style>
  <w:style w:type="character" w:customStyle="1" w:styleId="Heading4Char">
    <w:name w:val="Heading 4 Char"/>
    <w:basedOn w:val="DefaultParagraphFont"/>
    <w:link w:val="Heading4"/>
    <w:rsid w:val="00D74769"/>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rsid w:val="00D74769"/>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74769"/>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rsid w:val="00D74769"/>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rsid w:val="00D74769"/>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rsid w:val="00D74769"/>
    <w:rPr>
      <w:rFonts w:ascii="Arial" w:eastAsia="Times New Roman" w:hAnsi="Arial" w:cs="Arial"/>
      <w:color w:val="000000"/>
      <w:kern w:val="2"/>
      <w:sz w:val="24"/>
      <w:szCs w:val="24"/>
      <w:lang w:val="en-US" w:eastAsia="ar-SA"/>
    </w:rPr>
  </w:style>
  <w:style w:type="character" w:styleId="Hyperlink">
    <w:name w:val="Hyperlink"/>
    <w:unhideWhenUsed/>
    <w:rsid w:val="00D74769"/>
    <w:rPr>
      <w:color w:val="0000FF"/>
      <w:u w:val="single"/>
    </w:rPr>
  </w:style>
  <w:style w:type="character" w:styleId="Emphasis">
    <w:name w:val="Emphasis"/>
    <w:qFormat/>
    <w:rsid w:val="00D74769"/>
    <w:rPr>
      <w:i/>
      <w:iCs w:val="0"/>
    </w:rPr>
  </w:style>
  <w:style w:type="character" w:customStyle="1" w:styleId="HeaderChar">
    <w:name w:val="Header Char"/>
    <w:basedOn w:val="DefaultParagraphFont"/>
    <w:link w:val="Header"/>
    <w:rsid w:val="00D74769"/>
    <w:rPr>
      <w:rFonts w:ascii="Tahoma" w:eastAsia="Times New Roman" w:hAnsi="Tahoma" w:cs="Tahoma"/>
      <w:lang w:val="en-GB"/>
    </w:rPr>
  </w:style>
  <w:style w:type="paragraph" w:styleId="Header">
    <w:name w:val="header"/>
    <w:basedOn w:val="Normal"/>
    <w:link w:val="HeaderChar"/>
    <w:unhideWhenUsed/>
    <w:rsid w:val="00D74769"/>
    <w:pPr>
      <w:tabs>
        <w:tab w:val="center" w:pos="4535"/>
        <w:tab w:val="right" w:pos="9071"/>
      </w:tabs>
    </w:pPr>
  </w:style>
  <w:style w:type="character" w:customStyle="1" w:styleId="FooterChar">
    <w:name w:val="Footer Char"/>
    <w:basedOn w:val="DefaultParagraphFont"/>
    <w:link w:val="Footer"/>
    <w:rsid w:val="00D74769"/>
    <w:rPr>
      <w:rFonts w:ascii="Tahoma" w:eastAsia="Times New Roman" w:hAnsi="Tahoma" w:cs="Tahoma"/>
      <w:lang w:val="en-GB"/>
    </w:rPr>
  </w:style>
  <w:style w:type="paragraph" w:styleId="Footer">
    <w:name w:val="footer"/>
    <w:basedOn w:val="Normal"/>
    <w:link w:val="FooterChar"/>
    <w:unhideWhenUsed/>
    <w:rsid w:val="00D74769"/>
    <w:pPr>
      <w:tabs>
        <w:tab w:val="center" w:pos="4535"/>
        <w:tab w:val="right" w:pos="9071"/>
      </w:tabs>
    </w:pPr>
  </w:style>
  <w:style w:type="paragraph" w:styleId="Title">
    <w:name w:val="Title"/>
    <w:basedOn w:val="Normal"/>
    <w:link w:val="TitleChar"/>
    <w:qFormat/>
    <w:rsid w:val="00D74769"/>
    <w:pPr>
      <w:snapToGrid w:val="0"/>
      <w:spacing w:before="120" w:after="120"/>
      <w:jc w:val="center"/>
    </w:pPr>
    <w:rPr>
      <w:rFonts w:ascii="Arial" w:hAnsi="Arial" w:cs="Times New Roman"/>
      <w:b/>
      <w:sz w:val="28"/>
      <w:szCs w:val="20"/>
      <w:lang w:val="fr-BE"/>
    </w:rPr>
  </w:style>
  <w:style w:type="character" w:customStyle="1" w:styleId="TitleChar">
    <w:name w:val="Title Char"/>
    <w:basedOn w:val="DefaultParagraphFont"/>
    <w:link w:val="Title"/>
    <w:rsid w:val="00D74769"/>
    <w:rPr>
      <w:rFonts w:ascii="Arial" w:eastAsia="Times New Roman" w:hAnsi="Arial" w:cs="Times New Roman"/>
      <w:b/>
      <w:sz w:val="28"/>
      <w:szCs w:val="20"/>
      <w:lang w:val="fr-BE"/>
    </w:rPr>
  </w:style>
  <w:style w:type="character" w:customStyle="1" w:styleId="BodyTextIndentChar">
    <w:name w:val="Body Text Indent Char"/>
    <w:basedOn w:val="DefaultParagraphFont"/>
    <w:link w:val="BodyTextIndent"/>
    <w:semiHidden/>
    <w:rsid w:val="00D74769"/>
    <w:rPr>
      <w:rFonts w:ascii="Times New Roman" w:eastAsia="Times New Roman" w:hAnsi="Times New Roman" w:cs="Times New Roman"/>
      <w:sz w:val="24"/>
      <w:szCs w:val="20"/>
      <w:lang w:val="sv-SE"/>
    </w:rPr>
  </w:style>
  <w:style w:type="paragraph" w:styleId="BodyTextIndent">
    <w:name w:val="Body Text Indent"/>
    <w:basedOn w:val="Normal"/>
    <w:link w:val="BodyTextIndentChar"/>
    <w:semiHidden/>
    <w:unhideWhenUsed/>
    <w:rsid w:val="00D74769"/>
    <w:pPr>
      <w:tabs>
        <w:tab w:val="num" w:pos="567"/>
      </w:tabs>
      <w:snapToGrid w:val="0"/>
      <w:jc w:val="both"/>
    </w:pPr>
    <w:rPr>
      <w:rFonts w:ascii="Times New Roman" w:hAnsi="Times New Roman" w:cs="Times New Roman"/>
      <w:sz w:val="24"/>
      <w:szCs w:val="20"/>
      <w:lang w:val="sv-SE"/>
    </w:rPr>
  </w:style>
  <w:style w:type="paragraph" w:styleId="Subtitle">
    <w:name w:val="Subtitle"/>
    <w:basedOn w:val="Normal"/>
    <w:link w:val="SubtitleChar"/>
    <w:qFormat/>
    <w:rsid w:val="00D74769"/>
    <w:pPr>
      <w:snapToGrid w:val="0"/>
      <w:spacing w:before="120" w:after="120"/>
      <w:jc w:val="center"/>
    </w:pPr>
    <w:rPr>
      <w:rFonts w:ascii="Arial" w:hAnsi="Arial" w:cs="Times New Roman"/>
      <w:b/>
      <w:sz w:val="28"/>
      <w:szCs w:val="20"/>
      <w:lang w:val="fr-BE"/>
    </w:rPr>
  </w:style>
  <w:style w:type="character" w:customStyle="1" w:styleId="SubtitleChar">
    <w:name w:val="Subtitle Char"/>
    <w:basedOn w:val="DefaultParagraphFont"/>
    <w:link w:val="Subtitle"/>
    <w:rsid w:val="00D74769"/>
    <w:rPr>
      <w:rFonts w:ascii="Arial" w:eastAsia="Times New Roman" w:hAnsi="Arial" w:cs="Times New Roman"/>
      <w:b/>
      <w:sz w:val="28"/>
      <w:szCs w:val="20"/>
      <w:lang w:val="fr-BE"/>
    </w:rPr>
  </w:style>
  <w:style w:type="character" w:customStyle="1" w:styleId="BodyText2Char">
    <w:name w:val="Body Text 2 Char"/>
    <w:basedOn w:val="DefaultParagraphFont"/>
    <w:link w:val="BodyText2"/>
    <w:rsid w:val="00D74769"/>
    <w:rPr>
      <w:rFonts w:ascii="Times New Roman" w:eastAsia="Arial Unicode MS" w:hAnsi="Times New Roman" w:cs="Times New Roman"/>
      <w:color w:val="000000"/>
      <w:kern w:val="2"/>
      <w:sz w:val="24"/>
      <w:szCs w:val="24"/>
      <w:lang w:val="en-GB" w:eastAsia="ar-SA"/>
    </w:rPr>
  </w:style>
  <w:style w:type="paragraph" w:styleId="BodyText2">
    <w:name w:val="Body Text 2"/>
    <w:basedOn w:val="Normal"/>
    <w:link w:val="BodyText2Char"/>
    <w:unhideWhenUsed/>
    <w:rsid w:val="00D74769"/>
    <w:pPr>
      <w:suppressAutoHyphens/>
      <w:spacing w:after="120" w:line="480" w:lineRule="auto"/>
    </w:pPr>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unhideWhenUsed/>
    <w:rsid w:val="00D74769"/>
    <w:pPr>
      <w:spacing w:after="120"/>
    </w:pPr>
    <w:rPr>
      <w:sz w:val="16"/>
      <w:szCs w:val="16"/>
    </w:rPr>
  </w:style>
  <w:style w:type="character" w:customStyle="1" w:styleId="BodyText3Char">
    <w:name w:val="Body Text 3 Char"/>
    <w:basedOn w:val="DefaultParagraphFont"/>
    <w:link w:val="BodyText3"/>
    <w:rsid w:val="00D74769"/>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D74769"/>
    <w:rPr>
      <w:rFonts w:ascii="Tahoma" w:eastAsia="Times New Roman" w:hAnsi="Tahoma" w:cs="Times New Roman"/>
      <w:sz w:val="16"/>
      <w:szCs w:val="16"/>
      <w:lang w:val="en-GB"/>
    </w:rPr>
  </w:style>
  <w:style w:type="paragraph" w:styleId="BalloonText">
    <w:name w:val="Balloon Text"/>
    <w:basedOn w:val="Normal"/>
    <w:link w:val="BalloonTextChar"/>
    <w:unhideWhenUsed/>
    <w:rsid w:val="00D74769"/>
    <w:rPr>
      <w:rFonts w:cs="Times New Roman"/>
      <w:sz w:val="16"/>
      <w:szCs w:val="16"/>
    </w:rPr>
  </w:style>
  <w:style w:type="paragraph" w:styleId="NoSpacing">
    <w:name w:val="No Spacing"/>
    <w:uiPriority w:val="99"/>
    <w:qFormat/>
    <w:rsid w:val="00D74769"/>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74769"/>
    <w:pPr>
      <w:ind w:left="720"/>
    </w:pPr>
    <w:rPr>
      <w:rFonts w:ascii="Arial" w:hAnsi="Arial" w:cs="Arial"/>
      <w:bCs/>
      <w:kern w:val="32"/>
      <w:sz w:val="52"/>
      <w:szCs w:val="52"/>
      <w:lang w:val="en-US"/>
    </w:rPr>
  </w:style>
  <w:style w:type="paragraph" w:customStyle="1" w:styleId="text">
    <w:name w:val="text"/>
    <w:rsid w:val="00D74769"/>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rsid w:val="00D74769"/>
    <w:pPr>
      <w:widowControl w:val="0"/>
      <w:snapToGrid w:val="0"/>
      <w:spacing w:before="100" w:after="100"/>
      <w:ind w:left="360" w:right="360"/>
    </w:pPr>
    <w:rPr>
      <w:rFonts w:ascii="Times New Roman" w:hAnsi="Times New Roman" w:cs="Times New Roman"/>
      <w:sz w:val="24"/>
      <w:szCs w:val="20"/>
      <w:lang w:val="en-US"/>
    </w:rPr>
  </w:style>
  <w:style w:type="paragraph" w:customStyle="1" w:styleId="text-3mezera">
    <w:name w:val="text - 3 mezera"/>
    <w:basedOn w:val="Normal"/>
    <w:rsid w:val="00D74769"/>
    <w:pPr>
      <w:widowControl w:val="0"/>
      <w:snapToGrid w:val="0"/>
      <w:spacing w:before="60" w:line="240" w:lineRule="exact"/>
      <w:jc w:val="both"/>
    </w:pPr>
    <w:rPr>
      <w:rFonts w:ascii="Arial" w:hAnsi="Arial" w:cs="Times New Roman"/>
      <w:sz w:val="24"/>
      <w:szCs w:val="20"/>
      <w:lang w:val="cs-CZ"/>
    </w:rPr>
  </w:style>
  <w:style w:type="paragraph" w:customStyle="1" w:styleId="tabulka">
    <w:name w:val="tabulka"/>
    <w:basedOn w:val="text-3mezera"/>
    <w:rsid w:val="00D74769"/>
    <w:pPr>
      <w:spacing w:before="120"/>
      <w:jc w:val="center"/>
    </w:pPr>
    <w:rPr>
      <w:sz w:val="20"/>
    </w:rPr>
  </w:style>
  <w:style w:type="paragraph" w:customStyle="1" w:styleId="Heading">
    <w:name w:val="Heading"/>
    <w:basedOn w:val="Normal"/>
    <w:next w:val="BodyText"/>
    <w:rsid w:val="00D74769"/>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D74769"/>
    <w:pPr>
      <w:suppressLineNumbers/>
      <w:suppressAutoHyphens/>
      <w:spacing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rsid w:val="00D74769"/>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D74769"/>
    <w:rPr>
      <w:b/>
      <w:bCs/>
    </w:rPr>
  </w:style>
  <w:style w:type="paragraph" w:customStyle="1" w:styleId="ContentsHeading">
    <w:name w:val="Contents Heading"/>
    <w:basedOn w:val="Heading1"/>
    <w:rsid w:val="00D74769"/>
    <w:pPr>
      <w:keepLines/>
      <w:suppressLineNumbers/>
      <w:tabs>
        <w:tab w:val="clear" w:pos="709"/>
        <w:tab w:val="clear" w:pos="1134"/>
        <w:tab w:val="clear" w:pos="1418"/>
        <w:tab w:val="clear" w:pos="2126"/>
        <w:tab w:val="clear" w:pos="2835"/>
        <w:tab w:val="clear" w:pos="3544"/>
        <w:tab w:val="clear" w:pos="4253"/>
        <w:tab w:val="clear" w:pos="4961"/>
        <w:tab w:val="clear" w:pos="5670"/>
        <w:tab w:val="clear" w:pos="6379"/>
        <w:tab w:val="clear" w:pos="7088"/>
        <w:tab w:val="clear" w:pos="7796"/>
        <w:tab w:val="clear" w:pos="8505"/>
      </w:tabs>
      <w:suppressAutoHyphens/>
      <w:spacing w:before="480" w:after="0" w:line="100" w:lineRule="atLeast"/>
      <w:ind w:left="0" w:firstLine="0"/>
      <w:jc w:val="left"/>
    </w:pPr>
    <w:rPr>
      <w:rFonts w:ascii="Cambria" w:hAnsi="Cambria"/>
      <w:color w:val="365F91"/>
      <w:kern w:val="2"/>
      <w:sz w:val="32"/>
      <w:lang w:val="en-US" w:eastAsia="ar-SA"/>
    </w:rPr>
  </w:style>
  <w:style w:type="paragraph" w:customStyle="1" w:styleId="TableContents">
    <w:name w:val="Table Contents"/>
    <w:basedOn w:val="Normal"/>
    <w:rsid w:val="00D74769"/>
    <w:pPr>
      <w:suppressLineNumbers/>
      <w:suppressAutoHyphens/>
      <w:spacing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D74769"/>
    <w:pPr>
      <w:jc w:val="center"/>
    </w:pPr>
    <w:rPr>
      <w:b/>
      <w:bCs/>
    </w:rPr>
  </w:style>
  <w:style w:type="paragraph" w:customStyle="1" w:styleId="Default">
    <w:name w:val="Default"/>
    <w:uiPriority w:val="99"/>
    <w:rsid w:val="00D7476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rsid w:val="00D74769"/>
    <w:pPr>
      <w:widowControl w:val="0"/>
      <w:suppressAutoHyphens/>
      <w:ind w:left="720"/>
    </w:pPr>
    <w:rPr>
      <w:rFonts w:ascii="Times New Roman" w:eastAsia="Andale Sans UI" w:hAnsi="Times New Roman" w:cs="Times New Roman"/>
      <w:kern w:val="2"/>
      <w:sz w:val="24"/>
      <w:szCs w:val="24"/>
    </w:rPr>
  </w:style>
  <w:style w:type="character" w:customStyle="1" w:styleId="HeaderChar1">
    <w:name w:val="Header Char1"/>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FooterChar1">
    <w:name w:val="Footer Char1"/>
    <w:uiPriority w:val="99"/>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WW8Num2z0">
    <w:name w:val="WW8Num2z0"/>
    <w:rsid w:val="00D74769"/>
    <w:rPr>
      <w:rFonts w:ascii="Symbol" w:hAnsi="Symbol" w:cs="Symbol" w:hint="default"/>
    </w:rPr>
  </w:style>
  <w:style w:type="character" w:customStyle="1" w:styleId="WW8Num2z1">
    <w:name w:val="WW8Num2z1"/>
    <w:rsid w:val="00D74769"/>
    <w:rPr>
      <w:rFonts w:ascii="Courier New" w:hAnsi="Courier New" w:cs="Courier New" w:hint="default"/>
    </w:rPr>
  </w:style>
  <w:style w:type="character" w:customStyle="1" w:styleId="WW8Num2z2">
    <w:name w:val="WW8Num2z2"/>
    <w:rsid w:val="00D74769"/>
    <w:rPr>
      <w:rFonts w:ascii="Wingdings" w:hAnsi="Wingdings" w:cs="Wingdings" w:hint="default"/>
    </w:rPr>
  </w:style>
  <w:style w:type="character" w:customStyle="1" w:styleId="WW8Num3z1">
    <w:name w:val="WW8Num3z1"/>
    <w:rsid w:val="00D74769"/>
    <w:rPr>
      <w:b/>
      <w:bCs w:val="0"/>
      <w:i w:val="0"/>
      <w:iCs w:val="0"/>
      <w:sz w:val="24"/>
      <w:szCs w:val="24"/>
    </w:rPr>
  </w:style>
  <w:style w:type="character" w:customStyle="1" w:styleId="WW8Num4z0">
    <w:name w:val="WW8Num4z0"/>
    <w:rsid w:val="00D74769"/>
    <w:rPr>
      <w:rFonts w:ascii="Arial" w:hAnsi="Arial" w:cs="Arial" w:hint="default"/>
      <w:i w:val="0"/>
      <w:iCs w:val="0"/>
      <w:sz w:val="24"/>
    </w:rPr>
  </w:style>
  <w:style w:type="character" w:customStyle="1" w:styleId="WW8Num4z1">
    <w:name w:val="WW8Num4z1"/>
    <w:rsid w:val="00D74769"/>
    <w:rPr>
      <w:rFonts w:ascii="Courier New" w:hAnsi="Courier New" w:cs="Courier New" w:hint="default"/>
    </w:rPr>
  </w:style>
  <w:style w:type="character" w:customStyle="1" w:styleId="WW8Num4z2">
    <w:name w:val="WW8Num4z2"/>
    <w:rsid w:val="00D74769"/>
    <w:rPr>
      <w:rFonts w:ascii="Wingdings" w:hAnsi="Wingdings" w:cs="Wingdings" w:hint="default"/>
    </w:rPr>
  </w:style>
  <w:style w:type="character" w:customStyle="1" w:styleId="WW8Num4z3">
    <w:name w:val="WW8Num4z3"/>
    <w:rsid w:val="00D74769"/>
    <w:rPr>
      <w:rFonts w:ascii="Symbol" w:hAnsi="Symbol" w:cs="Symbol" w:hint="default"/>
    </w:rPr>
  </w:style>
  <w:style w:type="character" w:customStyle="1" w:styleId="WW8Num5z0">
    <w:name w:val="WW8Num5z0"/>
    <w:rsid w:val="00D74769"/>
    <w:rPr>
      <w:rFonts w:ascii="Arial" w:hAnsi="Arial" w:cs="Arial" w:hint="default"/>
      <w:b w:val="0"/>
      <w:bCs w:val="0"/>
      <w:i w:val="0"/>
      <w:iCs w:val="0"/>
      <w:sz w:val="24"/>
    </w:rPr>
  </w:style>
  <w:style w:type="character" w:customStyle="1" w:styleId="WW8Num5z1">
    <w:name w:val="WW8Num5z1"/>
    <w:rsid w:val="00D74769"/>
    <w:rPr>
      <w:rFonts w:ascii="Courier New" w:hAnsi="Courier New" w:cs="Courier New" w:hint="default"/>
    </w:rPr>
  </w:style>
  <w:style w:type="character" w:customStyle="1" w:styleId="WW8Num5z2">
    <w:name w:val="WW8Num5z2"/>
    <w:rsid w:val="00D74769"/>
    <w:rPr>
      <w:rFonts w:ascii="Wingdings" w:hAnsi="Wingdings" w:cs="Wingdings" w:hint="default"/>
    </w:rPr>
  </w:style>
  <w:style w:type="character" w:customStyle="1" w:styleId="WW8Num6z0">
    <w:name w:val="WW8Num6z0"/>
    <w:rsid w:val="00D74769"/>
    <w:rPr>
      <w:rFonts w:ascii="Symbol" w:hAnsi="Symbol" w:cs="Symbol" w:hint="default"/>
    </w:rPr>
  </w:style>
  <w:style w:type="character" w:customStyle="1" w:styleId="WW8Num6z1">
    <w:name w:val="WW8Num6z1"/>
    <w:rsid w:val="00D74769"/>
    <w:rPr>
      <w:rFonts w:ascii="Courier New" w:hAnsi="Courier New" w:cs="Courier New" w:hint="default"/>
    </w:rPr>
  </w:style>
  <w:style w:type="character" w:customStyle="1" w:styleId="WW8Num6z2">
    <w:name w:val="WW8Num6z2"/>
    <w:rsid w:val="00D74769"/>
    <w:rPr>
      <w:rFonts w:ascii="Wingdings" w:hAnsi="Wingdings" w:cs="Wingdings" w:hint="default"/>
    </w:rPr>
  </w:style>
  <w:style w:type="character" w:customStyle="1" w:styleId="WW8Num8z1">
    <w:name w:val="WW8Num8z1"/>
    <w:rsid w:val="00D74769"/>
    <w:rPr>
      <w:rFonts w:ascii="Courier New" w:hAnsi="Courier New" w:cs="Courier New" w:hint="default"/>
    </w:rPr>
  </w:style>
  <w:style w:type="character" w:customStyle="1" w:styleId="WW8Num8z2">
    <w:name w:val="WW8Num8z2"/>
    <w:rsid w:val="00D74769"/>
    <w:rPr>
      <w:rFonts w:ascii="Wingdings" w:hAnsi="Wingdings" w:cs="Wingdings" w:hint="default"/>
    </w:rPr>
  </w:style>
  <w:style w:type="character" w:customStyle="1" w:styleId="WW8Num8z3">
    <w:name w:val="WW8Num8z3"/>
    <w:rsid w:val="00D74769"/>
    <w:rPr>
      <w:rFonts w:ascii="Symbol" w:hAnsi="Symbol" w:cs="Symbol" w:hint="default"/>
    </w:rPr>
  </w:style>
  <w:style w:type="character" w:customStyle="1" w:styleId="WW8Num9z0">
    <w:name w:val="WW8Num9z0"/>
    <w:rsid w:val="00D74769"/>
    <w:rPr>
      <w:i w:val="0"/>
      <w:iCs w:val="0"/>
    </w:rPr>
  </w:style>
  <w:style w:type="character" w:customStyle="1" w:styleId="WW8Num9z1">
    <w:name w:val="WW8Num9z1"/>
    <w:rsid w:val="00D74769"/>
    <w:rPr>
      <w:rFonts w:ascii="Courier New" w:hAnsi="Courier New" w:cs="Courier New" w:hint="default"/>
    </w:rPr>
  </w:style>
  <w:style w:type="character" w:customStyle="1" w:styleId="WW8Num9z2">
    <w:name w:val="WW8Num9z2"/>
    <w:rsid w:val="00D74769"/>
    <w:rPr>
      <w:rFonts w:ascii="Wingdings" w:hAnsi="Wingdings" w:cs="Wingdings" w:hint="default"/>
    </w:rPr>
  </w:style>
  <w:style w:type="character" w:customStyle="1" w:styleId="WW8Num9z3">
    <w:name w:val="WW8Num9z3"/>
    <w:rsid w:val="00D74769"/>
    <w:rPr>
      <w:rFonts w:ascii="Symbol" w:hAnsi="Symbol" w:cs="Symbol" w:hint="default"/>
    </w:rPr>
  </w:style>
  <w:style w:type="character" w:customStyle="1" w:styleId="WW8Num10z1">
    <w:name w:val="WW8Num10z1"/>
    <w:rsid w:val="00D74769"/>
    <w:rPr>
      <w:rFonts w:ascii="Courier New" w:hAnsi="Courier New" w:cs="Courier New" w:hint="default"/>
    </w:rPr>
  </w:style>
  <w:style w:type="character" w:customStyle="1" w:styleId="WW8Num10z2">
    <w:name w:val="WW8Num10z2"/>
    <w:rsid w:val="00D74769"/>
    <w:rPr>
      <w:rFonts w:ascii="Wingdings" w:hAnsi="Wingdings" w:cs="Wingdings" w:hint="default"/>
    </w:rPr>
  </w:style>
  <w:style w:type="character" w:customStyle="1" w:styleId="WW8Num10z3">
    <w:name w:val="WW8Num10z3"/>
    <w:rsid w:val="00D74769"/>
    <w:rPr>
      <w:rFonts w:ascii="Symbol" w:hAnsi="Symbol" w:cs="Symbol" w:hint="default"/>
    </w:rPr>
  </w:style>
  <w:style w:type="character" w:customStyle="1" w:styleId="WW8Num5z3">
    <w:name w:val="WW8Num5z3"/>
    <w:rsid w:val="00D74769"/>
    <w:rPr>
      <w:rFonts w:ascii="Symbol" w:hAnsi="Symbol" w:cs="Symbol" w:hint="default"/>
    </w:rPr>
  </w:style>
  <w:style w:type="character" w:customStyle="1" w:styleId="WW8Num7z0">
    <w:name w:val="WW8Num7z0"/>
    <w:rsid w:val="00D74769"/>
    <w:rPr>
      <w:b w:val="0"/>
      <w:bCs w:val="0"/>
      <w:i w:val="0"/>
      <w:iCs w:val="0"/>
      <w:color w:val="00000A"/>
    </w:rPr>
  </w:style>
  <w:style w:type="character" w:customStyle="1" w:styleId="WW8Num8z0">
    <w:name w:val="WW8Num8z0"/>
    <w:rsid w:val="00D74769"/>
    <w:rPr>
      <w:rFonts w:ascii="Symbol" w:hAnsi="Symbol" w:cs="Symbol" w:hint="default"/>
    </w:rPr>
  </w:style>
  <w:style w:type="character" w:customStyle="1" w:styleId="WW8Num11z0">
    <w:name w:val="WW8Num11z0"/>
    <w:rsid w:val="00D74769"/>
    <w:rPr>
      <w:rFonts w:ascii="Wingdings" w:hAnsi="Wingdings" w:cs="Wingdings" w:hint="default"/>
      <w:b w:val="0"/>
      <w:bCs w:val="0"/>
      <w:i w:val="0"/>
      <w:iCs w:val="0"/>
      <w:color w:val="00000A"/>
    </w:rPr>
  </w:style>
  <w:style w:type="character" w:customStyle="1" w:styleId="WW8Num11z1">
    <w:name w:val="WW8Num11z1"/>
    <w:rsid w:val="00D74769"/>
    <w:rPr>
      <w:rFonts w:ascii="Courier New" w:hAnsi="Courier New" w:cs="Arial" w:hint="default"/>
      <w:b w:val="0"/>
      <w:bCs w:val="0"/>
      <w:i w:val="0"/>
      <w:iCs w:val="0"/>
      <w:sz w:val="24"/>
    </w:rPr>
  </w:style>
  <w:style w:type="character" w:customStyle="1" w:styleId="WW8Num11z2">
    <w:name w:val="WW8Num11z2"/>
    <w:rsid w:val="00D74769"/>
    <w:rPr>
      <w:rFonts w:ascii="Wingdings" w:hAnsi="Wingdings" w:cs="Wingdings" w:hint="default"/>
    </w:rPr>
  </w:style>
  <w:style w:type="character" w:customStyle="1" w:styleId="WW8Num11z3">
    <w:name w:val="WW8Num11z3"/>
    <w:rsid w:val="00D74769"/>
    <w:rPr>
      <w:rFonts w:ascii="Symbol" w:hAnsi="Symbol" w:cs="Symbol" w:hint="default"/>
    </w:rPr>
  </w:style>
  <w:style w:type="character" w:customStyle="1" w:styleId="WW8Num12z0">
    <w:name w:val="WW8Num12z0"/>
    <w:rsid w:val="00D74769"/>
    <w:rPr>
      <w:b w:val="0"/>
      <w:bCs w:val="0"/>
    </w:rPr>
  </w:style>
  <w:style w:type="character" w:customStyle="1" w:styleId="WW8Num12z1">
    <w:name w:val="WW8Num12z1"/>
    <w:rsid w:val="00D74769"/>
    <w:rPr>
      <w:rFonts w:ascii="Courier New" w:hAnsi="Courier New" w:cs="Arial" w:hint="default"/>
      <w:b w:val="0"/>
      <w:bCs w:val="0"/>
      <w:i w:val="0"/>
      <w:iCs w:val="0"/>
      <w:sz w:val="24"/>
    </w:rPr>
  </w:style>
  <w:style w:type="character" w:customStyle="1" w:styleId="WW8Num12z2">
    <w:name w:val="WW8Num12z2"/>
    <w:rsid w:val="00D74769"/>
    <w:rPr>
      <w:rFonts w:ascii="Wingdings" w:hAnsi="Wingdings" w:cs="Wingdings" w:hint="default"/>
    </w:rPr>
  </w:style>
  <w:style w:type="character" w:customStyle="1" w:styleId="WW8Num12z3">
    <w:name w:val="WW8Num12z3"/>
    <w:rsid w:val="00D74769"/>
    <w:rPr>
      <w:rFonts w:ascii="Symbol" w:hAnsi="Symbol" w:cs="Symbol" w:hint="default"/>
    </w:rPr>
  </w:style>
  <w:style w:type="character" w:customStyle="1" w:styleId="WW8Num14z0">
    <w:name w:val="WW8Num14z0"/>
    <w:rsid w:val="00D74769"/>
    <w:rPr>
      <w:rFonts w:ascii="Wingdings" w:hAnsi="Wingdings" w:cs="Wingdings" w:hint="default"/>
    </w:rPr>
  </w:style>
  <w:style w:type="character" w:customStyle="1" w:styleId="WW8Num14z1">
    <w:name w:val="WW8Num14z1"/>
    <w:rsid w:val="00D74769"/>
    <w:rPr>
      <w:rFonts w:ascii="Courier New" w:hAnsi="Courier New" w:cs="Arial" w:hint="default"/>
      <w:b w:val="0"/>
      <w:bCs w:val="0"/>
      <w:i w:val="0"/>
      <w:iCs w:val="0"/>
      <w:sz w:val="24"/>
    </w:rPr>
  </w:style>
  <w:style w:type="character" w:customStyle="1" w:styleId="WW8Num14z3">
    <w:name w:val="WW8Num14z3"/>
    <w:rsid w:val="00D74769"/>
    <w:rPr>
      <w:rFonts w:ascii="Symbol" w:hAnsi="Symbol" w:cs="Symbol" w:hint="default"/>
    </w:rPr>
  </w:style>
  <w:style w:type="character" w:customStyle="1" w:styleId="WW8Num15z1">
    <w:name w:val="WW8Num15z1"/>
    <w:rsid w:val="00D74769"/>
    <w:rPr>
      <w:b/>
      <w:bCs w:val="0"/>
      <w:i w:val="0"/>
      <w:iCs w:val="0"/>
      <w:sz w:val="24"/>
      <w:szCs w:val="24"/>
    </w:rPr>
  </w:style>
  <w:style w:type="character" w:customStyle="1" w:styleId="WW8Num16z1">
    <w:name w:val="WW8Num16z1"/>
    <w:rsid w:val="00D74769"/>
    <w:rPr>
      <w:rFonts w:ascii="Courier New" w:hAnsi="Courier New" w:cs="Arial" w:hint="default"/>
      <w:b w:val="0"/>
      <w:bCs w:val="0"/>
      <w:i w:val="0"/>
      <w:iCs w:val="0"/>
      <w:sz w:val="24"/>
    </w:rPr>
  </w:style>
  <w:style w:type="character" w:customStyle="1" w:styleId="WW8Num16z2">
    <w:name w:val="WW8Num16z2"/>
    <w:rsid w:val="00D74769"/>
    <w:rPr>
      <w:rFonts w:ascii="Wingdings" w:hAnsi="Wingdings" w:cs="Wingdings" w:hint="default"/>
    </w:rPr>
  </w:style>
  <w:style w:type="character" w:customStyle="1" w:styleId="WW8Num16z3">
    <w:name w:val="WW8Num16z3"/>
    <w:rsid w:val="00D74769"/>
    <w:rPr>
      <w:rFonts w:ascii="Symbol" w:hAnsi="Symbol" w:cs="Symbol" w:hint="default"/>
    </w:rPr>
  </w:style>
  <w:style w:type="character" w:customStyle="1" w:styleId="WW8Num7z1">
    <w:name w:val="WW8Num7z1"/>
    <w:rsid w:val="00D74769"/>
    <w:rPr>
      <w:rFonts w:ascii="Courier New" w:hAnsi="Courier New" w:cs="Courier New" w:hint="default"/>
    </w:rPr>
  </w:style>
  <w:style w:type="character" w:customStyle="1" w:styleId="WW8Num7z2">
    <w:name w:val="WW8Num7z2"/>
    <w:rsid w:val="00D74769"/>
    <w:rPr>
      <w:rFonts w:ascii="Wingdings" w:hAnsi="Wingdings" w:cs="Wingdings" w:hint="default"/>
    </w:rPr>
  </w:style>
  <w:style w:type="character" w:customStyle="1" w:styleId="WW8Num10z0">
    <w:name w:val="WW8Num10z0"/>
    <w:rsid w:val="00D74769"/>
    <w:rPr>
      <w:rFonts w:ascii="Symbol" w:hAnsi="Symbol" w:cs="Symbol" w:hint="default"/>
    </w:rPr>
  </w:style>
  <w:style w:type="character" w:customStyle="1" w:styleId="WW-DefaultParagraphFont">
    <w:name w:val="WW-Default Paragraph Font"/>
    <w:rsid w:val="00D74769"/>
  </w:style>
  <w:style w:type="character" w:customStyle="1" w:styleId="WW-DefaultParagraphFont1">
    <w:name w:val="WW-Default Paragraph Font1"/>
    <w:rsid w:val="00D74769"/>
  </w:style>
  <w:style w:type="character" w:customStyle="1" w:styleId="ListParagraphChar">
    <w:name w:val="List Paragraph Char"/>
    <w:rsid w:val="00D74769"/>
  </w:style>
  <w:style w:type="character" w:customStyle="1" w:styleId="CommentReference1">
    <w:name w:val="Comment Reference1"/>
    <w:rsid w:val="00D74769"/>
    <w:rPr>
      <w:sz w:val="16"/>
      <w:szCs w:val="16"/>
    </w:rPr>
  </w:style>
  <w:style w:type="character" w:customStyle="1" w:styleId="CommentTextChar">
    <w:name w:val="Comment Text Char"/>
    <w:rsid w:val="00D74769"/>
    <w:rPr>
      <w:sz w:val="20"/>
      <w:szCs w:val="20"/>
    </w:rPr>
  </w:style>
  <w:style w:type="character" w:customStyle="1" w:styleId="CommentSubjectChar">
    <w:name w:val="Comment Subject Char"/>
    <w:rsid w:val="00D74769"/>
    <w:rPr>
      <w:b/>
      <w:bCs/>
      <w:sz w:val="20"/>
      <w:szCs w:val="20"/>
    </w:rPr>
  </w:style>
  <w:style w:type="character" w:customStyle="1" w:styleId="BodyText2Char1">
    <w:name w:val="Body Text 2 Char1"/>
    <w:rsid w:val="00D74769"/>
  </w:style>
  <w:style w:type="character" w:customStyle="1" w:styleId="NoSpacingChar">
    <w:name w:val="No Spacing Char"/>
    <w:rsid w:val="00D74769"/>
    <w:rPr>
      <w:lang w:val="en-US"/>
    </w:rPr>
  </w:style>
  <w:style w:type="character" w:customStyle="1" w:styleId="ListLabel1">
    <w:name w:val="ListLabel 1"/>
    <w:rsid w:val="00D74769"/>
    <w:rPr>
      <w:rFonts w:ascii="Courier New" w:hAnsi="Courier New" w:cs="Courier New" w:hint="default"/>
    </w:rPr>
  </w:style>
  <w:style w:type="character" w:customStyle="1" w:styleId="ListLabel2">
    <w:name w:val="ListLabel 2"/>
    <w:rsid w:val="00D74769"/>
    <w:rPr>
      <w:b/>
      <w:bCs w:val="0"/>
      <w:i w:val="0"/>
      <w:iCs w:val="0"/>
      <w:sz w:val="24"/>
      <w:szCs w:val="24"/>
    </w:rPr>
  </w:style>
  <w:style w:type="character" w:customStyle="1" w:styleId="ListLabel3">
    <w:name w:val="ListLabel 3"/>
    <w:rsid w:val="00D74769"/>
    <w:rPr>
      <w:rFonts w:ascii="Arial" w:hAnsi="Arial" w:cs="Arial" w:hint="default"/>
      <w:i w:val="0"/>
      <w:iCs w:val="0"/>
      <w:sz w:val="24"/>
    </w:rPr>
  </w:style>
  <w:style w:type="character" w:customStyle="1" w:styleId="ListLabel4">
    <w:name w:val="ListLabel 4"/>
    <w:rsid w:val="00D74769"/>
    <w:rPr>
      <w:rFonts w:ascii="Arial" w:hAnsi="Arial" w:cs="Arial" w:hint="default"/>
      <w:b w:val="0"/>
      <w:bCs w:val="0"/>
      <w:i w:val="0"/>
      <w:iCs w:val="0"/>
      <w:sz w:val="24"/>
    </w:rPr>
  </w:style>
  <w:style w:type="character" w:customStyle="1" w:styleId="ListLabel5">
    <w:name w:val="ListLabel 5"/>
    <w:rsid w:val="00D74769"/>
    <w:rPr>
      <w:rFonts w:ascii="Calibri" w:hAnsi="Calibri" w:cs="Calibri" w:hint="default"/>
    </w:rPr>
  </w:style>
  <w:style w:type="character" w:customStyle="1" w:styleId="ListLabel6">
    <w:name w:val="ListLabel 6"/>
    <w:rsid w:val="00D74769"/>
    <w:rPr>
      <w:b w:val="0"/>
      <w:bCs w:val="0"/>
      <w:i w:val="0"/>
      <w:iCs w:val="0"/>
      <w:color w:val="00000A"/>
    </w:rPr>
  </w:style>
  <w:style w:type="character" w:customStyle="1" w:styleId="ListLabel7">
    <w:name w:val="ListLabel 7"/>
    <w:rsid w:val="00D74769"/>
    <w:rPr>
      <w:rFonts w:ascii="TimesNewRomanPSMT" w:eastAsia="TimesNewRomanPSMT" w:hAnsi="TimesNewRomanPSMT" w:cs="Times New Roman" w:hint="default"/>
    </w:rPr>
  </w:style>
  <w:style w:type="character" w:customStyle="1" w:styleId="ListLabel8">
    <w:name w:val="ListLabel 8"/>
    <w:rsid w:val="00D74769"/>
    <w:rPr>
      <w:i w:val="0"/>
      <w:iCs w:val="0"/>
    </w:rPr>
  </w:style>
  <w:style w:type="character" w:customStyle="1" w:styleId="NumberingSymbols">
    <w:name w:val="Numbering Symbols"/>
    <w:rsid w:val="00D74769"/>
  </w:style>
  <w:style w:type="character" w:customStyle="1" w:styleId="FootnoteCharacters">
    <w:name w:val="Footnote Characters"/>
    <w:rsid w:val="00D74769"/>
    <w:rPr>
      <w:vertAlign w:val="superscript"/>
    </w:rPr>
  </w:style>
  <w:style w:type="character" w:customStyle="1" w:styleId="apple-converted-space">
    <w:name w:val="apple-converted-space"/>
    <w:rsid w:val="00D74769"/>
  </w:style>
  <w:style w:type="table" w:styleId="TableGrid">
    <w:name w:val="Table Grid"/>
    <w:basedOn w:val="TableNormal"/>
    <w:rsid w:val="0038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F6711"/>
  </w:style>
  <w:style w:type="paragraph" w:styleId="IntenseQuote">
    <w:name w:val="Intense Quote"/>
    <w:basedOn w:val="Normal"/>
    <w:next w:val="Normal"/>
    <w:link w:val="IntenseQuoteChar"/>
    <w:uiPriority w:val="30"/>
    <w:qFormat/>
    <w:rsid w:val="002F6711"/>
    <w:pPr>
      <w:pBdr>
        <w:bottom w:val="single" w:sz="4" w:space="4" w:color="5B9BD5"/>
      </w:pBdr>
      <w:spacing w:before="200" w:after="280" w:line="276" w:lineRule="auto"/>
      <w:ind w:left="936" w:right="936"/>
    </w:pPr>
    <w:rPr>
      <w:rFonts w:ascii="Calibri" w:eastAsia="Calibri" w:hAnsi="Calibri" w:cs="Times New Roman"/>
      <w:b/>
      <w:bCs/>
      <w:i/>
      <w:iCs/>
      <w:color w:val="5B9BD5"/>
      <w:lang w:val="en-US"/>
    </w:rPr>
  </w:style>
  <w:style w:type="character" w:customStyle="1" w:styleId="IntenseQuoteChar">
    <w:name w:val="Intense Quote Char"/>
    <w:basedOn w:val="DefaultParagraphFont"/>
    <w:link w:val="IntenseQuote"/>
    <w:uiPriority w:val="30"/>
    <w:rsid w:val="002F6711"/>
    <w:rPr>
      <w:rFonts w:ascii="Calibri" w:eastAsia="Calibri" w:hAnsi="Calibri" w:cs="Times New Roman"/>
      <w:b/>
      <w:bCs/>
      <w:i/>
      <w:iCs/>
      <w:color w:val="5B9BD5"/>
    </w:rPr>
  </w:style>
  <w:style w:type="character" w:customStyle="1" w:styleId="Header2">
    <w:name w:val="Header 2"/>
    <w:rsid w:val="002F6711"/>
    <w:rPr>
      <w:rFonts w:ascii="Arial" w:hAnsi="Arial" w:cs="Arial" w:hint="default"/>
      <w:strike w:val="0"/>
      <w:dstrike w:val="0"/>
      <w:color w:val="auto"/>
      <w:spacing w:val="2"/>
      <w:sz w:val="16"/>
      <w:u w:val="none"/>
      <w:effect w:val="none"/>
      <w:vertAlign w:val="baseline"/>
    </w:rPr>
  </w:style>
  <w:style w:type="table" w:customStyle="1" w:styleId="LightShading1">
    <w:name w:val="Light Shading1"/>
    <w:basedOn w:val="TableNormal"/>
    <w:uiPriority w:val="60"/>
    <w:rsid w:val="002F6711"/>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F6711"/>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2F6711"/>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2F6711"/>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2F6711"/>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harCharChar2Char">
    <w:name w:val="Char Char Char2 Char"/>
    <w:basedOn w:val="Normal"/>
    <w:rsid w:val="002F6711"/>
    <w:pPr>
      <w:spacing w:after="160" w:line="240" w:lineRule="exact"/>
    </w:pPr>
    <w:rPr>
      <w:rFonts w:cs="Times New Roman"/>
      <w:sz w:val="20"/>
      <w:szCs w:val="20"/>
      <w:lang w:val="en-US"/>
    </w:rPr>
  </w:style>
  <w:style w:type="character" w:styleId="FollowedHyperlink">
    <w:name w:val="FollowedHyperlink"/>
    <w:rsid w:val="001B4A72"/>
    <w:rPr>
      <w:color w:val="800080"/>
      <w:u w:val="single"/>
    </w:rPr>
  </w:style>
  <w:style w:type="paragraph" w:styleId="NormalWeb">
    <w:name w:val="Normal (Web)"/>
    <w:basedOn w:val="Normal"/>
    <w:uiPriority w:val="99"/>
    <w:rsid w:val="001B4A72"/>
    <w:pPr>
      <w:spacing w:before="100" w:beforeAutospacing="1" w:after="100" w:afterAutospacing="1"/>
    </w:pPr>
    <w:rPr>
      <w:rFonts w:ascii="Times New Roman" w:hAnsi="Times New Roman" w:cs="Times New Roman"/>
      <w:sz w:val="24"/>
      <w:szCs w:val="24"/>
      <w:lang w:val="en-US"/>
    </w:rPr>
  </w:style>
  <w:style w:type="paragraph" w:styleId="Caption">
    <w:name w:val="caption"/>
    <w:basedOn w:val="Normal"/>
    <w:qFormat/>
    <w:rsid w:val="001B4A72"/>
    <w:pPr>
      <w:suppressLineNumbers/>
      <w:suppressAutoHyphens/>
      <w:spacing w:before="120" w:after="120" w:line="100" w:lineRule="atLeast"/>
    </w:pPr>
    <w:rPr>
      <w:rFonts w:ascii="Times New Roman" w:eastAsia="Arial Unicode MS" w:hAnsi="Times New Roman" w:cs="Mangal"/>
      <w:i/>
      <w:iCs/>
      <w:color w:val="000000"/>
      <w:kern w:val="2"/>
      <w:sz w:val="24"/>
      <w:szCs w:val="24"/>
      <w:lang w:val="en-US" w:eastAsia="ar-SA"/>
    </w:rPr>
  </w:style>
  <w:style w:type="paragraph" w:styleId="List">
    <w:name w:val="List"/>
    <w:basedOn w:val="BodyText"/>
    <w:rsid w:val="001B4A72"/>
    <w:pPr>
      <w:suppressAutoHyphens/>
      <w:snapToGrid/>
      <w:spacing w:before="0" w:line="100" w:lineRule="atLeast"/>
    </w:pPr>
    <w:rPr>
      <w:rFonts w:ascii="Times New Roman" w:eastAsia="Arial Unicode MS" w:hAnsi="Times New Roman" w:cs="Mangal"/>
      <w:bCs w:val="0"/>
      <w:color w:val="000000"/>
      <w:kern w:val="2"/>
      <w:sz w:val="24"/>
      <w:szCs w:val="24"/>
      <w:lang w:val="en-US" w:eastAsia="ar-SA"/>
    </w:rPr>
  </w:style>
  <w:style w:type="paragraph" w:customStyle="1" w:styleId="CommentText2">
    <w:name w:val="Comment Text2"/>
    <w:basedOn w:val="Normal"/>
    <w:rsid w:val="001B4A72"/>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2">
    <w:name w:val="Comment Subject2"/>
    <w:basedOn w:val="CommentText2"/>
    <w:rsid w:val="001B4A72"/>
    <w:rPr>
      <w:b/>
      <w:bCs/>
    </w:rPr>
  </w:style>
  <w:style w:type="paragraph" w:customStyle="1" w:styleId="listparagraphcxspmiddle">
    <w:name w:val="listparagraphcxspmiddle"/>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listparagraphcxsplast">
    <w:name w:val="listparagraphcxsplast"/>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Normal1">
    <w:name w:val="Normal1"/>
    <w:basedOn w:val="Normal"/>
    <w:rsid w:val="001B4A72"/>
    <w:pPr>
      <w:spacing w:before="100" w:beforeAutospacing="1" w:after="100" w:afterAutospacing="1"/>
    </w:pPr>
    <w:rPr>
      <w:rFonts w:ascii="Arial" w:hAnsi="Arial" w:cs="Arial"/>
      <w:lang w:val="en-US"/>
    </w:rPr>
  </w:style>
  <w:style w:type="paragraph" w:customStyle="1" w:styleId="wyq110---naslov-clana">
    <w:name w:val="wyq110---naslov-clana"/>
    <w:basedOn w:val="Normal"/>
    <w:rsid w:val="001B4A72"/>
    <w:pPr>
      <w:spacing w:before="240" w:after="240"/>
      <w:jc w:val="center"/>
    </w:pPr>
    <w:rPr>
      <w:rFonts w:ascii="Arial" w:hAnsi="Arial" w:cs="Arial"/>
      <w:b/>
      <w:bCs/>
      <w:sz w:val="24"/>
      <w:szCs w:val="24"/>
      <w:lang w:val="en-US"/>
    </w:rPr>
  </w:style>
  <w:style w:type="character" w:customStyle="1" w:styleId="CommentReference2">
    <w:name w:val="Comment Reference2"/>
    <w:rsid w:val="001B4A72"/>
    <w:rPr>
      <w:sz w:val="16"/>
      <w:szCs w:val="16"/>
    </w:rPr>
  </w:style>
  <w:style w:type="character" w:styleId="PageNumber">
    <w:name w:val="page number"/>
    <w:basedOn w:val="DefaultParagraphFont"/>
    <w:rsid w:val="001B4A72"/>
  </w:style>
  <w:style w:type="paragraph" w:styleId="BodyTextIndent3">
    <w:name w:val="Body Text Indent 3"/>
    <w:basedOn w:val="Normal"/>
    <w:link w:val="BodyTextIndent3Char"/>
    <w:rsid w:val="001B4A72"/>
    <w:pPr>
      <w:suppressAutoHyphens/>
      <w:spacing w:after="120" w:line="100" w:lineRule="atLeast"/>
      <w:ind w:left="360"/>
    </w:pPr>
    <w:rPr>
      <w:rFonts w:ascii="Times New Roman" w:eastAsia="Arial Unicode MS" w:hAnsi="Times New Roman" w:cs="Times New Roman"/>
      <w:color w:val="000000"/>
      <w:kern w:val="2"/>
      <w:sz w:val="16"/>
      <w:szCs w:val="16"/>
      <w:lang w:val="en-US" w:eastAsia="ar-SA"/>
    </w:rPr>
  </w:style>
  <w:style w:type="character" w:customStyle="1" w:styleId="BodyTextIndent3Char">
    <w:name w:val="Body Text Indent 3 Char"/>
    <w:basedOn w:val="DefaultParagraphFont"/>
    <w:link w:val="BodyTextIndent3"/>
    <w:rsid w:val="001B4A72"/>
    <w:rPr>
      <w:rFonts w:ascii="Times New Roman" w:eastAsia="Arial Unicode MS" w:hAnsi="Times New Roman" w:cs="Times New Roman"/>
      <w:color w:val="000000"/>
      <w:kern w:val="2"/>
      <w:sz w:val="16"/>
      <w:szCs w:val="16"/>
      <w:lang w:eastAsia="ar-SA"/>
    </w:rPr>
  </w:style>
  <w:style w:type="paragraph" w:customStyle="1" w:styleId="CharChar">
    <w:name w:val="Char Char"/>
    <w:basedOn w:val="Normal"/>
    <w:semiHidden/>
    <w:rsid w:val="00694292"/>
    <w:pPr>
      <w:spacing w:before="120" w:after="160" w:line="240" w:lineRule="exact"/>
      <w:jc w:val="both"/>
    </w:pPr>
    <w:rPr>
      <w:sz w:val="20"/>
      <w:szCs w:val="20"/>
      <w:lang w:val="en-US"/>
    </w:rPr>
  </w:style>
  <w:style w:type="paragraph" w:customStyle="1" w:styleId="CommentText3">
    <w:name w:val="Comment Text3"/>
    <w:basedOn w:val="Normal"/>
    <w:rsid w:val="003678A7"/>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3">
    <w:name w:val="Comment Subject3"/>
    <w:basedOn w:val="CommentText3"/>
    <w:rsid w:val="003678A7"/>
    <w:rPr>
      <w:b/>
      <w:bCs/>
    </w:rPr>
  </w:style>
  <w:style w:type="paragraph" w:customStyle="1" w:styleId="Normal2">
    <w:name w:val="Normal2"/>
    <w:basedOn w:val="Normal"/>
    <w:rsid w:val="003678A7"/>
    <w:pPr>
      <w:spacing w:before="100" w:beforeAutospacing="1" w:after="100" w:afterAutospacing="1"/>
    </w:pPr>
    <w:rPr>
      <w:rFonts w:ascii="Arial" w:hAnsi="Arial" w:cs="Arial"/>
      <w:lang w:val="en-US"/>
    </w:rPr>
  </w:style>
  <w:style w:type="character" w:customStyle="1" w:styleId="CommentReference3">
    <w:name w:val="Comment Reference3"/>
    <w:rsid w:val="003678A7"/>
    <w:rPr>
      <w:sz w:val="16"/>
      <w:szCs w:val="16"/>
    </w:rPr>
  </w:style>
  <w:style w:type="paragraph" w:customStyle="1" w:styleId="AOpispozicije">
    <w:name w:val="A. Opis pozicije"/>
    <w:basedOn w:val="Default"/>
    <w:next w:val="Default"/>
    <w:uiPriority w:val="99"/>
    <w:rsid w:val="005B4EA8"/>
    <w:rPr>
      <w:rFonts w:ascii="Calibri" w:eastAsia="Calibri" w:hAnsi="Calibri" w:cs="Times New Roman"/>
      <w:color w:val="auto"/>
    </w:rPr>
  </w:style>
  <w:style w:type="character" w:styleId="CommentReference">
    <w:name w:val="annotation reference"/>
    <w:unhideWhenUsed/>
    <w:rsid w:val="004625FC"/>
    <w:rPr>
      <w:sz w:val="16"/>
      <w:szCs w:val="16"/>
    </w:rPr>
  </w:style>
</w:styles>
</file>

<file path=word/webSettings.xml><?xml version="1.0" encoding="utf-8"?>
<w:webSettings xmlns:r="http://schemas.openxmlformats.org/officeDocument/2006/relationships" xmlns:w="http://schemas.openxmlformats.org/wordprocessingml/2006/main">
  <w:divs>
    <w:div w:id="14310405">
      <w:bodyDiv w:val="1"/>
      <w:marLeft w:val="0"/>
      <w:marRight w:val="0"/>
      <w:marTop w:val="0"/>
      <w:marBottom w:val="0"/>
      <w:divBdr>
        <w:top w:val="none" w:sz="0" w:space="0" w:color="auto"/>
        <w:left w:val="none" w:sz="0" w:space="0" w:color="auto"/>
        <w:bottom w:val="none" w:sz="0" w:space="0" w:color="auto"/>
        <w:right w:val="none" w:sz="0" w:space="0" w:color="auto"/>
      </w:divBdr>
    </w:div>
    <w:div w:id="204216348">
      <w:bodyDiv w:val="1"/>
      <w:marLeft w:val="0"/>
      <w:marRight w:val="0"/>
      <w:marTop w:val="0"/>
      <w:marBottom w:val="0"/>
      <w:divBdr>
        <w:top w:val="none" w:sz="0" w:space="0" w:color="auto"/>
        <w:left w:val="none" w:sz="0" w:space="0" w:color="auto"/>
        <w:bottom w:val="none" w:sz="0" w:space="0" w:color="auto"/>
        <w:right w:val="none" w:sz="0" w:space="0" w:color="auto"/>
      </w:divBdr>
    </w:div>
    <w:div w:id="212272130">
      <w:bodyDiv w:val="1"/>
      <w:marLeft w:val="0"/>
      <w:marRight w:val="0"/>
      <w:marTop w:val="0"/>
      <w:marBottom w:val="0"/>
      <w:divBdr>
        <w:top w:val="none" w:sz="0" w:space="0" w:color="auto"/>
        <w:left w:val="none" w:sz="0" w:space="0" w:color="auto"/>
        <w:bottom w:val="none" w:sz="0" w:space="0" w:color="auto"/>
        <w:right w:val="none" w:sz="0" w:space="0" w:color="auto"/>
      </w:divBdr>
    </w:div>
    <w:div w:id="225529223">
      <w:bodyDiv w:val="1"/>
      <w:marLeft w:val="0"/>
      <w:marRight w:val="0"/>
      <w:marTop w:val="0"/>
      <w:marBottom w:val="0"/>
      <w:divBdr>
        <w:top w:val="none" w:sz="0" w:space="0" w:color="auto"/>
        <w:left w:val="none" w:sz="0" w:space="0" w:color="auto"/>
        <w:bottom w:val="none" w:sz="0" w:space="0" w:color="auto"/>
        <w:right w:val="none" w:sz="0" w:space="0" w:color="auto"/>
      </w:divBdr>
    </w:div>
    <w:div w:id="361714851">
      <w:bodyDiv w:val="1"/>
      <w:marLeft w:val="0"/>
      <w:marRight w:val="0"/>
      <w:marTop w:val="0"/>
      <w:marBottom w:val="0"/>
      <w:divBdr>
        <w:top w:val="none" w:sz="0" w:space="0" w:color="auto"/>
        <w:left w:val="none" w:sz="0" w:space="0" w:color="auto"/>
        <w:bottom w:val="none" w:sz="0" w:space="0" w:color="auto"/>
        <w:right w:val="none" w:sz="0" w:space="0" w:color="auto"/>
      </w:divBdr>
    </w:div>
    <w:div w:id="480779051">
      <w:bodyDiv w:val="1"/>
      <w:marLeft w:val="0"/>
      <w:marRight w:val="0"/>
      <w:marTop w:val="0"/>
      <w:marBottom w:val="0"/>
      <w:divBdr>
        <w:top w:val="none" w:sz="0" w:space="0" w:color="auto"/>
        <w:left w:val="none" w:sz="0" w:space="0" w:color="auto"/>
        <w:bottom w:val="none" w:sz="0" w:space="0" w:color="auto"/>
        <w:right w:val="none" w:sz="0" w:space="0" w:color="auto"/>
      </w:divBdr>
    </w:div>
    <w:div w:id="495149315">
      <w:bodyDiv w:val="1"/>
      <w:marLeft w:val="0"/>
      <w:marRight w:val="0"/>
      <w:marTop w:val="0"/>
      <w:marBottom w:val="0"/>
      <w:divBdr>
        <w:top w:val="none" w:sz="0" w:space="0" w:color="auto"/>
        <w:left w:val="none" w:sz="0" w:space="0" w:color="auto"/>
        <w:bottom w:val="none" w:sz="0" w:space="0" w:color="auto"/>
        <w:right w:val="none" w:sz="0" w:space="0" w:color="auto"/>
      </w:divBdr>
    </w:div>
    <w:div w:id="698510897">
      <w:bodyDiv w:val="1"/>
      <w:marLeft w:val="0"/>
      <w:marRight w:val="0"/>
      <w:marTop w:val="0"/>
      <w:marBottom w:val="0"/>
      <w:divBdr>
        <w:top w:val="none" w:sz="0" w:space="0" w:color="auto"/>
        <w:left w:val="none" w:sz="0" w:space="0" w:color="auto"/>
        <w:bottom w:val="none" w:sz="0" w:space="0" w:color="auto"/>
        <w:right w:val="none" w:sz="0" w:space="0" w:color="auto"/>
      </w:divBdr>
    </w:div>
    <w:div w:id="721751034">
      <w:bodyDiv w:val="1"/>
      <w:marLeft w:val="0"/>
      <w:marRight w:val="0"/>
      <w:marTop w:val="0"/>
      <w:marBottom w:val="0"/>
      <w:divBdr>
        <w:top w:val="none" w:sz="0" w:space="0" w:color="auto"/>
        <w:left w:val="none" w:sz="0" w:space="0" w:color="auto"/>
        <w:bottom w:val="none" w:sz="0" w:space="0" w:color="auto"/>
        <w:right w:val="none" w:sz="0" w:space="0" w:color="auto"/>
      </w:divBdr>
    </w:div>
    <w:div w:id="758721228">
      <w:bodyDiv w:val="1"/>
      <w:marLeft w:val="0"/>
      <w:marRight w:val="0"/>
      <w:marTop w:val="0"/>
      <w:marBottom w:val="0"/>
      <w:divBdr>
        <w:top w:val="none" w:sz="0" w:space="0" w:color="auto"/>
        <w:left w:val="none" w:sz="0" w:space="0" w:color="auto"/>
        <w:bottom w:val="none" w:sz="0" w:space="0" w:color="auto"/>
        <w:right w:val="none" w:sz="0" w:space="0" w:color="auto"/>
      </w:divBdr>
    </w:div>
    <w:div w:id="808478259">
      <w:bodyDiv w:val="1"/>
      <w:marLeft w:val="0"/>
      <w:marRight w:val="0"/>
      <w:marTop w:val="0"/>
      <w:marBottom w:val="0"/>
      <w:divBdr>
        <w:top w:val="none" w:sz="0" w:space="0" w:color="auto"/>
        <w:left w:val="none" w:sz="0" w:space="0" w:color="auto"/>
        <w:bottom w:val="none" w:sz="0" w:space="0" w:color="auto"/>
        <w:right w:val="none" w:sz="0" w:space="0" w:color="auto"/>
      </w:divBdr>
    </w:div>
    <w:div w:id="864445850">
      <w:bodyDiv w:val="1"/>
      <w:marLeft w:val="0"/>
      <w:marRight w:val="0"/>
      <w:marTop w:val="0"/>
      <w:marBottom w:val="0"/>
      <w:divBdr>
        <w:top w:val="none" w:sz="0" w:space="0" w:color="auto"/>
        <w:left w:val="none" w:sz="0" w:space="0" w:color="auto"/>
        <w:bottom w:val="none" w:sz="0" w:space="0" w:color="auto"/>
        <w:right w:val="none" w:sz="0" w:space="0" w:color="auto"/>
      </w:divBdr>
    </w:div>
    <w:div w:id="889153576">
      <w:bodyDiv w:val="1"/>
      <w:marLeft w:val="0"/>
      <w:marRight w:val="0"/>
      <w:marTop w:val="0"/>
      <w:marBottom w:val="0"/>
      <w:divBdr>
        <w:top w:val="none" w:sz="0" w:space="0" w:color="auto"/>
        <w:left w:val="none" w:sz="0" w:space="0" w:color="auto"/>
        <w:bottom w:val="none" w:sz="0" w:space="0" w:color="auto"/>
        <w:right w:val="none" w:sz="0" w:space="0" w:color="auto"/>
      </w:divBdr>
    </w:div>
    <w:div w:id="891237032">
      <w:bodyDiv w:val="1"/>
      <w:marLeft w:val="0"/>
      <w:marRight w:val="0"/>
      <w:marTop w:val="0"/>
      <w:marBottom w:val="0"/>
      <w:divBdr>
        <w:top w:val="none" w:sz="0" w:space="0" w:color="auto"/>
        <w:left w:val="none" w:sz="0" w:space="0" w:color="auto"/>
        <w:bottom w:val="none" w:sz="0" w:space="0" w:color="auto"/>
        <w:right w:val="none" w:sz="0" w:space="0" w:color="auto"/>
      </w:divBdr>
    </w:div>
    <w:div w:id="953370027">
      <w:bodyDiv w:val="1"/>
      <w:marLeft w:val="0"/>
      <w:marRight w:val="0"/>
      <w:marTop w:val="0"/>
      <w:marBottom w:val="0"/>
      <w:divBdr>
        <w:top w:val="none" w:sz="0" w:space="0" w:color="auto"/>
        <w:left w:val="none" w:sz="0" w:space="0" w:color="auto"/>
        <w:bottom w:val="none" w:sz="0" w:space="0" w:color="auto"/>
        <w:right w:val="none" w:sz="0" w:space="0" w:color="auto"/>
      </w:divBdr>
    </w:div>
    <w:div w:id="970748382">
      <w:bodyDiv w:val="1"/>
      <w:marLeft w:val="0"/>
      <w:marRight w:val="0"/>
      <w:marTop w:val="0"/>
      <w:marBottom w:val="0"/>
      <w:divBdr>
        <w:top w:val="none" w:sz="0" w:space="0" w:color="auto"/>
        <w:left w:val="none" w:sz="0" w:space="0" w:color="auto"/>
        <w:bottom w:val="none" w:sz="0" w:space="0" w:color="auto"/>
        <w:right w:val="none" w:sz="0" w:space="0" w:color="auto"/>
      </w:divBdr>
    </w:div>
    <w:div w:id="978336919">
      <w:bodyDiv w:val="1"/>
      <w:marLeft w:val="0"/>
      <w:marRight w:val="0"/>
      <w:marTop w:val="0"/>
      <w:marBottom w:val="0"/>
      <w:divBdr>
        <w:top w:val="none" w:sz="0" w:space="0" w:color="auto"/>
        <w:left w:val="none" w:sz="0" w:space="0" w:color="auto"/>
        <w:bottom w:val="none" w:sz="0" w:space="0" w:color="auto"/>
        <w:right w:val="none" w:sz="0" w:space="0" w:color="auto"/>
      </w:divBdr>
    </w:div>
    <w:div w:id="1011758547">
      <w:bodyDiv w:val="1"/>
      <w:marLeft w:val="0"/>
      <w:marRight w:val="0"/>
      <w:marTop w:val="0"/>
      <w:marBottom w:val="0"/>
      <w:divBdr>
        <w:top w:val="none" w:sz="0" w:space="0" w:color="auto"/>
        <w:left w:val="none" w:sz="0" w:space="0" w:color="auto"/>
        <w:bottom w:val="none" w:sz="0" w:space="0" w:color="auto"/>
        <w:right w:val="none" w:sz="0" w:space="0" w:color="auto"/>
      </w:divBdr>
    </w:div>
    <w:div w:id="1066994467">
      <w:bodyDiv w:val="1"/>
      <w:marLeft w:val="0"/>
      <w:marRight w:val="0"/>
      <w:marTop w:val="0"/>
      <w:marBottom w:val="0"/>
      <w:divBdr>
        <w:top w:val="none" w:sz="0" w:space="0" w:color="auto"/>
        <w:left w:val="none" w:sz="0" w:space="0" w:color="auto"/>
        <w:bottom w:val="none" w:sz="0" w:space="0" w:color="auto"/>
        <w:right w:val="none" w:sz="0" w:space="0" w:color="auto"/>
      </w:divBdr>
    </w:div>
    <w:div w:id="1087772038">
      <w:bodyDiv w:val="1"/>
      <w:marLeft w:val="0"/>
      <w:marRight w:val="0"/>
      <w:marTop w:val="0"/>
      <w:marBottom w:val="0"/>
      <w:divBdr>
        <w:top w:val="none" w:sz="0" w:space="0" w:color="auto"/>
        <w:left w:val="none" w:sz="0" w:space="0" w:color="auto"/>
        <w:bottom w:val="none" w:sz="0" w:space="0" w:color="auto"/>
        <w:right w:val="none" w:sz="0" w:space="0" w:color="auto"/>
      </w:divBdr>
    </w:div>
    <w:div w:id="1124733648">
      <w:bodyDiv w:val="1"/>
      <w:marLeft w:val="0"/>
      <w:marRight w:val="0"/>
      <w:marTop w:val="0"/>
      <w:marBottom w:val="0"/>
      <w:divBdr>
        <w:top w:val="none" w:sz="0" w:space="0" w:color="auto"/>
        <w:left w:val="none" w:sz="0" w:space="0" w:color="auto"/>
        <w:bottom w:val="none" w:sz="0" w:space="0" w:color="auto"/>
        <w:right w:val="none" w:sz="0" w:space="0" w:color="auto"/>
      </w:divBdr>
    </w:div>
    <w:div w:id="1159031828">
      <w:bodyDiv w:val="1"/>
      <w:marLeft w:val="0"/>
      <w:marRight w:val="0"/>
      <w:marTop w:val="0"/>
      <w:marBottom w:val="0"/>
      <w:divBdr>
        <w:top w:val="none" w:sz="0" w:space="0" w:color="auto"/>
        <w:left w:val="none" w:sz="0" w:space="0" w:color="auto"/>
        <w:bottom w:val="none" w:sz="0" w:space="0" w:color="auto"/>
        <w:right w:val="none" w:sz="0" w:space="0" w:color="auto"/>
      </w:divBdr>
    </w:div>
    <w:div w:id="1183861752">
      <w:bodyDiv w:val="1"/>
      <w:marLeft w:val="0"/>
      <w:marRight w:val="0"/>
      <w:marTop w:val="0"/>
      <w:marBottom w:val="0"/>
      <w:divBdr>
        <w:top w:val="none" w:sz="0" w:space="0" w:color="auto"/>
        <w:left w:val="none" w:sz="0" w:space="0" w:color="auto"/>
        <w:bottom w:val="none" w:sz="0" w:space="0" w:color="auto"/>
        <w:right w:val="none" w:sz="0" w:space="0" w:color="auto"/>
      </w:divBdr>
    </w:div>
    <w:div w:id="1268387227">
      <w:bodyDiv w:val="1"/>
      <w:marLeft w:val="0"/>
      <w:marRight w:val="0"/>
      <w:marTop w:val="0"/>
      <w:marBottom w:val="0"/>
      <w:divBdr>
        <w:top w:val="none" w:sz="0" w:space="0" w:color="auto"/>
        <w:left w:val="none" w:sz="0" w:space="0" w:color="auto"/>
        <w:bottom w:val="none" w:sz="0" w:space="0" w:color="auto"/>
        <w:right w:val="none" w:sz="0" w:space="0" w:color="auto"/>
      </w:divBdr>
    </w:div>
    <w:div w:id="1343816802">
      <w:bodyDiv w:val="1"/>
      <w:marLeft w:val="0"/>
      <w:marRight w:val="0"/>
      <w:marTop w:val="0"/>
      <w:marBottom w:val="0"/>
      <w:divBdr>
        <w:top w:val="none" w:sz="0" w:space="0" w:color="auto"/>
        <w:left w:val="none" w:sz="0" w:space="0" w:color="auto"/>
        <w:bottom w:val="none" w:sz="0" w:space="0" w:color="auto"/>
        <w:right w:val="none" w:sz="0" w:space="0" w:color="auto"/>
      </w:divBdr>
    </w:div>
    <w:div w:id="1402827460">
      <w:bodyDiv w:val="1"/>
      <w:marLeft w:val="0"/>
      <w:marRight w:val="0"/>
      <w:marTop w:val="0"/>
      <w:marBottom w:val="0"/>
      <w:divBdr>
        <w:top w:val="none" w:sz="0" w:space="0" w:color="auto"/>
        <w:left w:val="none" w:sz="0" w:space="0" w:color="auto"/>
        <w:bottom w:val="none" w:sz="0" w:space="0" w:color="auto"/>
        <w:right w:val="none" w:sz="0" w:space="0" w:color="auto"/>
      </w:divBdr>
    </w:div>
    <w:div w:id="1419402752">
      <w:bodyDiv w:val="1"/>
      <w:marLeft w:val="0"/>
      <w:marRight w:val="0"/>
      <w:marTop w:val="0"/>
      <w:marBottom w:val="0"/>
      <w:divBdr>
        <w:top w:val="none" w:sz="0" w:space="0" w:color="auto"/>
        <w:left w:val="none" w:sz="0" w:space="0" w:color="auto"/>
        <w:bottom w:val="none" w:sz="0" w:space="0" w:color="auto"/>
        <w:right w:val="none" w:sz="0" w:space="0" w:color="auto"/>
      </w:divBdr>
    </w:div>
    <w:div w:id="1505976954">
      <w:bodyDiv w:val="1"/>
      <w:marLeft w:val="0"/>
      <w:marRight w:val="0"/>
      <w:marTop w:val="0"/>
      <w:marBottom w:val="0"/>
      <w:divBdr>
        <w:top w:val="none" w:sz="0" w:space="0" w:color="auto"/>
        <w:left w:val="none" w:sz="0" w:space="0" w:color="auto"/>
        <w:bottom w:val="none" w:sz="0" w:space="0" w:color="auto"/>
        <w:right w:val="none" w:sz="0" w:space="0" w:color="auto"/>
      </w:divBdr>
    </w:div>
    <w:div w:id="1508180613">
      <w:bodyDiv w:val="1"/>
      <w:marLeft w:val="0"/>
      <w:marRight w:val="0"/>
      <w:marTop w:val="0"/>
      <w:marBottom w:val="0"/>
      <w:divBdr>
        <w:top w:val="none" w:sz="0" w:space="0" w:color="auto"/>
        <w:left w:val="none" w:sz="0" w:space="0" w:color="auto"/>
        <w:bottom w:val="none" w:sz="0" w:space="0" w:color="auto"/>
        <w:right w:val="none" w:sz="0" w:space="0" w:color="auto"/>
      </w:divBdr>
    </w:div>
    <w:div w:id="1539313123">
      <w:bodyDiv w:val="1"/>
      <w:marLeft w:val="0"/>
      <w:marRight w:val="0"/>
      <w:marTop w:val="0"/>
      <w:marBottom w:val="0"/>
      <w:divBdr>
        <w:top w:val="none" w:sz="0" w:space="0" w:color="auto"/>
        <w:left w:val="none" w:sz="0" w:space="0" w:color="auto"/>
        <w:bottom w:val="none" w:sz="0" w:space="0" w:color="auto"/>
        <w:right w:val="none" w:sz="0" w:space="0" w:color="auto"/>
      </w:divBdr>
    </w:div>
    <w:div w:id="1581716450">
      <w:bodyDiv w:val="1"/>
      <w:marLeft w:val="0"/>
      <w:marRight w:val="0"/>
      <w:marTop w:val="0"/>
      <w:marBottom w:val="0"/>
      <w:divBdr>
        <w:top w:val="none" w:sz="0" w:space="0" w:color="auto"/>
        <w:left w:val="none" w:sz="0" w:space="0" w:color="auto"/>
        <w:bottom w:val="none" w:sz="0" w:space="0" w:color="auto"/>
        <w:right w:val="none" w:sz="0" w:space="0" w:color="auto"/>
      </w:divBdr>
    </w:div>
    <w:div w:id="1591044562">
      <w:bodyDiv w:val="1"/>
      <w:marLeft w:val="0"/>
      <w:marRight w:val="0"/>
      <w:marTop w:val="0"/>
      <w:marBottom w:val="0"/>
      <w:divBdr>
        <w:top w:val="none" w:sz="0" w:space="0" w:color="auto"/>
        <w:left w:val="none" w:sz="0" w:space="0" w:color="auto"/>
        <w:bottom w:val="none" w:sz="0" w:space="0" w:color="auto"/>
        <w:right w:val="none" w:sz="0" w:space="0" w:color="auto"/>
      </w:divBdr>
    </w:div>
    <w:div w:id="1684477410">
      <w:bodyDiv w:val="1"/>
      <w:marLeft w:val="0"/>
      <w:marRight w:val="0"/>
      <w:marTop w:val="0"/>
      <w:marBottom w:val="0"/>
      <w:divBdr>
        <w:top w:val="none" w:sz="0" w:space="0" w:color="auto"/>
        <w:left w:val="none" w:sz="0" w:space="0" w:color="auto"/>
        <w:bottom w:val="none" w:sz="0" w:space="0" w:color="auto"/>
        <w:right w:val="none" w:sz="0" w:space="0" w:color="auto"/>
      </w:divBdr>
    </w:div>
    <w:div w:id="1704093556">
      <w:bodyDiv w:val="1"/>
      <w:marLeft w:val="0"/>
      <w:marRight w:val="0"/>
      <w:marTop w:val="0"/>
      <w:marBottom w:val="0"/>
      <w:divBdr>
        <w:top w:val="none" w:sz="0" w:space="0" w:color="auto"/>
        <w:left w:val="none" w:sz="0" w:space="0" w:color="auto"/>
        <w:bottom w:val="none" w:sz="0" w:space="0" w:color="auto"/>
        <w:right w:val="none" w:sz="0" w:space="0" w:color="auto"/>
      </w:divBdr>
    </w:div>
    <w:div w:id="1705204169">
      <w:bodyDiv w:val="1"/>
      <w:marLeft w:val="0"/>
      <w:marRight w:val="0"/>
      <w:marTop w:val="0"/>
      <w:marBottom w:val="0"/>
      <w:divBdr>
        <w:top w:val="none" w:sz="0" w:space="0" w:color="auto"/>
        <w:left w:val="none" w:sz="0" w:space="0" w:color="auto"/>
        <w:bottom w:val="none" w:sz="0" w:space="0" w:color="auto"/>
        <w:right w:val="none" w:sz="0" w:space="0" w:color="auto"/>
      </w:divBdr>
    </w:div>
    <w:div w:id="1789202749">
      <w:bodyDiv w:val="1"/>
      <w:marLeft w:val="0"/>
      <w:marRight w:val="0"/>
      <w:marTop w:val="0"/>
      <w:marBottom w:val="0"/>
      <w:divBdr>
        <w:top w:val="none" w:sz="0" w:space="0" w:color="auto"/>
        <w:left w:val="none" w:sz="0" w:space="0" w:color="auto"/>
        <w:bottom w:val="none" w:sz="0" w:space="0" w:color="auto"/>
        <w:right w:val="none" w:sz="0" w:space="0" w:color="auto"/>
      </w:divBdr>
    </w:div>
    <w:div w:id="1802337262">
      <w:bodyDiv w:val="1"/>
      <w:marLeft w:val="0"/>
      <w:marRight w:val="0"/>
      <w:marTop w:val="0"/>
      <w:marBottom w:val="0"/>
      <w:divBdr>
        <w:top w:val="none" w:sz="0" w:space="0" w:color="auto"/>
        <w:left w:val="none" w:sz="0" w:space="0" w:color="auto"/>
        <w:bottom w:val="none" w:sz="0" w:space="0" w:color="auto"/>
        <w:right w:val="none" w:sz="0" w:space="0" w:color="auto"/>
      </w:divBdr>
    </w:div>
    <w:div w:id="1872375233">
      <w:bodyDiv w:val="1"/>
      <w:marLeft w:val="0"/>
      <w:marRight w:val="0"/>
      <w:marTop w:val="0"/>
      <w:marBottom w:val="0"/>
      <w:divBdr>
        <w:top w:val="none" w:sz="0" w:space="0" w:color="auto"/>
        <w:left w:val="none" w:sz="0" w:space="0" w:color="auto"/>
        <w:bottom w:val="none" w:sz="0" w:space="0" w:color="auto"/>
        <w:right w:val="none" w:sz="0" w:space="0" w:color="auto"/>
      </w:divBdr>
    </w:div>
    <w:div w:id="1922786030">
      <w:bodyDiv w:val="1"/>
      <w:marLeft w:val="0"/>
      <w:marRight w:val="0"/>
      <w:marTop w:val="0"/>
      <w:marBottom w:val="0"/>
      <w:divBdr>
        <w:top w:val="none" w:sz="0" w:space="0" w:color="auto"/>
        <w:left w:val="none" w:sz="0" w:space="0" w:color="auto"/>
        <w:bottom w:val="none" w:sz="0" w:space="0" w:color="auto"/>
        <w:right w:val="none" w:sz="0" w:space="0" w:color="auto"/>
      </w:divBdr>
    </w:div>
    <w:div w:id="1998681166">
      <w:bodyDiv w:val="1"/>
      <w:marLeft w:val="0"/>
      <w:marRight w:val="0"/>
      <w:marTop w:val="0"/>
      <w:marBottom w:val="0"/>
      <w:divBdr>
        <w:top w:val="none" w:sz="0" w:space="0" w:color="auto"/>
        <w:left w:val="none" w:sz="0" w:space="0" w:color="auto"/>
        <w:bottom w:val="none" w:sz="0" w:space="0" w:color="auto"/>
        <w:right w:val="none" w:sz="0" w:space="0" w:color="auto"/>
      </w:divBdr>
    </w:div>
    <w:div w:id="20718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4BEA-3FF3-4C7E-B567-2D6BC8DD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35</Pages>
  <Words>10383</Words>
  <Characters>59188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planiranje i razvoj</cp:lastModifiedBy>
  <cp:revision>338</cp:revision>
  <cp:lastPrinted>2018-06-13T08:48:00Z</cp:lastPrinted>
  <dcterms:created xsi:type="dcterms:W3CDTF">2017-04-21T05:01:00Z</dcterms:created>
  <dcterms:modified xsi:type="dcterms:W3CDTF">2018-06-13T10:45:00Z</dcterms:modified>
</cp:coreProperties>
</file>