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2886" w:rsidRDefault="00932886" w:rsidP="00932886">
      <w:pPr>
        <w:rPr>
          <w:rFonts w:cs="Arial"/>
          <w:sz w:val="20"/>
          <w:lang w:val="sr-Cyrl-CS"/>
        </w:rPr>
      </w:pPr>
      <w:r w:rsidRPr="00D22430">
        <w:rPr>
          <w:sz w:val="20"/>
          <w:lang w:val="sr-Cyrl-CS"/>
        </w:rPr>
        <w:t>Буџетски фонд за заштиту животне средине општине Бор</w:t>
      </w:r>
    </w:p>
    <w:p w:rsidR="00932886" w:rsidRPr="002F269E" w:rsidRDefault="00932886" w:rsidP="00932886">
      <w:pPr>
        <w:rPr>
          <w:rFonts w:cs="Arial"/>
          <w:sz w:val="20"/>
          <w:lang w:val="sr-Cyrl-CS"/>
        </w:rPr>
      </w:pPr>
      <w:r w:rsidRPr="002F269E">
        <w:rPr>
          <w:rFonts w:cs="Arial"/>
          <w:sz w:val="20"/>
          <w:lang w:val="sr-Cyrl-CS"/>
        </w:rPr>
        <w:t>Комисија за јавну набавку</w:t>
      </w:r>
    </w:p>
    <w:p w:rsidR="00932886" w:rsidRPr="002F269E" w:rsidRDefault="00932886" w:rsidP="00932886">
      <w:pPr>
        <w:rPr>
          <w:rFonts w:cs="Arial"/>
          <w:sz w:val="20"/>
          <w:lang w:val="sr-Cyrl-CS"/>
        </w:rPr>
      </w:pPr>
      <w:r w:rsidRPr="002F269E">
        <w:rPr>
          <w:rFonts w:cs="Arial"/>
          <w:sz w:val="20"/>
          <w:lang w:val="sr-Cyrl-CS"/>
        </w:rPr>
        <w:t xml:space="preserve">Бор,ул. Моше Пијаде бр.3.                                                                 </w:t>
      </w:r>
    </w:p>
    <w:p w:rsidR="00932886" w:rsidRDefault="00932886" w:rsidP="00932886">
      <w:pPr>
        <w:rPr>
          <w:rFonts w:cs="Arial"/>
          <w:sz w:val="20"/>
          <w:lang w:val="sr-Cyrl-CS"/>
        </w:rPr>
      </w:pPr>
      <w:r w:rsidRPr="002F269E">
        <w:rPr>
          <w:rFonts w:cs="Arial"/>
          <w:sz w:val="20"/>
          <w:lang w:val="sr-Cyrl-CS"/>
        </w:rPr>
        <w:t xml:space="preserve">Број : ИЗМ </w:t>
      </w:r>
      <w:r>
        <w:rPr>
          <w:rFonts w:cs="Arial"/>
          <w:sz w:val="20"/>
          <w:lang w:val="sr-Cyrl-CS"/>
        </w:rPr>
        <w:t>–</w:t>
      </w:r>
      <w:r w:rsidRPr="002F269E">
        <w:rPr>
          <w:rFonts w:cs="Arial"/>
          <w:sz w:val="20"/>
          <w:lang w:val="sr-Cyrl-CS"/>
        </w:rPr>
        <w:t xml:space="preserve"> </w:t>
      </w:r>
      <w:r w:rsidRPr="005158EE">
        <w:rPr>
          <w:rFonts w:cs="Arial"/>
          <w:sz w:val="20"/>
          <w:lang w:val="sr-Cyrl-CS"/>
        </w:rPr>
        <w:t xml:space="preserve">ЈН ФЗЖС  </w:t>
      </w:r>
      <w:r>
        <w:rPr>
          <w:rFonts w:cs="Arial"/>
          <w:sz w:val="20"/>
          <w:lang w:val="sr-Cyrl-CS"/>
        </w:rPr>
        <w:t>2</w:t>
      </w:r>
      <w:r w:rsidRPr="005158EE">
        <w:rPr>
          <w:rFonts w:cs="Arial"/>
          <w:sz w:val="20"/>
          <w:lang w:val="sr-Cyrl-CS"/>
        </w:rPr>
        <w:t>-У/201</w:t>
      </w:r>
      <w:r>
        <w:rPr>
          <w:rFonts w:cs="Arial"/>
          <w:sz w:val="20"/>
          <w:lang w:val="sr-Latn-RS"/>
        </w:rPr>
        <w:t>8</w:t>
      </w:r>
    </w:p>
    <w:p w:rsidR="00932886" w:rsidRPr="002F269E" w:rsidRDefault="00932886" w:rsidP="00932886">
      <w:pPr>
        <w:rPr>
          <w:rFonts w:cs="Arial"/>
          <w:sz w:val="20"/>
          <w:lang w:val="sr-Cyrl-CS"/>
        </w:rPr>
      </w:pPr>
      <w:r w:rsidRPr="003B605E">
        <w:rPr>
          <w:rFonts w:cs="Arial"/>
          <w:sz w:val="20"/>
          <w:lang w:val="sr-Cyrl-CS"/>
        </w:rPr>
        <w:t xml:space="preserve">Датум,  </w:t>
      </w:r>
      <w:r>
        <w:rPr>
          <w:rFonts w:cs="Arial"/>
          <w:sz w:val="20"/>
          <w:lang w:val="sr-Cyrl-CS"/>
        </w:rPr>
        <w:t>11</w:t>
      </w:r>
      <w:r w:rsidRPr="003B605E">
        <w:rPr>
          <w:rFonts w:cs="Arial"/>
          <w:sz w:val="20"/>
          <w:lang w:val="sr-Cyrl-CS"/>
        </w:rPr>
        <w:t>.</w:t>
      </w:r>
      <w:r>
        <w:rPr>
          <w:rFonts w:cs="Arial"/>
          <w:sz w:val="20"/>
          <w:lang w:val="sr-Latn-RS"/>
        </w:rPr>
        <w:t>06</w:t>
      </w:r>
      <w:r w:rsidRPr="003B605E">
        <w:rPr>
          <w:rFonts w:cs="Arial"/>
          <w:sz w:val="20"/>
          <w:lang w:val="sr-Cyrl-CS"/>
        </w:rPr>
        <w:t>. 201</w:t>
      </w:r>
      <w:r>
        <w:rPr>
          <w:rFonts w:cs="Arial"/>
          <w:sz w:val="20"/>
          <w:lang w:val="sr-Latn-RS"/>
        </w:rPr>
        <w:t>8</w:t>
      </w:r>
      <w:r w:rsidRPr="003B605E">
        <w:rPr>
          <w:rFonts w:cs="Arial"/>
          <w:sz w:val="20"/>
          <w:lang w:val="sr-Cyrl-CS"/>
        </w:rPr>
        <w:t>.године</w:t>
      </w:r>
      <w:r w:rsidRPr="002F269E">
        <w:rPr>
          <w:rFonts w:cs="Arial"/>
          <w:sz w:val="20"/>
          <w:lang w:val="sr-Cyrl-CS"/>
        </w:rPr>
        <w:t xml:space="preserve">                           </w:t>
      </w:r>
    </w:p>
    <w:p w:rsidR="00932886" w:rsidRPr="002F269E" w:rsidRDefault="00932886" w:rsidP="00932886">
      <w:pPr>
        <w:rPr>
          <w:rFonts w:cs="Arial"/>
          <w:sz w:val="20"/>
          <w:lang w:val="sr-Cyrl-CS"/>
        </w:rPr>
      </w:pPr>
    </w:p>
    <w:p w:rsidR="00932886" w:rsidRPr="002F269E" w:rsidRDefault="00932886" w:rsidP="00932886">
      <w:pPr>
        <w:pStyle w:val="Default"/>
        <w:jc w:val="both"/>
        <w:rPr>
          <w:sz w:val="20"/>
          <w:szCs w:val="20"/>
          <w:lang w:val="ru-RU"/>
        </w:rPr>
      </w:pPr>
    </w:p>
    <w:p w:rsidR="00932886" w:rsidRPr="002F269E" w:rsidRDefault="00932886" w:rsidP="00932886">
      <w:pPr>
        <w:rPr>
          <w:rFonts w:cs="Arial"/>
          <w:sz w:val="20"/>
          <w:lang w:val="sr-Cyrl-CS"/>
        </w:rPr>
      </w:pPr>
      <w:r w:rsidRPr="002F269E">
        <w:rPr>
          <w:rFonts w:cs="Arial"/>
          <w:sz w:val="20"/>
          <w:lang w:val="ru-RU"/>
        </w:rPr>
        <w:t xml:space="preserve">              </w:t>
      </w:r>
      <w:r w:rsidRPr="002F269E">
        <w:rPr>
          <w:rFonts w:cs="Arial"/>
          <w:sz w:val="20"/>
          <w:lang w:val="sr-Cyrl-CS"/>
        </w:rPr>
        <w:t xml:space="preserve"> На основу члана 54. став 12. тачка 1. и члана 63. став 1. Закона о јавним набавкама ("Службени гласник Републике Србије" бр. 124/12, 14/15 и 68/15) Комисија за јавну набавку образована  Решењем бр</w:t>
      </w:r>
      <w:r>
        <w:rPr>
          <w:rFonts w:cs="Arial"/>
          <w:sz w:val="20"/>
          <w:lang w:val="sr-Cyrl-CS"/>
        </w:rPr>
        <w:t>.</w:t>
      </w:r>
      <w:r w:rsidRPr="00932886">
        <w:rPr>
          <w:rFonts w:cs="Arial"/>
          <w:sz w:val="20"/>
          <w:lang w:val="sr-Cyrl-CS"/>
        </w:rPr>
        <w:t xml:space="preserve"> </w:t>
      </w:r>
      <w:r w:rsidRPr="00C72F99">
        <w:rPr>
          <w:rFonts w:cs="Arial"/>
          <w:sz w:val="20"/>
          <w:lang w:val="sr-Cyrl-CS"/>
        </w:rPr>
        <w:t>404-</w:t>
      </w:r>
      <w:r w:rsidRPr="00C72F99">
        <w:rPr>
          <w:rFonts w:cs="Arial"/>
          <w:sz w:val="20"/>
          <w:lang w:val="ru-RU"/>
        </w:rPr>
        <w:t xml:space="preserve"> </w:t>
      </w:r>
      <w:r>
        <w:rPr>
          <w:rFonts w:cs="Arial"/>
          <w:sz w:val="20"/>
          <w:lang w:val="ru-RU"/>
        </w:rPr>
        <w:t>336</w:t>
      </w:r>
      <w:r w:rsidRPr="00C72F99">
        <w:rPr>
          <w:rFonts w:cs="Arial"/>
          <w:sz w:val="20"/>
          <w:lang w:val="sr-Cyrl-CS"/>
        </w:rPr>
        <w:t>/201</w:t>
      </w:r>
      <w:r>
        <w:rPr>
          <w:rFonts w:cs="Arial"/>
          <w:sz w:val="20"/>
          <w:lang w:val="sr-Cyrl-CS"/>
        </w:rPr>
        <w:t>8</w:t>
      </w:r>
      <w:r w:rsidRPr="00C72F99">
        <w:rPr>
          <w:rFonts w:cs="Arial"/>
          <w:sz w:val="20"/>
          <w:lang w:val="sr-Cyrl-CS"/>
        </w:rPr>
        <w:t>-III-01</w:t>
      </w:r>
      <w:r>
        <w:rPr>
          <w:rFonts w:cs="Arial"/>
          <w:sz w:val="20"/>
          <w:lang w:val="sr-Cyrl-CS"/>
        </w:rPr>
        <w:t xml:space="preserve">, од </w:t>
      </w:r>
      <w:r w:rsidRPr="00C72F99">
        <w:rPr>
          <w:rFonts w:cs="Arial"/>
          <w:sz w:val="20"/>
          <w:lang w:val="sr-Cyrl-CS"/>
        </w:rPr>
        <w:t xml:space="preserve"> </w:t>
      </w:r>
      <w:r>
        <w:rPr>
          <w:rFonts w:cs="Arial"/>
          <w:sz w:val="20"/>
          <w:lang w:val="sr-Cyrl-CS"/>
        </w:rPr>
        <w:t>11</w:t>
      </w:r>
      <w:r w:rsidRPr="00C72F99">
        <w:rPr>
          <w:rFonts w:cs="Arial"/>
          <w:sz w:val="20"/>
          <w:lang w:val="sr-Cyrl-CS"/>
        </w:rPr>
        <w:t>.</w:t>
      </w:r>
      <w:r>
        <w:rPr>
          <w:rFonts w:cs="Arial"/>
          <w:sz w:val="20"/>
          <w:lang w:val="sr-Cyrl-CS"/>
        </w:rPr>
        <w:t>05</w:t>
      </w:r>
      <w:r w:rsidRPr="00C72F99">
        <w:rPr>
          <w:rFonts w:cs="Arial"/>
          <w:sz w:val="20"/>
          <w:lang w:val="sr-Cyrl-CS"/>
        </w:rPr>
        <w:t>.201</w:t>
      </w:r>
      <w:r>
        <w:rPr>
          <w:rFonts w:cs="Arial"/>
          <w:sz w:val="20"/>
          <w:lang w:val="sr-Cyrl-CS"/>
        </w:rPr>
        <w:t>8</w:t>
      </w:r>
      <w:r w:rsidRPr="00C72F99">
        <w:rPr>
          <w:rFonts w:cs="Arial"/>
          <w:sz w:val="20"/>
          <w:lang w:val="sr-Cyrl-CS"/>
        </w:rPr>
        <w:t>.године</w:t>
      </w:r>
      <w:r w:rsidRPr="00232D7D">
        <w:rPr>
          <w:rFonts w:eastAsia="TimesNewRomanPSMT" w:cs="Arial"/>
          <w:sz w:val="20"/>
          <w:lang w:val="ru-RU"/>
        </w:rPr>
        <w:t>,</w:t>
      </w:r>
      <w:r w:rsidRPr="002F269E">
        <w:rPr>
          <w:rFonts w:cs="Arial"/>
          <w:sz w:val="20"/>
          <w:lang w:val="sr-Cyrl-CS"/>
        </w:rPr>
        <w:t xml:space="preserve"> припремила је следећу</w:t>
      </w:r>
    </w:p>
    <w:p w:rsidR="00932886" w:rsidRPr="002F269E" w:rsidRDefault="00932886" w:rsidP="00932886">
      <w:pPr>
        <w:rPr>
          <w:rFonts w:cs="Arial"/>
          <w:sz w:val="20"/>
          <w:lang w:val="ru-RU"/>
        </w:rPr>
      </w:pPr>
    </w:p>
    <w:p w:rsidR="00932886" w:rsidRPr="002F269E" w:rsidRDefault="00932886" w:rsidP="00932886">
      <w:pPr>
        <w:pStyle w:val="Default"/>
        <w:jc w:val="both"/>
        <w:rPr>
          <w:rFonts w:eastAsia="Arial Unicode MS"/>
          <w:kern w:val="2"/>
          <w:sz w:val="20"/>
          <w:szCs w:val="20"/>
          <w:lang w:val="sr-Cyrl-CS" w:eastAsia="ar-SA"/>
        </w:rPr>
      </w:pPr>
    </w:p>
    <w:p w:rsidR="00932886" w:rsidRDefault="00932886" w:rsidP="00932886">
      <w:pPr>
        <w:shd w:val="clear" w:color="auto" w:fill="C6D9F1"/>
        <w:jc w:val="center"/>
        <w:outlineLvl w:val="0"/>
        <w:rPr>
          <w:rFonts w:eastAsia="TimesNewRomanPSMT" w:cs="Arial"/>
          <w:color w:val="000000"/>
          <w:kern w:val="2"/>
          <w:sz w:val="20"/>
          <w:lang w:val="sr-Latn-RS" w:eastAsia="ar-SA"/>
        </w:rPr>
      </w:pPr>
      <w:r w:rsidRPr="002F269E">
        <w:rPr>
          <w:rFonts w:cs="Arial"/>
          <w:b/>
          <w:sz w:val="20"/>
          <w:lang w:val="sr-Cyrl-CS"/>
        </w:rPr>
        <w:t xml:space="preserve">ИЗМЕНУ И ДОПУНУ </w:t>
      </w:r>
      <w:r>
        <w:rPr>
          <w:rFonts w:cs="Arial"/>
          <w:b/>
          <w:sz w:val="20"/>
          <w:lang w:val="sr-Cyrl-CS"/>
        </w:rPr>
        <w:t xml:space="preserve"> </w:t>
      </w:r>
      <w:r>
        <w:rPr>
          <w:rFonts w:cs="Arial"/>
          <w:b/>
          <w:color w:val="000000"/>
          <w:sz w:val="20"/>
          <w:lang w:val="ru-RU" w:eastAsia="en-US"/>
        </w:rPr>
        <w:t>КОНКУРСН</w:t>
      </w:r>
      <w:r>
        <w:rPr>
          <w:rFonts w:cs="Arial"/>
          <w:b/>
          <w:color w:val="000000"/>
          <w:sz w:val="20"/>
          <w:lang w:val="en-US" w:eastAsia="en-US"/>
        </w:rPr>
        <w:t>E</w:t>
      </w:r>
      <w:r>
        <w:rPr>
          <w:rFonts w:cs="Arial"/>
          <w:b/>
          <w:color w:val="000000"/>
          <w:sz w:val="20"/>
          <w:lang w:val="ru-RU" w:eastAsia="en-US"/>
        </w:rPr>
        <w:t xml:space="preserve"> ДОКУМЕНТАЦИЈ</w:t>
      </w:r>
      <w:r>
        <w:rPr>
          <w:rFonts w:cs="Arial"/>
          <w:b/>
          <w:color w:val="000000"/>
          <w:sz w:val="20"/>
          <w:lang w:val="en-US" w:eastAsia="en-US"/>
        </w:rPr>
        <w:t>E</w:t>
      </w:r>
      <w:r w:rsidRPr="00932886">
        <w:rPr>
          <w:rFonts w:eastAsia="TimesNewRomanPSMT" w:cs="Arial"/>
          <w:color w:val="000000"/>
          <w:kern w:val="2"/>
          <w:sz w:val="20"/>
          <w:lang w:val="sr-Latn-RS" w:eastAsia="ar-SA"/>
        </w:rPr>
        <w:t xml:space="preserve">          </w:t>
      </w:r>
    </w:p>
    <w:p w:rsidR="00932886" w:rsidRPr="00932886" w:rsidRDefault="00932886" w:rsidP="00932886">
      <w:pPr>
        <w:shd w:val="clear" w:color="auto" w:fill="C6D9F1"/>
        <w:jc w:val="center"/>
        <w:outlineLvl w:val="0"/>
        <w:rPr>
          <w:rFonts w:eastAsia="Arial Unicode MS" w:cs="Arial"/>
          <w:color w:val="000000"/>
          <w:kern w:val="2"/>
          <w:sz w:val="20"/>
          <w:lang w:val="sr-Cyrl-CS" w:eastAsia="ar-SA"/>
        </w:rPr>
      </w:pPr>
      <w:r w:rsidRPr="00932886">
        <w:rPr>
          <w:rFonts w:eastAsia="TimesNewRomanPSMT" w:cs="Arial"/>
          <w:color w:val="000000"/>
          <w:kern w:val="2"/>
          <w:sz w:val="20"/>
          <w:lang w:val="sr-Latn-RS" w:eastAsia="ar-SA"/>
        </w:rPr>
        <w:t xml:space="preserve"> </w:t>
      </w:r>
      <w:r w:rsidRPr="00932886">
        <w:rPr>
          <w:rFonts w:eastAsia="TimesNewRomanPSMT" w:cs="Arial"/>
          <w:color w:val="000000"/>
          <w:kern w:val="2"/>
          <w:sz w:val="20"/>
          <w:lang w:val="sr-Cyrl-RS" w:eastAsia="ar-SA"/>
        </w:rPr>
        <w:t xml:space="preserve">за </w:t>
      </w:r>
      <w:r w:rsidRPr="00932886">
        <w:rPr>
          <w:rFonts w:eastAsia="TimesNewRomanPSMT" w:cs="Arial"/>
          <w:color w:val="000000"/>
          <w:kern w:val="2"/>
          <w:sz w:val="20"/>
          <w:lang w:val="ru-RU" w:eastAsia="ar-SA"/>
        </w:rPr>
        <w:t>јавну набавку</w:t>
      </w:r>
      <w:r w:rsidRPr="00932886">
        <w:rPr>
          <w:rFonts w:eastAsia="Arial Unicode MS" w:cs="Arial"/>
          <w:color w:val="000000"/>
          <w:kern w:val="2"/>
          <w:sz w:val="20"/>
          <w:lang w:val="sr-Cyrl-CS" w:eastAsia="ar-SA"/>
        </w:rPr>
        <w:t xml:space="preserve"> редни број : ЈН ФЗЖС 2-У /2018</w:t>
      </w:r>
      <w:r w:rsidRPr="00932886">
        <w:rPr>
          <w:rFonts w:eastAsia="TimesNewRomanPSMT" w:cs="Arial"/>
          <w:color w:val="000000"/>
          <w:kern w:val="2"/>
          <w:sz w:val="20"/>
          <w:lang w:val="ru-RU" w:eastAsia="ar-SA"/>
        </w:rPr>
        <w:t>,  која се спроводи у отвореном поступку</w:t>
      </w:r>
      <w:r w:rsidRPr="00932886">
        <w:rPr>
          <w:rFonts w:eastAsia="Arial Unicode MS" w:cs="Arial"/>
          <w:b/>
          <w:color w:val="000000"/>
          <w:kern w:val="2"/>
          <w:sz w:val="20"/>
          <w:lang w:val="ru-RU" w:eastAsia="ar-SA"/>
        </w:rPr>
        <w:t xml:space="preserve"> –  </w:t>
      </w:r>
      <w:r w:rsidRPr="00932886">
        <w:rPr>
          <w:rFonts w:eastAsia="Arial Unicode MS" w:cs="Arial"/>
          <w:color w:val="000000"/>
          <w:kern w:val="2"/>
          <w:sz w:val="20"/>
          <w:lang w:val="sr-Cyrl-CS" w:eastAsia="ar-SA"/>
        </w:rPr>
        <w:t xml:space="preserve">услуга израде  Пројектно техничке документације за изградњу  колектора и постројења за пречишћавање отпадних вода у сливу Борске реке општине Бор  - ознака и назив из Општег речника набавке(ОРН): 71320000 – услуге  техничког пројектовања </w:t>
      </w:r>
    </w:p>
    <w:p w:rsidR="00932886" w:rsidRDefault="00932886" w:rsidP="00932886">
      <w:pPr>
        <w:shd w:val="clear" w:color="auto" w:fill="C6D9F1"/>
        <w:jc w:val="center"/>
        <w:outlineLvl w:val="0"/>
        <w:rPr>
          <w:rFonts w:cs="Arial"/>
          <w:b/>
          <w:color w:val="000000"/>
          <w:sz w:val="20"/>
          <w:lang w:val="en-US" w:eastAsia="en-US"/>
        </w:rPr>
      </w:pPr>
    </w:p>
    <w:p w:rsidR="00932886" w:rsidRPr="00ED3FFF" w:rsidRDefault="00932886" w:rsidP="00932886">
      <w:pPr>
        <w:jc w:val="center"/>
        <w:rPr>
          <w:rFonts w:cs="Arial"/>
          <w:b/>
          <w:sz w:val="20"/>
          <w:lang w:val="ru-RU"/>
        </w:rPr>
      </w:pPr>
    </w:p>
    <w:p w:rsidR="00932886" w:rsidRPr="002F269E" w:rsidRDefault="00932886" w:rsidP="00932886">
      <w:pPr>
        <w:pStyle w:val="Default"/>
        <w:jc w:val="both"/>
        <w:rPr>
          <w:sz w:val="20"/>
          <w:szCs w:val="20"/>
          <w:lang w:val="ru-RU"/>
        </w:rPr>
      </w:pPr>
    </w:p>
    <w:p w:rsidR="00932886" w:rsidRDefault="00932886" w:rsidP="00932886">
      <w:pPr>
        <w:rPr>
          <w:rFonts w:cs="Arial"/>
          <w:sz w:val="20"/>
          <w:lang w:val="sr-Cyrl-CS"/>
        </w:rPr>
      </w:pPr>
      <w:r w:rsidRPr="002F269E">
        <w:rPr>
          <w:rFonts w:cs="Arial"/>
          <w:sz w:val="20"/>
          <w:lang w:val="sr-Cyrl-CS"/>
        </w:rPr>
        <w:t xml:space="preserve">             Мења се</w:t>
      </w:r>
      <w:r>
        <w:rPr>
          <w:rFonts w:cs="Arial"/>
          <w:sz w:val="20"/>
          <w:lang w:val="sr-Cyrl-CS"/>
        </w:rPr>
        <w:t xml:space="preserve"> и допуњује</w:t>
      </w:r>
      <w:r w:rsidRPr="002F269E">
        <w:rPr>
          <w:rFonts w:cs="Arial"/>
          <w:sz w:val="20"/>
          <w:lang w:val="sr-Cyrl-CS"/>
        </w:rPr>
        <w:t xml:space="preserve">  Конкурсна документација за јавну набавку</w:t>
      </w:r>
      <w:r>
        <w:rPr>
          <w:rFonts w:cs="Arial"/>
          <w:sz w:val="20"/>
          <w:lang w:val="sr-Cyrl-RS"/>
        </w:rPr>
        <w:t xml:space="preserve"> услуга редни </w:t>
      </w:r>
      <w:r w:rsidRPr="005158EE">
        <w:rPr>
          <w:rFonts w:cs="Arial"/>
          <w:sz w:val="20"/>
          <w:lang w:val="sr-Cyrl-CS"/>
        </w:rPr>
        <w:t xml:space="preserve">број </w:t>
      </w:r>
      <w:r>
        <w:rPr>
          <w:rFonts w:cs="Arial"/>
          <w:sz w:val="20"/>
          <w:lang w:val="sr-Cyrl-CS"/>
        </w:rPr>
        <w:t>:</w:t>
      </w:r>
      <w:r w:rsidRPr="005158EE">
        <w:rPr>
          <w:rFonts w:cs="Arial"/>
          <w:sz w:val="20"/>
          <w:lang w:val="sr-Cyrl-CS"/>
        </w:rPr>
        <w:t xml:space="preserve"> ЈН ФЗЖС  </w:t>
      </w:r>
      <w:r>
        <w:rPr>
          <w:rFonts w:cs="Arial"/>
          <w:sz w:val="20"/>
          <w:lang w:val="sr-Cyrl-CS"/>
        </w:rPr>
        <w:t>2</w:t>
      </w:r>
      <w:r w:rsidRPr="005158EE">
        <w:rPr>
          <w:rFonts w:cs="Arial"/>
          <w:sz w:val="20"/>
          <w:lang w:val="sr-Cyrl-CS"/>
        </w:rPr>
        <w:t>-У/201</w:t>
      </w:r>
      <w:r>
        <w:rPr>
          <w:rFonts w:cs="Arial"/>
          <w:sz w:val="20"/>
          <w:lang w:val="sr-Cyrl-CS"/>
        </w:rPr>
        <w:t>8</w:t>
      </w:r>
    </w:p>
    <w:p w:rsidR="00932886" w:rsidRPr="000706C1" w:rsidRDefault="00932886" w:rsidP="00932886">
      <w:pPr>
        <w:rPr>
          <w:rFonts w:cs="Arial"/>
          <w:sz w:val="20"/>
          <w:lang w:val="ru-RU"/>
        </w:rPr>
      </w:pPr>
      <w:r>
        <w:rPr>
          <w:rFonts w:eastAsia="Arial Unicode MS" w:cs="Arial"/>
          <w:color w:val="000000"/>
          <w:kern w:val="2"/>
          <w:sz w:val="20"/>
          <w:lang w:val="sr-Cyrl-CS" w:eastAsia="ar-SA"/>
        </w:rPr>
        <w:t xml:space="preserve">         </w:t>
      </w:r>
      <w:r w:rsidRPr="00932886">
        <w:rPr>
          <w:rFonts w:eastAsia="Arial Unicode MS" w:cs="Arial"/>
          <w:color w:val="000000"/>
          <w:kern w:val="2"/>
          <w:sz w:val="20"/>
          <w:lang w:val="sr-Cyrl-CS" w:eastAsia="ar-SA"/>
        </w:rPr>
        <w:t>- ознака и назив из Општег речника набавке(ОРН): 71320000 – услуге  техничког пројектовања</w:t>
      </w:r>
    </w:p>
    <w:p w:rsidR="00932886" w:rsidRDefault="00932886" w:rsidP="00932886">
      <w:pPr>
        <w:rPr>
          <w:rFonts w:cs="Arial"/>
          <w:sz w:val="20"/>
          <w:lang w:val="ru-RU"/>
        </w:rPr>
      </w:pPr>
      <w:r>
        <w:rPr>
          <w:rFonts w:cs="Arial"/>
          <w:sz w:val="20"/>
          <w:lang w:val="ru-RU"/>
        </w:rPr>
        <w:t xml:space="preserve">                </w:t>
      </w:r>
    </w:p>
    <w:p w:rsidR="00932886" w:rsidRPr="002F269E" w:rsidRDefault="00932886" w:rsidP="00932886">
      <w:pPr>
        <w:rPr>
          <w:rFonts w:cs="Arial"/>
          <w:sz w:val="20"/>
          <w:lang w:val="ru-RU"/>
        </w:rPr>
      </w:pPr>
      <w:r>
        <w:rPr>
          <w:rFonts w:cs="Arial"/>
          <w:sz w:val="20"/>
          <w:lang w:val="ru-RU"/>
        </w:rPr>
        <w:t xml:space="preserve">               </w:t>
      </w:r>
    </w:p>
    <w:p w:rsidR="00932886" w:rsidRDefault="00932886" w:rsidP="00932886">
      <w:pPr>
        <w:autoSpaceDE w:val="0"/>
        <w:autoSpaceDN w:val="0"/>
        <w:adjustRightInd w:val="0"/>
        <w:rPr>
          <w:rFonts w:cs="Arial"/>
          <w:b/>
          <w:sz w:val="20"/>
          <w:u w:val="single"/>
          <w:lang w:val="sr-Cyrl-CS"/>
        </w:rPr>
      </w:pPr>
      <w:r w:rsidRPr="002F269E">
        <w:rPr>
          <w:rFonts w:cs="Arial"/>
          <w:sz w:val="20"/>
          <w:lang w:val="sr-Latn-CS"/>
        </w:rPr>
        <w:t xml:space="preserve">           </w:t>
      </w:r>
      <w:r w:rsidRPr="002F269E">
        <w:rPr>
          <w:rFonts w:cs="Arial"/>
          <w:b/>
          <w:sz w:val="20"/>
          <w:u w:val="single"/>
          <w:lang w:val="sr-Cyrl-CS"/>
        </w:rPr>
        <w:t>Измене се састоје у следећем:</w:t>
      </w:r>
    </w:p>
    <w:p w:rsidR="00932886" w:rsidRPr="0027729B" w:rsidRDefault="00932886" w:rsidP="0027729B">
      <w:pPr>
        <w:rPr>
          <w:rFonts w:cs="Arial"/>
          <w:sz w:val="20"/>
          <w:lang w:val="ru-RU"/>
        </w:rPr>
      </w:pPr>
    </w:p>
    <w:p w:rsidR="0027729B" w:rsidRDefault="00932886" w:rsidP="0027729B">
      <w:pPr>
        <w:rPr>
          <w:rFonts w:cs="Arial"/>
          <w:sz w:val="20"/>
          <w:lang w:val="ru-RU"/>
        </w:rPr>
      </w:pPr>
      <w:r w:rsidRPr="0027729B">
        <w:rPr>
          <w:rFonts w:cs="Arial"/>
          <w:sz w:val="20"/>
          <w:lang w:val="ru-RU"/>
        </w:rPr>
        <w:t xml:space="preserve">        -</w:t>
      </w:r>
      <w:r w:rsidR="0027729B">
        <w:rPr>
          <w:rFonts w:cs="Arial"/>
          <w:sz w:val="20"/>
          <w:lang w:val="ru-RU"/>
        </w:rPr>
        <w:t xml:space="preserve"> </w:t>
      </w:r>
      <w:r w:rsidRPr="00715B29">
        <w:rPr>
          <w:rFonts w:cs="Arial"/>
          <w:i/>
          <w:sz w:val="20"/>
          <w:lang w:val="ru-RU"/>
        </w:rPr>
        <w:t xml:space="preserve">На страни, </w:t>
      </w:r>
      <w:r w:rsidR="0027729B" w:rsidRPr="00715B29">
        <w:rPr>
          <w:rFonts w:cs="Arial"/>
          <w:i/>
          <w:sz w:val="20"/>
          <w:lang w:val="ru-RU"/>
        </w:rPr>
        <w:t xml:space="preserve">16 </w:t>
      </w:r>
      <w:r w:rsidRPr="00715B29">
        <w:rPr>
          <w:rFonts w:cs="Arial"/>
          <w:i/>
          <w:sz w:val="20"/>
          <w:lang w:val="ru-RU"/>
        </w:rPr>
        <w:t xml:space="preserve">од </w:t>
      </w:r>
      <w:r w:rsidR="0027729B" w:rsidRPr="00715B29">
        <w:rPr>
          <w:rFonts w:cs="Arial"/>
          <w:i/>
          <w:sz w:val="20"/>
          <w:lang w:val="ru-RU"/>
        </w:rPr>
        <w:t>46</w:t>
      </w:r>
      <w:r w:rsidRPr="00715B29">
        <w:rPr>
          <w:rFonts w:cs="Arial"/>
          <w:i/>
          <w:sz w:val="20"/>
          <w:lang w:val="ru-RU"/>
        </w:rPr>
        <w:t xml:space="preserve"> конкурсне документације у делу</w:t>
      </w:r>
      <w:r w:rsidRPr="0027729B">
        <w:rPr>
          <w:rFonts w:cs="Arial"/>
          <w:sz w:val="20"/>
          <w:lang w:val="ru-RU"/>
        </w:rPr>
        <w:t xml:space="preserve"> :</w:t>
      </w:r>
    </w:p>
    <w:p w:rsidR="00715B29" w:rsidRDefault="00715B29" w:rsidP="0027729B">
      <w:pPr>
        <w:rPr>
          <w:rFonts w:cs="Arial"/>
          <w:sz w:val="20"/>
          <w:lang w:val="ru-RU"/>
        </w:rPr>
      </w:pPr>
    </w:p>
    <w:p w:rsidR="0027729B" w:rsidRDefault="0027729B" w:rsidP="0027729B">
      <w:pPr>
        <w:rPr>
          <w:rFonts w:cs="Arial"/>
          <w:sz w:val="20"/>
          <w:lang w:val="ru-RU"/>
        </w:rPr>
      </w:pPr>
      <w:r>
        <w:rPr>
          <w:rFonts w:cs="Arial"/>
          <w:sz w:val="20"/>
          <w:lang w:val="ru-RU"/>
        </w:rPr>
        <w:t xml:space="preserve"> </w:t>
      </w:r>
      <w:r w:rsidR="00932886" w:rsidRPr="0027729B">
        <w:rPr>
          <w:rFonts w:cs="Arial"/>
          <w:sz w:val="20"/>
          <w:lang w:val="ru-RU"/>
        </w:rPr>
        <w:t xml:space="preserve"> </w:t>
      </w:r>
      <w:r w:rsidRPr="0027729B">
        <w:rPr>
          <w:rFonts w:cs="Arial"/>
          <w:sz w:val="20"/>
          <w:lang w:val="ru-RU"/>
        </w:rPr>
        <w:t xml:space="preserve">IV  УСЛОВИ ЗА УЧЕШЋЕ У ПОСТУПКУ ЈАВНЕ НАБАВКЕ ИЗ ЧЛ. 75. И 76. ЗАКОНА И </w:t>
      </w:r>
    </w:p>
    <w:p w:rsidR="0027729B" w:rsidRPr="0027729B" w:rsidRDefault="0027729B" w:rsidP="0027729B">
      <w:pPr>
        <w:rPr>
          <w:rFonts w:cs="Arial"/>
          <w:sz w:val="20"/>
          <w:lang w:val="ru-RU"/>
        </w:rPr>
      </w:pPr>
      <w:r>
        <w:rPr>
          <w:rFonts w:cs="Arial"/>
          <w:sz w:val="20"/>
          <w:lang w:val="ru-RU"/>
        </w:rPr>
        <w:t xml:space="preserve">       </w:t>
      </w:r>
      <w:r w:rsidRPr="0027729B">
        <w:rPr>
          <w:rFonts w:cs="Arial"/>
          <w:sz w:val="20"/>
          <w:lang w:val="ru-RU"/>
        </w:rPr>
        <w:t>УПУТСТВО КАКО СЕ ДОКАЗУЈЕ ИСПУЊЕНОСТ ТИХ УСЛОВА</w:t>
      </w:r>
      <w:r>
        <w:rPr>
          <w:rFonts w:cs="Arial"/>
          <w:sz w:val="20"/>
          <w:lang w:val="ru-RU"/>
        </w:rPr>
        <w:t xml:space="preserve">  </w:t>
      </w:r>
    </w:p>
    <w:p w:rsidR="0027729B" w:rsidRPr="0027729B" w:rsidRDefault="0027729B" w:rsidP="0027729B">
      <w:pPr>
        <w:rPr>
          <w:rFonts w:cs="Arial"/>
          <w:sz w:val="20"/>
          <w:lang w:val="ru-RU"/>
        </w:rPr>
      </w:pPr>
    </w:p>
    <w:p w:rsidR="0027729B" w:rsidRPr="0027729B" w:rsidRDefault="0027729B" w:rsidP="0027729B">
      <w:pPr>
        <w:rPr>
          <w:rFonts w:cs="Arial"/>
          <w:sz w:val="20"/>
          <w:lang w:val="ru-RU"/>
        </w:rPr>
      </w:pPr>
      <w:r>
        <w:rPr>
          <w:rFonts w:cs="Arial"/>
          <w:sz w:val="20"/>
          <w:lang w:val="ru-RU"/>
        </w:rPr>
        <w:t xml:space="preserve">      </w:t>
      </w:r>
      <w:r w:rsidRPr="0027729B">
        <w:rPr>
          <w:rFonts w:cs="Arial"/>
          <w:sz w:val="20"/>
          <w:lang w:val="ru-RU"/>
        </w:rPr>
        <w:t>УСЛОВИ ЗА УЧЕШЋЕ У ПОСТУПКУ ЈАВНЕ НАБАВКЕ ИЗ ЧЛ. 75. И 76. ЗАКОНА</w:t>
      </w:r>
    </w:p>
    <w:p w:rsidR="00932886" w:rsidRDefault="0027729B" w:rsidP="0027729B">
      <w:pPr>
        <w:rPr>
          <w:rFonts w:cs="Arial"/>
          <w:sz w:val="20"/>
          <w:lang w:val="ru-RU"/>
        </w:rPr>
      </w:pPr>
      <w:r>
        <w:rPr>
          <w:rFonts w:cs="Arial"/>
          <w:sz w:val="20"/>
          <w:lang w:val="ru-RU"/>
        </w:rPr>
        <w:t xml:space="preserve">       </w:t>
      </w:r>
      <w:r w:rsidR="00715B29">
        <w:rPr>
          <w:rFonts w:cs="Arial"/>
          <w:sz w:val="20"/>
          <w:lang w:val="ru-RU"/>
        </w:rPr>
        <w:t>т</w:t>
      </w:r>
      <w:r>
        <w:rPr>
          <w:rFonts w:cs="Arial"/>
          <w:sz w:val="20"/>
          <w:lang w:val="ru-RU"/>
        </w:rPr>
        <w:t>ачка 2) да понуђач располаже неопходним пословним капацитетом:</w:t>
      </w:r>
    </w:p>
    <w:p w:rsidR="0027729B" w:rsidRPr="007B764E" w:rsidRDefault="0027729B" w:rsidP="0027729B">
      <w:pPr>
        <w:rPr>
          <w:rFonts w:cs="Arial"/>
          <w:i/>
          <w:sz w:val="20"/>
          <w:lang w:val="ru-RU"/>
        </w:rPr>
      </w:pPr>
      <w:r w:rsidRPr="007B764E">
        <w:rPr>
          <w:rFonts w:cs="Arial"/>
          <w:i/>
          <w:sz w:val="20"/>
          <w:lang w:val="ru-RU"/>
        </w:rPr>
        <w:t xml:space="preserve">        </w:t>
      </w:r>
      <w:r w:rsidR="00715B29" w:rsidRPr="007B764E">
        <w:rPr>
          <w:rFonts w:cs="Arial"/>
          <w:i/>
          <w:sz w:val="20"/>
          <w:lang w:val="ru-RU"/>
        </w:rPr>
        <w:t>п</w:t>
      </w:r>
      <w:r w:rsidRPr="007B764E">
        <w:rPr>
          <w:rFonts w:cs="Arial"/>
          <w:i/>
          <w:sz w:val="20"/>
          <w:lang w:val="ru-RU"/>
        </w:rPr>
        <w:t xml:space="preserve">одтачка </w:t>
      </w:r>
      <w:r w:rsidR="00715B29" w:rsidRPr="007B764E">
        <w:rPr>
          <w:rFonts w:cs="Arial"/>
          <w:i/>
          <w:sz w:val="20"/>
          <w:lang w:val="ru-RU"/>
        </w:rPr>
        <w:t xml:space="preserve"> 2.1.  и 2.2. </w:t>
      </w:r>
      <w:bookmarkStart w:id="0" w:name="_Hlk516483045"/>
      <w:r w:rsidR="00715B29" w:rsidRPr="007B764E">
        <w:rPr>
          <w:rFonts w:cs="Arial"/>
          <w:i/>
          <w:sz w:val="20"/>
          <w:lang w:val="ru-RU"/>
        </w:rPr>
        <w:t xml:space="preserve">сада гласе: </w:t>
      </w:r>
      <w:bookmarkEnd w:id="0"/>
    </w:p>
    <w:p w:rsidR="00715B29" w:rsidRDefault="00715B29" w:rsidP="00715B29">
      <w:pPr>
        <w:autoSpaceDE w:val="0"/>
        <w:autoSpaceDN w:val="0"/>
        <w:adjustRightInd w:val="0"/>
        <w:rPr>
          <w:rFonts w:cs="Arial"/>
          <w:iCs/>
          <w:sz w:val="20"/>
          <w:lang w:val="ru-RU"/>
        </w:rPr>
      </w:pPr>
      <w:r w:rsidRPr="00CA4385">
        <w:rPr>
          <w:rFonts w:cs="Arial"/>
          <w:b/>
          <w:i/>
          <w:sz w:val="20"/>
          <w:lang w:val="sr-Latn-CS"/>
        </w:rPr>
        <w:t xml:space="preserve">2 </w:t>
      </w:r>
      <w:r w:rsidRPr="00CA4385">
        <w:rPr>
          <w:rFonts w:cs="Arial"/>
          <w:b/>
          <w:i/>
          <w:sz w:val="20"/>
          <w:lang w:val="ru-RU"/>
        </w:rPr>
        <w:t xml:space="preserve">) </w:t>
      </w:r>
      <w:bookmarkStart w:id="1" w:name="_Hlk514335878"/>
      <w:r w:rsidRPr="00CA4385">
        <w:rPr>
          <w:rFonts w:cs="Arial"/>
          <w:b/>
          <w:i/>
          <w:sz w:val="20"/>
          <w:lang w:val="ru-RU"/>
        </w:rPr>
        <w:t>да  располаже  неопходним</w:t>
      </w:r>
      <w:r>
        <w:rPr>
          <w:rFonts w:cs="Arial"/>
          <w:b/>
          <w:i/>
          <w:sz w:val="20"/>
          <w:lang w:val="ru-RU"/>
        </w:rPr>
        <w:t xml:space="preserve">  пословним капацитетом:</w:t>
      </w:r>
    </w:p>
    <w:bookmarkEnd w:id="1"/>
    <w:p w:rsidR="00715B29" w:rsidRDefault="00715B29" w:rsidP="00715B29">
      <w:pPr>
        <w:pStyle w:val="Default"/>
        <w:rPr>
          <w:rFonts w:eastAsia="Arial Unicode MS"/>
          <w:iCs/>
          <w:kern w:val="2"/>
          <w:sz w:val="20"/>
          <w:szCs w:val="20"/>
          <w:lang w:val="ru-RU" w:eastAsia="ar-SA"/>
        </w:rPr>
      </w:pPr>
      <w:r>
        <w:rPr>
          <w:iCs/>
          <w:sz w:val="20"/>
          <w:szCs w:val="20"/>
          <w:lang w:val="ru-RU"/>
        </w:rPr>
        <w:t xml:space="preserve">      </w:t>
      </w:r>
      <w:r w:rsidRPr="00A16836">
        <w:rPr>
          <w:rFonts w:eastAsia="Arial Unicode MS"/>
          <w:iCs/>
          <w:kern w:val="2"/>
          <w:sz w:val="20"/>
          <w:szCs w:val="20"/>
          <w:lang w:val="ru-RU" w:eastAsia="ar-SA"/>
        </w:rPr>
        <w:t xml:space="preserve">да је понуђач у </w:t>
      </w:r>
      <w:r>
        <w:rPr>
          <w:rFonts w:eastAsia="Arial Unicode MS"/>
          <w:iCs/>
          <w:kern w:val="2"/>
          <w:sz w:val="20"/>
          <w:szCs w:val="20"/>
          <w:lang w:val="ru-RU" w:eastAsia="ar-SA"/>
        </w:rPr>
        <w:t xml:space="preserve"> периоду </w:t>
      </w:r>
      <w:r w:rsidRPr="00A16836">
        <w:rPr>
          <w:rFonts w:eastAsia="Arial Unicode MS"/>
          <w:iCs/>
          <w:kern w:val="2"/>
          <w:sz w:val="20"/>
          <w:szCs w:val="20"/>
          <w:lang w:val="ru-RU" w:eastAsia="ar-SA"/>
        </w:rPr>
        <w:t>последњих 5 (пет) година ( 2013., 2014., 2015., 2016. и 2017</w:t>
      </w:r>
      <w:r>
        <w:rPr>
          <w:rFonts w:eastAsia="Arial Unicode MS"/>
          <w:iCs/>
          <w:kern w:val="2"/>
          <w:sz w:val="20"/>
          <w:szCs w:val="20"/>
          <w:lang w:val="ru-RU" w:eastAsia="ar-SA"/>
        </w:rPr>
        <w:t>.</w:t>
      </w:r>
      <w:r w:rsidRPr="00A16836">
        <w:rPr>
          <w:rFonts w:eastAsia="Arial Unicode MS"/>
          <w:iCs/>
          <w:kern w:val="2"/>
          <w:sz w:val="20"/>
          <w:szCs w:val="20"/>
          <w:lang w:val="ru-RU" w:eastAsia="ar-SA"/>
        </w:rPr>
        <w:t xml:space="preserve">) </w:t>
      </w:r>
      <w:r>
        <w:rPr>
          <w:rFonts w:eastAsia="Arial Unicode MS"/>
          <w:iCs/>
          <w:kern w:val="2"/>
          <w:sz w:val="20"/>
          <w:szCs w:val="20"/>
          <w:lang w:val="ru-RU" w:eastAsia="ar-SA"/>
        </w:rPr>
        <w:t xml:space="preserve"> успешно реализовано уговоре и то:</w:t>
      </w:r>
    </w:p>
    <w:p w:rsidR="00715B29" w:rsidRPr="00EF3FC7" w:rsidRDefault="00715B29" w:rsidP="00715B29">
      <w:pPr>
        <w:widowControl w:val="0"/>
        <w:rPr>
          <w:rFonts w:cs="Arial"/>
          <w:iCs/>
          <w:sz w:val="20"/>
          <w:lang w:val="ru-RU"/>
        </w:rPr>
      </w:pPr>
      <w:r>
        <w:rPr>
          <w:rFonts w:ascii="Cambria" w:eastAsia="Calibri" w:hAnsi="Cambria" w:cs="Cambria"/>
          <w:szCs w:val="22"/>
          <w:lang w:val="sr-Cyrl-RS"/>
        </w:rPr>
        <w:t xml:space="preserve">      </w:t>
      </w:r>
      <w:r>
        <w:rPr>
          <w:rFonts w:eastAsia="Calibri" w:cs="Arial"/>
          <w:szCs w:val="22"/>
          <w:lang w:val="sr-Cyrl-RS" w:eastAsia="en-US"/>
        </w:rPr>
        <w:t xml:space="preserve">2.1. </w:t>
      </w:r>
      <w:r w:rsidRPr="00EF3FC7">
        <w:rPr>
          <w:rFonts w:cs="Arial"/>
          <w:iCs/>
          <w:sz w:val="20"/>
          <w:lang w:val="ru-RU"/>
        </w:rPr>
        <w:t xml:space="preserve">најмање 2 (два) уговора о  изради пројектне документације и то: ПГД – Пројекат за грађевинску дозволу и ПЗИ -  Пројекат за Извођење, за изградњу постројења за пречишћавање отпадних вода мин. </w:t>
      </w:r>
      <w:r>
        <w:rPr>
          <w:rFonts w:cs="Arial"/>
          <w:iCs/>
          <w:sz w:val="20"/>
          <w:lang w:val="ru-RU"/>
        </w:rPr>
        <w:t>к</w:t>
      </w:r>
      <w:r w:rsidRPr="00EF3FC7">
        <w:rPr>
          <w:rFonts w:cs="Arial"/>
          <w:iCs/>
          <w:sz w:val="20"/>
          <w:lang w:val="ru-RU"/>
        </w:rPr>
        <w:t>апацитета</w:t>
      </w:r>
      <w:r>
        <w:rPr>
          <w:rFonts w:cs="Arial"/>
          <w:iCs/>
          <w:sz w:val="20"/>
          <w:lang w:val="ru-RU"/>
        </w:rPr>
        <w:t xml:space="preserve"> 10</w:t>
      </w:r>
      <w:r w:rsidRPr="00EF3FC7">
        <w:rPr>
          <w:rFonts w:cs="Arial"/>
          <w:iCs/>
          <w:sz w:val="20"/>
          <w:lang w:val="ru-RU"/>
        </w:rPr>
        <w:t>.000</w:t>
      </w:r>
      <w:r>
        <w:rPr>
          <w:rFonts w:cs="Arial"/>
          <w:iCs/>
          <w:sz w:val="20"/>
          <w:lang w:val="ru-RU"/>
        </w:rPr>
        <w:t xml:space="preserve">. еквивалент становника </w:t>
      </w:r>
      <w:r w:rsidRPr="00EF3FC7">
        <w:rPr>
          <w:rFonts w:cs="Arial"/>
          <w:iCs/>
          <w:sz w:val="20"/>
          <w:lang w:val="ru-RU"/>
        </w:rPr>
        <w:t xml:space="preserve"> ПЕ са терцијалним степеном пречишћавања</w:t>
      </w:r>
      <w:r>
        <w:rPr>
          <w:rFonts w:cs="Arial"/>
          <w:iCs/>
          <w:sz w:val="20"/>
          <w:lang w:val="ru-RU"/>
        </w:rPr>
        <w:t>.</w:t>
      </w:r>
    </w:p>
    <w:p w:rsidR="00715B29" w:rsidRPr="00EF3FC7" w:rsidRDefault="00715B29" w:rsidP="00715B29">
      <w:pPr>
        <w:widowControl w:val="0"/>
        <w:rPr>
          <w:rFonts w:cs="Arial"/>
          <w:iCs/>
          <w:sz w:val="20"/>
          <w:lang w:val="ru-RU"/>
        </w:rPr>
      </w:pPr>
      <w:r>
        <w:rPr>
          <w:rFonts w:eastAsia="Calibri" w:cs="Arial"/>
          <w:szCs w:val="22"/>
          <w:lang w:val="sr-Cyrl-RS" w:eastAsia="en-US"/>
        </w:rPr>
        <w:t xml:space="preserve">     </w:t>
      </w:r>
      <w:bookmarkStart w:id="2" w:name="_Hlk514933953"/>
      <w:r>
        <w:rPr>
          <w:rFonts w:eastAsia="Calibri" w:cs="Arial"/>
          <w:szCs w:val="22"/>
          <w:lang w:val="sr-Cyrl-RS" w:eastAsia="en-US"/>
        </w:rPr>
        <w:t xml:space="preserve">2.2. </w:t>
      </w:r>
      <w:r w:rsidRPr="00EF3FC7">
        <w:rPr>
          <w:rFonts w:cs="Arial"/>
          <w:iCs/>
          <w:sz w:val="20"/>
          <w:lang w:val="ru-RU"/>
        </w:rPr>
        <w:t xml:space="preserve">најмање </w:t>
      </w:r>
      <w:r>
        <w:rPr>
          <w:rFonts w:cs="Arial"/>
          <w:iCs/>
          <w:sz w:val="20"/>
          <w:lang w:val="ru-RU"/>
        </w:rPr>
        <w:t>1</w:t>
      </w:r>
      <w:r w:rsidRPr="00EF3FC7">
        <w:rPr>
          <w:rFonts w:cs="Arial"/>
          <w:iCs/>
          <w:sz w:val="20"/>
          <w:lang w:val="ru-RU"/>
        </w:rPr>
        <w:t xml:space="preserve"> (</w:t>
      </w:r>
      <w:r>
        <w:rPr>
          <w:rFonts w:cs="Arial"/>
          <w:iCs/>
          <w:sz w:val="20"/>
          <w:lang w:val="ru-RU"/>
        </w:rPr>
        <w:t>један</w:t>
      </w:r>
      <w:r w:rsidRPr="00EF3FC7">
        <w:rPr>
          <w:rFonts w:cs="Arial"/>
          <w:iCs/>
          <w:sz w:val="20"/>
          <w:lang w:val="ru-RU"/>
        </w:rPr>
        <w:t>) уговор о  изради пројектне документације и то: ПГД – Пројекат за грађевинску дозволу и ПЗИ -  Пројекат за Извођење, за изградњу постројења за пречишћавање отпадних вода мин. капацитета 45.000</w:t>
      </w:r>
      <w:r>
        <w:rPr>
          <w:rFonts w:cs="Arial"/>
          <w:iCs/>
          <w:sz w:val="20"/>
          <w:lang w:val="ru-RU"/>
        </w:rPr>
        <w:t xml:space="preserve">. </w:t>
      </w:r>
      <w:r w:rsidRPr="00EF3FC7">
        <w:rPr>
          <w:rFonts w:cs="Arial"/>
          <w:iCs/>
          <w:sz w:val="20"/>
          <w:lang w:val="ru-RU"/>
        </w:rPr>
        <w:t xml:space="preserve"> ПЕ са терцијалним степеном пречишћавања</w:t>
      </w:r>
      <w:r>
        <w:rPr>
          <w:rFonts w:cs="Arial"/>
          <w:iCs/>
          <w:sz w:val="20"/>
          <w:lang w:val="ru-RU"/>
        </w:rPr>
        <w:t>.</w:t>
      </w:r>
    </w:p>
    <w:bookmarkEnd w:id="2"/>
    <w:p w:rsidR="00715B29" w:rsidRDefault="00715B29" w:rsidP="0027729B">
      <w:pPr>
        <w:rPr>
          <w:rFonts w:cs="Arial"/>
          <w:sz w:val="20"/>
          <w:lang w:val="ru-RU"/>
        </w:rPr>
      </w:pPr>
    </w:p>
    <w:p w:rsidR="00932886" w:rsidRDefault="00932886" w:rsidP="0027729B">
      <w:pPr>
        <w:rPr>
          <w:rFonts w:cs="Arial"/>
          <w:sz w:val="20"/>
          <w:lang w:val="ru-RU"/>
        </w:rPr>
      </w:pPr>
      <w:bookmarkStart w:id="3" w:name="_Hlk516135734"/>
      <w:r w:rsidRPr="0027729B">
        <w:rPr>
          <w:rFonts w:cs="Arial"/>
          <w:sz w:val="20"/>
          <w:lang w:val="ru-RU"/>
        </w:rPr>
        <w:t xml:space="preserve">        </w:t>
      </w:r>
      <w:r w:rsidR="00715B29" w:rsidRPr="0027729B">
        <w:rPr>
          <w:rFonts w:cs="Arial"/>
          <w:sz w:val="20"/>
          <w:lang w:val="ru-RU"/>
        </w:rPr>
        <w:t xml:space="preserve"> -</w:t>
      </w:r>
      <w:r w:rsidR="00715B29">
        <w:rPr>
          <w:rFonts w:cs="Arial"/>
          <w:sz w:val="20"/>
          <w:lang w:val="ru-RU"/>
        </w:rPr>
        <w:t xml:space="preserve"> </w:t>
      </w:r>
      <w:r w:rsidR="00715B29" w:rsidRPr="00715B29">
        <w:rPr>
          <w:rFonts w:cs="Arial"/>
          <w:i/>
          <w:sz w:val="20"/>
          <w:lang w:val="ru-RU"/>
        </w:rPr>
        <w:t>На страни, 1</w:t>
      </w:r>
      <w:r w:rsidR="007B764E">
        <w:rPr>
          <w:rFonts w:cs="Arial"/>
          <w:i/>
          <w:sz w:val="20"/>
          <w:lang w:val="sr-Latn-RS"/>
        </w:rPr>
        <w:t>7,18</w:t>
      </w:r>
      <w:r w:rsidR="00715B29" w:rsidRPr="00715B29">
        <w:rPr>
          <w:rFonts w:cs="Arial"/>
          <w:i/>
          <w:sz w:val="20"/>
          <w:lang w:val="ru-RU"/>
        </w:rPr>
        <w:t xml:space="preserve"> </w:t>
      </w:r>
      <w:r w:rsidR="007B764E">
        <w:rPr>
          <w:rFonts w:cs="Arial"/>
          <w:i/>
          <w:sz w:val="20"/>
          <w:lang w:val="ru-RU"/>
        </w:rPr>
        <w:t xml:space="preserve"> и </w:t>
      </w:r>
      <w:r w:rsidR="007B764E">
        <w:rPr>
          <w:rFonts w:cs="Arial"/>
          <w:i/>
          <w:sz w:val="20"/>
          <w:lang w:val="sr-Latn-RS"/>
        </w:rPr>
        <w:t>19</w:t>
      </w:r>
      <w:r w:rsidR="007B764E">
        <w:rPr>
          <w:rFonts w:cs="Arial"/>
          <w:i/>
          <w:sz w:val="20"/>
          <w:lang w:val="sr-Cyrl-RS"/>
        </w:rPr>
        <w:t>.</w:t>
      </w:r>
      <w:r w:rsidR="007B764E">
        <w:rPr>
          <w:rFonts w:cs="Arial"/>
          <w:i/>
          <w:sz w:val="20"/>
          <w:lang w:val="sr-Latn-RS"/>
        </w:rPr>
        <w:t xml:space="preserve"> </w:t>
      </w:r>
      <w:r w:rsidR="00715B29" w:rsidRPr="00715B29">
        <w:rPr>
          <w:rFonts w:cs="Arial"/>
          <w:i/>
          <w:sz w:val="20"/>
          <w:lang w:val="ru-RU"/>
        </w:rPr>
        <w:t>од 46 конкурсне документације у делу</w:t>
      </w:r>
      <w:r w:rsidR="00715B29" w:rsidRPr="0027729B">
        <w:rPr>
          <w:rFonts w:cs="Arial"/>
          <w:sz w:val="20"/>
          <w:lang w:val="ru-RU"/>
        </w:rPr>
        <w:t xml:space="preserve"> :</w:t>
      </w:r>
    </w:p>
    <w:p w:rsidR="00715B29" w:rsidRDefault="00715B29" w:rsidP="0027729B">
      <w:pPr>
        <w:rPr>
          <w:rFonts w:cs="Arial"/>
          <w:sz w:val="20"/>
          <w:lang w:val="sr-Cyrl-CS"/>
        </w:rPr>
      </w:pPr>
    </w:p>
    <w:p w:rsidR="00715B29" w:rsidRDefault="007B764E" w:rsidP="007B764E">
      <w:pPr>
        <w:autoSpaceDE w:val="0"/>
        <w:autoSpaceDN w:val="0"/>
        <w:adjustRightInd w:val="0"/>
        <w:rPr>
          <w:rFonts w:eastAsia="TimesNewRomanPS-BoldMT" w:cs="Arial"/>
          <w:b/>
          <w:bCs/>
          <w:sz w:val="20"/>
          <w:lang w:val="sr-Cyrl-CS"/>
        </w:rPr>
      </w:pPr>
      <w:r w:rsidRPr="00CA4385">
        <w:rPr>
          <w:rFonts w:eastAsia="TimesNewRomanPS-BoldMT" w:cs="Arial"/>
          <w:b/>
          <w:bCs/>
          <w:sz w:val="20"/>
          <w:lang w:val="sr-Cyrl-CS"/>
        </w:rPr>
        <w:t>2.2.</w:t>
      </w:r>
      <w:r w:rsidRPr="00CA4385">
        <w:rPr>
          <w:rFonts w:eastAsia="TimesNewRomanPS-BoldMT" w:cs="Arial"/>
          <w:bCs/>
          <w:sz w:val="20"/>
          <w:lang w:val="sr-Cyrl-CS"/>
        </w:rPr>
        <w:t xml:space="preserve">  Испуњеност </w:t>
      </w:r>
      <w:r w:rsidRPr="00CA4385">
        <w:rPr>
          <w:rFonts w:eastAsia="TimesNewRomanPS-BoldMT" w:cs="Arial"/>
          <w:b/>
          <w:bCs/>
          <w:sz w:val="20"/>
          <w:lang w:val="sr-Cyrl-CS"/>
        </w:rPr>
        <w:t xml:space="preserve">додатних услова </w:t>
      </w:r>
      <w:r w:rsidRPr="00CA4385">
        <w:rPr>
          <w:rFonts w:eastAsia="TimesNewRomanPS-BoldMT" w:cs="Arial"/>
          <w:bCs/>
          <w:sz w:val="20"/>
          <w:lang w:val="sr-Cyrl-CS"/>
        </w:rPr>
        <w:t>за учешће у поступку предметне јавне набавке понуђач</w:t>
      </w:r>
      <w:r w:rsidRPr="00CA4385">
        <w:rPr>
          <w:rFonts w:cs="Arial"/>
          <w:b/>
          <w:i/>
          <w:sz w:val="20"/>
          <w:lang w:val="ru-RU"/>
        </w:rPr>
        <w:t xml:space="preserve"> располаже  неопходним</w:t>
      </w:r>
      <w:r>
        <w:rPr>
          <w:rFonts w:cs="Arial"/>
          <w:b/>
          <w:i/>
          <w:sz w:val="20"/>
          <w:lang w:val="ru-RU"/>
        </w:rPr>
        <w:t xml:space="preserve">  пословним капацитетом </w:t>
      </w:r>
      <w:r w:rsidRPr="00CA4385">
        <w:rPr>
          <w:rFonts w:eastAsia="TimesNewRomanPS-BoldMT" w:cs="Arial"/>
          <w:bCs/>
          <w:sz w:val="20"/>
          <w:lang w:val="sr-Cyrl-CS"/>
        </w:rPr>
        <w:t xml:space="preserve">доказује </w:t>
      </w:r>
      <w:r w:rsidRPr="00CA4385">
        <w:rPr>
          <w:rFonts w:eastAsia="TimesNewRomanPS-BoldMT" w:cs="Arial"/>
          <w:b/>
          <w:bCs/>
          <w:sz w:val="20"/>
          <w:lang w:val="sr-Cyrl-CS"/>
        </w:rPr>
        <w:t>достављањем следећих доказа:</w:t>
      </w:r>
    </w:p>
    <w:p w:rsidR="007B764E" w:rsidRDefault="007B764E" w:rsidP="0027729B">
      <w:pPr>
        <w:rPr>
          <w:rFonts w:cs="Arial"/>
          <w:sz w:val="20"/>
          <w:lang w:val="sr-Cyrl-CS"/>
        </w:rPr>
      </w:pPr>
      <w:r>
        <w:rPr>
          <w:rFonts w:cs="Arial"/>
          <w:i/>
          <w:sz w:val="20"/>
          <w:lang w:val="ru-RU"/>
        </w:rPr>
        <w:t xml:space="preserve">   Који </w:t>
      </w:r>
      <w:r w:rsidRPr="007B764E">
        <w:rPr>
          <w:rFonts w:cs="Arial"/>
          <w:i/>
          <w:sz w:val="20"/>
          <w:lang w:val="ru-RU"/>
        </w:rPr>
        <w:t>сада гласе:</w:t>
      </w:r>
    </w:p>
    <w:p w:rsidR="007B764E" w:rsidRDefault="007B764E" w:rsidP="007B764E">
      <w:pPr>
        <w:pStyle w:val="ListParagraph"/>
        <w:ind w:left="0"/>
        <w:jc w:val="both"/>
        <w:rPr>
          <w:rFonts w:ascii="Arial" w:hAnsi="Arial" w:cs="Arial"/>
          <w:iCs/>
          <w:color w:val="auto"/>
          <w:sz w:val="20"/>
          <w:szCs w:val="20"/>
          <w:lang w:val="ru-RU"/>
        </w:rPr>
      </w:pPr>
      <w:r>
        <w:rPr>
          <w:rFonts w:ascii="Cambria" w:eastAsia="Calibri" w:hAnsi="Cambria" w:cs="Cambria"/>
          <w:color w:val="auto"/>
          <w:kern w:val="0"/>
          <w:sz w:val="22"/>
          <w:szCs w:val="22"/>
          <w:lang w:val="sr-Cyrl-RS" w:eastAsia="en-US"/>
        </w:rPr>
        <w:t xml:space="preserve">        2.1 и 2.2. </w:t>
      </w:r>
      <w:r w:rsidRPr="00F17C3E">
        <w:rPr>
          <w:rFonts w:ascii="Arial" w:eastAsia="TimesNewRomanPS-BoldMT" w:hAnsi="Arial" w:cs="Arial"/>
          <w:bCs/>
          <w:color w:val="auto"/>
          <w:sz w:val="20"/>
          <w:szCs w:val="20"/>
          <w:lang w:val="sr-Cyrl-CS"/>
        </w:rPr>
        <w:t>Доказ:</w:t>
      </w:r>
      <w:r w:rsidRPr="00CA4385">
        <w:rPr>
          <w:rFonts w:ascii="Arial" w:eastAsia="TimesNewRomanPS-BoldMT" w:hAnsi="Arial" w:cs="Arial"/>
          <w:bCs/>
          <w:color w:val="auto"/>
          <w:sz w:val="20"/>
          <w:szCs w:val="20"/>
          <w:lang w:val="sr-Cyrl-CS"/>
        </w:rPr>
        <w:t xml:space="preserve">  </w:t>
      </w:r>
      <w:r w:rsidRPr="00F17C3E">
        <w:rPr>
          <w:rFonts w:ascii="Arial" w:hAnsi="Arial" w:cs="Arial"/>
          <w:i/>
          <w:iCs/>
          <w:color w:val="auto"/>
          <w:sz w:val="20"/>
          <w:szCs w:val="20"/>
          <w:lang w:val="ru-RU"/>
        </w:rPr>
        <w:t>Потврде Наручилаца</w:t>
      </w:r>
      <w:r w:rsidRPr="00F17C3E">
        <w:rPr>
          <w:rFonts w:ascii="Arial" w:hAnsi="Arial" w:cs="Arial"/>
          <w:iCs/>
          <w:color w:val="auto"/>
          <w:sz w:val="20"/>
          <w:szCs w:val="20"/>
          <w:lang w:val="ru-RU"/>
        </w:rPr>
        <w:t xml:space="preserve"> о  завршеном послу израде ПДГ и ПЗИ за сваки од тражених пројеката,</w:t>
      </w:r>
    </w:p>
    <w:p w:rsidR="007B764E" w:rsidRPr="00F17C3E" w:rsidRDefault="007B764E" w:rsidP="007B764E">
      <w:pPr>
        <w:pStyle w:val="ListParagraph"/>
        <w:ind w:left="0"/>
        <w:jc w:val="both"/>
        <w:rPr>
          <w:rFonts w:ascii="Arial" w:hAnsi="Arial" w:cs="Arial"/>
          <w:iCs/>
          <w:color w:val="auto"/>
          <w:sz w:val="20"/>
          <w:szCs w:val="20"/>
          <w:lang w:val="ru-RU"/>
        </w:rPr>
      </w:pPr>
      <w:r w:rsidRPr="00F17C3E">
        <w:rPr>
          <w:rFonts w:ascii="Arial" w:hAnsi="Arial" w:cs="Arial"/>
          <w:iCs/>
          <w:color w:val="auto"/>
          <w:sz w:val="20"/>
          <w:szCs w:val="20"/>
          <w:lang w:val="ru-RU"/>
        </w:rPr>
        <w:t xml:space="preserve">        2.3.  Доказ: </w:t>
      </w:r>
      <w:r w:rsidRPr="00F17C3E">
        <w:rPr>
          <w:rFonts w:ascii="Arial" w:hAnsi="Arial" w:cs="Arial"/>
          <w:i/>
          <w:iCs/>
          <w:color w:val="auto"/>
          <w:sz w:val="20"/>
          <w:szCs w:val="20"/>
          <w:lang w:val="ru-RU"/>
        </w:rPr>
        <w:t>Потврде Наручилаца</w:t>
      </w:r>
      <w:r w:rsidRPr="00F17C3E">
        <w:rPr>
          <w:rFonts w:ascii="Arial" w:hAnsi="Arial" w:cs="Arial"/>
          <w:iCs/>
          <w:color w:val="auto"/>
          <w:sz w:val="20"/>
          <w:szCs w:val="20"/>
          <w:lang w:val="ru-RU"/>
        </w:rPr>
        <w:t xml:space="preserve"> о  завршеном послу израде ПДГ и ПЗИ за сваки од тражених пројеката</w:t>
      </w:r>
      <w:r w:rsidR="00020946">
        <w:rPr>
          <w:rFonts w:ascii="Arial" w:hAnsi="Arial" w:cs="Arial"/>
          <w:iCs/>
          <w:color w:val="auto"/>
          <w:sz w:val="20"/>
          <w:szCs w:val="20"/>
          <w:lang w:val="ru-RU"/>
        </w:rPr>
        <w:t>.</w:t>
      </w:r>
    </w:p>
    <w:p w:rsidR="00715B29" w:rsidRDefault="00715B29" w:rsidP="0027729B">
      <w:pPr>
        <w:rPr>
          <w:rFonts w:cs="Arial"/>
          <w:sz w:val="20"/>
          <w:lang w:val="sr-Cyrl-CS"/>
        </w:rPr>
      </w:pPr>
    </w:p>
    <w:bookmarkEnd w:id="3"/>
    <w:p w:rsidR="00932886" w:rsidRPr="003B605E" w:rsidRDefault="00932886" w:rsidP="00932886">
      <w:pPr>
        <w:rPr>
          <w:rFonts w:cs="Arial"/>
          <w:sz w:val="20"/>
          <w:lang w:val="sr-Cyrl-CS"/>
        </w:rPr>
      </w:pPr>
      <w:r w:rsidRPr="003B605E">
        <w:rPr>
          <w:sz w:val="20"/>
          <w:lang w:val="sr-Cyrl-CS"/>
        </w:rPr>
        <w:lastRenderedPageBreak/>
        <w:t xml:space="preserve">        </w:t>
      </w:r>
      <w:r w:rsidR="00020946">
        <w:rPr>
          <w:sz w:val="20"/>
          <w:lang w:val="sr-Cyrl-CS"/>
        </w:rPr>
        <w:t xml:space="preserve">  </w:t>
      </w:r>
      <w:r w:rsidRPr="003B605E">
        <w:rPr>
          <w:sz w:val="20"/>
          <w:lang w:val="sr-Cyrl-CS"/>
        </w:rPr>
        <w:t xml:space="preserve"> *</w:t>
      </w:r>
      <w:r>
        <w:rPr>
          <w:sz w:val="20"/>
          <w:lang w:val="sr-Cyrl-CS"/>
        </w:rPr>
        <w:t xml:space="preserve">  </w:t>
      </w:r>
      <w:r w:rsidR="00020946">
        <w:rPr>
          <w:sz w:val="20"/>
          <w:lang w:val="sr-Cyrl-CS"/>
        </w:rPr>
        <w:t xml:space="preserve">   </w:t>
      </w:r>
      <w:r w:rsidRPr="003B605E">
        <w:rPr>
          <w:sz w:val="20"/>
          <w:lang w:val="sr-Cyrl-CS"/>
        </w:rPr>
        <w:t>Ове измене и допуне чине саставни део конкурсне документације.</w:t>
      </w:r>
      <w:r w:rsidRPr="003B605E">
        <w:rPr>
          <w:rFonts w:eastAsia="Arial Unicode MS"/>
          <w:kern w:val="2"/>
          <w:sz w:val="20"/>
          <w:lang w:val="sr-Cyrl-CS" w:eastAsia="ar-SA"/>
        </w:rPr>
        <w:t xml:space="preserve">             </w:t>
      </w:r>
    </w:p>
    <w:p w:rsidR="00932886" w:rsidRPr="003B605E" w:rsidRDefault="00932886" w:rsidP="00932886">
      <w:pPr>
        <w:rPr>
          <w:rFonts w:cs="Arial"/>
          <w:sz w:val="20"/>
          <w:lang w:val="sr-Cyrl-CS"/>
        </w:rPr>
      </w:pPr>
      <w:r w:rsidRPr="003B605E">
        <w:rPr>
          <w:rFonts w:cs="Arial"/>
          <w:sz w:val="20"/>
          <w:lang w:val="sr-Cyrl-CS"/>
        </w:rPr>
        <w:t xml:space="preserve">          **</w:t>
      </w:r>
      <w:r>
        <w:rPr>
          <w:rFonts w:cs="Arial"/>
          <w:sz w:val="20"/>
          <w:lang w:val="sr-Cyrl-CS"/>
        </w:rPr>
        <w:t xml:space="preserve"> </w:t>
      </w:r>
      <w:r w:rsidR="00020946">
        <w:rPr>
          <w:rFonts w:cs="Arial"/>
          <w:sz w:val="20"/>
          <w:lang w:val="sr-Cyrl-CS"/>
        </w:rPr>
        <w:t xml:space="preserve">   </w:t>
      </w:r>
      <w:r>
        <w:rPr>
          <w:rFonts w:cs="Arial"/>
          <w:sz w:val="20"/>
          <w:lang w:val="sr-Cyrl-CS"/>
        </w:rPr>
        <w:t>У свему осталом к</w:t>
      </w:r>
      <w:r w:rsidRPr="003B605E">
        <w:rPr>
          <w:rFonts w:cs="Arial"/>
          <w:sz w:val="20"/>
          <w:lang w:val="sr-Cyrl-CS"/>
        </w:rPr>
        <w:t>онкурсна документација за предметну јавну набавку остаје непромењена.</w:t>
      </w:r>
      <w:r w:rsidRPr="003B605E">
        <w:rPr>
          <w:rFonts w:cs="Arial"/>
          <w:b/>
          <w:sz w:val="20"/>
          <w:lang w:val="sr-Cyrl-CS"/>
        </w:rPr>
        <w:t xml:space="preserve">  </w:t>
      </w:r>
    </w:p>
    <w:p w:rsidR="00932886" w:rsidRDefault="00932886" w:rsidP="00932886">
      <w:pPr>
        <w:rPr>
          <w:rFonts w:cs="Arial"/>
          <w:sz w:val="20"/>
          <w:lang w:val="sr-Cyrl-CS"/>
        </w:rPr>
      </w:pPr>
      <w:r w:rsidRPr="003B605E">
        <w:rPr>
          <w:rFonts w:cs="Arial"/>
          <w:sz w:val="20"/>
          <w:lang w:val="sr-Cyrl-CS"/>
        </w:rPr>
        <w:t xml:space="preserve">         ***</w:t>
      </w:r>
      <w:r>
        <w:rPr>
          <w:rFonts w:cs="Arial"/>
          <w:sz w:val="20"/>
          <w:lang w:val="sr-Cyrl-CS"/>
        </w:rPr>
        <w:t xml:space="preserve"> </w:t>
      </w:r>
      <w:r w:rsidRPr="003B605E">
        <w:rPr>
          <w:rFonts w:cs="Arial"/>
          <w:sz w:val="20"/>
          <w:lang w:val="sr-Cyrl-CS"/>
        </w:rPr>
        <w:t xml:space="preserve">У складу са свим напред наведеним урађен је ПРЕЧИШЋЕН ТЕКСТ </w:t>
      </w:r>
      <w:r w:rsidR="00020946">
        <w:rPr>
          <w:rFonts w:cs="Arial"/>
          <w:sz w:val="20"/>
          <w:lang w:val="sr-Cyrl-CS"/>
        </w:rPr>
        <w:t xml:space="preserve">измењеног дела </w:t>
      </w:r>
      <w:r w:rsidRPr="003B605E">
        <w:rPr>
          <w:rFonts w:cs="Arial"/>
          <w:sz w:val="20"/>
          <w:lang w:val="sr-Cyrl-CS"/>
        </w:rPr>
        <w:t>конкурсне документације, који следи у наставку:</w:t>
      </w:r>
    </w:p>
    <w:p w:rsidR="00020946" w:rsidRDefault="00020946" w:rsidP="00932886">
      <w:pPr>
        <w:rPr>
          <w:rFonts w:cs="Arial"/>
          <w:sz w:val="20"/>
          <w:lang w:val="sr-Cyrl-CS"/>
        </w:rPr>
      </w:pPr>
    </w:p>
    <w:p w:rsidR="00020946" w:rsidRDefault="00A375E3" w:rsidP="00932886">
      <w:pPr>
        <w:rPr>
          <w:rFonts w:cs="Arial"/>
          <w:sz w:val="20"/>
          <w:lang w:val="sr-Cyrl-CS"/>
        </w:rPr>
      </w:pPr>
      <w:r>
        <w:rPr>
          <w:rFonts w:cs="Arial"/>
          <w:b/>
          <w:sz w:val="20"/>
          <w:lang w:val="sr-Cyrl-CS"/>
        </w:rPr>
        <w:t xml:space="preserve">                                                                                         </w:t>
      </w:r>
      <w:bookmarkStart w:id="4" w:name="_GoBack"/>
      <w:bookmarkEnd w:id="4"/>
      <w:r>
        <w:rPr>
          <w:rFonts w:cs="Arial"/>
          <w:b/>
          <w:sz w:val="20"/>
          <w:lang w:val="sr-Cyrl-CS"/>
        </w:rPr>
        <w:t>КОМИСИЈА ЗА ЈАВНУ НАБАВКУ</w:t>
      </w:r>
    </w:p>
    <w:p w:rsidR="00020946" w:rsidRDefault="00020946" w:rsidP="00932886">
      <w:pPr>
        <w:rPr>
          <w:rFonts w:cs="Arial"/>
          <w:sz w:val="20"/>
          <w:lang w:val="sr-Cyrl-CS"/>
        </w:rPr>
      </w:pPr>
    </w:p>
    <w:p w:rsidR="00020946" w:rsidRPr="00DB3252" w:rsidRDefault="00020946" w:rsidP="00020946">
      <w:pPr>
        <w:shd w:val="clear" w:color="auto" w:fill="C6D9F1"/>
        <w:jc w:val="center"/>
        <w:rPr>
          <w:rFonts w:cs="Arial"/>
          <w:b/>
          <w:bCs/>
          <w:i/>
          <w:iCs/>
          <w:sz w:val="20"/>
          <w:lang w:val="ru-RU"/>
        </w:rPr>
      </w:pPr>
      <w:bookmarkStart w:id="5" w:name="_Hlk516480461"/>
      <w:r w:rsidRPr="00DB3252">
        <w:rPr>
          <w:rFonts w:eastAsia="TimesNewRomanPSMT" w:cs="Arial"/>
          <w:b/>
          <w:sz w:val="20"/>
          <w:lang w:val="sr-Latn-CS"/>
        </w:rPr>
        <w:t>I</w:t>
      </w:r>
      <w:r w:rsidRPr="00DB3252">
        <w:rPr>
          <w:rFonts w:eastAsia="TimesNewRomanPSMT" w:cs="Arial"/>
          <w:b/>
          <w:sz w:val="20"/>
        </w:rPr>
        <w:t>V</w:t>
      </w:r>
      <w:r w:rsidRPr="00DB3252">
        <w:rPr>
          <w:rFonts w:cs="Arial"/>
          <w:b/>
          <w:bCs/>
          <w:iCs/>
          <w:sz w:val="20"/>
          <w:lang w:val="ru-RU"/>
        </w:rPr>
        <w:t xml:space="preserve">  УСЛОВИ ЗА УЧЕШЋЕ У ПОСТУПКУ ЈАВНЕ НАБАВКЕ ИЗ ЧЛ. 75. И 76. ЗАКОНА И УПУТСТВО КАКО СЕ ДОКАЗУЈЕ ИСПУЊЕНОСТ ТИХ УСЛОВА</w:t>
      </w:r>
    </w:p>
    <w:p w:rsidR="00020946" w:rsidRPr="00DB3252" w:rsidRDefault="00020946" w:rsidP="00020946">
      <w:pPr>
        <w:rPr>
          <w:rFonts w:cs="Arial"/>
          <w:b/>
          <w:bCs/>
          <w:i/>
          <w:iCs/>
          <w:sz w:val="20"/>
          <w:lang w:val="sr-Cyrl-CS"/>
        </w:rPr>
      </w:pPr>
    </w:p>
    <w:p w:rsidR="00020946" w:rsidRPr="00DB3252" w:rsidRDefault="00020946" w:rsidP="00020946">
      <w:pPr>
        <w:pStyle w:val="ListParagraph"/>
        <w:numPr>
          <w:ilvl w:val="0"/>
          <w:numId w:val="1"/>
        </w:numPr>
        <w:shd w:val="clear" w:color="auto" w:fill="C6D9F1"/>
        <w:jc w:val="both"/>
        <w:rPr>
          <w:rFonts w:ascii="Arial" w:hAnsi="Arial" w:cs="Arial"/>
          <w:b/>
          <w:bCs/>
          <w:iCs/>
          <w:sz w:val="20"/>
          <w:szCs w:val="20"/>
        </w:rPr>
      </w:pPr>
      <w:r w:rsidRPr="00DB3252">
        <w:rPr>
          <w:rFonts w:ascii="Arial" w:hAnsi="Arial" w:cs="Arial"/>
          <w:b/>
          <w:bCs/>
          <w:iCs/>
          <w:sz w:val="20"/>
          <w:szCs w:val="20"/>
          <w:lang w:val="ru-RU"/>
        </w:rPr>
        <w:t xml:space="preserve">УСЛОВИ ЗА УЧЕШЋЕ У ПОСТУПКУ ЈАВНЕ НАБАВКЕ ИЗ ЧЛ. 75. </w:t>
      </w:r>
      <w:r w:rsidRPr="00DB3252">
        <w:rPr>
          <w:rFonts w:ascii="Arial" w:hAnsi="Arial" w:cs="Arial"/>
          <w:b/>
          <w:bCs/>
          <w:iCs/>
          <w:sz w:val="20"/>
          <w:szCs w:val="20"/>
        </w:rPr>
        <w:t>И 76. ЗАКОНА</w:t>
      </w:r>
    </w:p>
    <w:bookmarkEnd w:id="5"/>
    <w:p w:rsidR="00020946" w:rsidRPr="00DB3252" w:rsidRDefault="00020946" w:rsidP="00020946">
      <w:pPr>
        <w:pStyle w:val="ListParagraph"/>
        <w:ind w:left="0"/>
        <w:jc w:val="both"/>
        <w:rPr>
          <w:rFonts w:ascii="Arial" w:hAnsi="Arial" w:cs="Arial"/>
          <w:b/>
          <w:bCs/>
          <w:i/>
          <w:iCs/>
          <w:sz w:val="20"/>
          <w:szCs w:val="20"/>
          <w:lang w:val="sr-Cyrl-CS"/>
        </w:rPr>
      </w:pPr>
    </w:p>
    <w:p w:rsidR="00020946" w:rsidRPr="00EB03D7" w:rsidRDefault="00020946" w:rsidP="00020946">
      <w:pPr>
        <w:pStyle w:val="ListParagraph"/>
        <w:ind w:left="0"/>
        <w:jc w:val="both"/>
        <w:rPr>
          <w:rFonts w:ascii="Arial" w:hAnsi="Arial" w:cs="Arial"/>
          <w:iCs/>
          <w:sz w:val="20"/>
          <w:szCs w:val="20"/>
          <w:lang w:val="ru-RU"/>
        </w:rPr>
      </w:pPr>
      <w:r w:rsidRPr="00DB3252">
        <w:rPr>
          <w:rFonts w:ascii="Arial" w:hAnsi="Arial" w:cs="Arial"/>
          <w:b/>
          <w:iCs/>
          <w:sz w:val="20"/>
          <w:szCs w:val="20"/>
          <w:lang w:val="sr-Cyrl-CS"/>
        </w:rPr>
        <w:t xml:space="preserve"> 1.1.</w:t>
      </w:r>
      <w:r w:rsidRPr="00DB3252">
        <w:rPr>
          <w:rFonts w:ascii="Arial" w:hAnsi="Arial" w:cs="Arial"/>
          <w:iCs/>
          <w:sz w:val="20"/>
          <w:szCs w:val="20"/>
          <w:lang w:val="sr-Cyrl-CS"/>
        </w:rPr>
        <w:t xml:space="preserve">  </w:t>
      </w:r>
      <w:r w:rsidRPr="00DB3252">
        <w:rPr>
          <w:rFonts w:ascii="Arial" w:hAnsi="Arial" w:cs="Arial"/>
          <w:iCs/>
          <w:sz w:val="20"/>
          <w:szCs w:val="20"/>
          <w:lang w:val="ru-RU"/>
        </w:rPr>
        <w:t xml:space="preserve">Право на учешће у поступку предметне јавне набавке има понуђач који испуњава </w:t>
      </w:r>
      <w:r w:rsidRPr="00EB03D7">
        <w:rPr>
          <w:rFonts w:ascii="Arial" w:hAnsi="Arial" w:cs="Arial"/>
          <w:iCs/>
          <w:sz w:val="20"/>
          <w:szCs w:val="20"/>
          <w:lang w:val="ru-RU"/>
        </w:rPr>
        <w:t xml:space="preserve"> </w:t>
      </w:r>
      <w:r w:rsidRPr="00EB03D7">
        <w:rPr>
          <w:rFonts w:ascii="Arial" w:hAnsi="Arial" w:cs="Arial"/>
          <w:b/>
          <w:iCs/>
          <w:sz w:val="20"/>
          <w:szCs w:val="20"/>
          <w:lang w:val="ru-RU"/>
        </w:rPr>
        <w:t>обавезне услове</w:t>
      </w:r>
      <w:r w:rsidRPr="00EB03D7">
        <w:rPr>
          <w:rFonts w:ascii="Arial" w:hAnsi="Arial" w:cs="Arial"/>
          <w:iCs/>
          <w:sz w:val="20"/>
          <w:szCs w:val="20"/>
          <w:lang w:val="ru-RU"/>
        </w:rPr>
        <w:t xml:space="preserve"> за учешће у поступку јавне набавке дефинисане чл. 75. Закона, и то:</w:t>
      </w:r>
    </w:p>
    <w:p w:rsidR="00020946" w:rsidRPr="00EB03D7" w:rsidRDefault="00020946" w:rsidP="00020946">
      <w:pPr>
        <w:pStyle w:val="ListParagraph"/>
        <w:ind w:left="0"/>
        <w:jc w:val="both"/>
        <w:rPr>
          <w:rFonts w:ascii="Arial" w:hAnsi="Arial" w:cs="Arial"/>
          <w:i/>
          <w:iCs/>
          <w:sz w:val="20"/>
          <w:szCs w:val="20"/>
          <w:lang w:val="sr-Cyrl-CS"/>
        </w:rPr>
      </w:pPr>
      <w:r w:rsidRPr="00EB03D7">
        <w:rPr>
          <w:rFonts w:ascii="Arial" w:hAnsi="Arial" w:cs="Arial"/>
          <w:b/>
          <w:iCs/>
          <w:sz w:val="20"/>
          <w:szCs w:val="20"/>
          <w:lang w:val="sr-Cyrl-CS"/>
        </w:rPr>
        <w:t>1)</w:t>
      </w:r>
      <w:r w:rsidRPr="00EB03D7">
        <w:rPr>
          <w:rFonts w:ascii="Arial" w:hAnsi="Arial" w:cs="Arial"/>
          <w:iCs/>
          <w:sz w:val="20"/>
          <w:szCs w:val="20"/>
          <w:lang w:val="sr-Cyrl-CS"/>
        </w:rPr>
        <w:t xml:space="preserve">  </w:t>
      </w:r>
      <w:r w:rsidRPr="00EB03D7">
        <w:rPr>
          <w:rFonts w:ascii="Arial" w:hAnsi="Arial" w:cs="Arial"/>
          <w:iCs/>
          <w:sz w:val="20"/>
          <w:szCs w:val="20"/>
          <w:lang w:val="ru-RU"/>
        </w:rPr>
        <w:t xml:space="preserve">Да је </w:t>
      </w:r>
      <w:r w:rsidRPr="00EB03D7">
        <w:rPr>
          <w:rFonts w:ascii="Arial" w:hAnsi="Arial" w:cs="Arial"/>
          <w:b/>
          <w:iCs/>
          <w:sz w:val="20"/>
          <w:szCs w:val="20"/>
          <w:lang w:val="ru-RU"/>
        </w:rPr>
        <w:t>регистрован</w:t>
      </w:r>
      <w:r w:rsidRPr="00EB03D7">
        <w:rPr>
          <w:rFonts w:ascii="Arial" w:hAnsi="Arial" w:cs="Arial"/>
          <w:iCs/>
          <w:sz w:val="20"/>
          <w:szCs w:val="20"/>
          <w:lang w:val="ru-RU"/>
        </w:rPr>
        <w:t xml:space="preserve"> код надлежног органа, односно уписан у одговарајући регистар</w:t>
      </w:r>
      <w:r w:rsidRPr="00EB03D7">
        <w:rPr>
          <w:rFonts w:ascii="Arial" w:hAnsi="Arial" w:cs="Arial"/>
          <w:iCs/>
          <w:sz w:val="20"/>
          <w:szCs w:val="20"/>
          <w:lang w:val="sr-Cyrl-CS"/>
        </w:rPr>
        <w:t xml:space="preserve"> </w:t>
      </w:r>
      <w:r w:rsidRPr="00EB03D7">
        <w:rPr>
          <w:rFonts w:ascii="Arial" w:hAnsi="Arial" w:cs="Arial"/>
          <w:i/>
          <w:iCs/>
          <w:sz w:val="20"/>
          <w:szCs w:val="20"/>
          <w:lang w:val="sr-Cyrl-CS"/>
        </w:rPr>
        <w:t>(чл. 75. ст. 1. тач. 1) Закона);</w:t>
      </w:r>
    </w:p>
    <w:p w:rsidR="00020946" w:rsidRPr="00EB03D7" w:rsidRDefault="00020946" w:rsidP="00020946">
      <w:pPr>
        <w:pStyle w:val="ListParagraph"/>
        <w:ind w:left="0"/>
        <w:jc w:val="both"/>
        <w:rPr>
          <w:rFonts w:ascii="Arial" w:hAnsi="Arial" w:cs="Arial"/>
          <w:i/>
          <w:iCs/>
          <w:sz w:val="20"/>
          <w:szCs w:val="20"/>
          <w:lang w:val="sr-Cyrl-CS"/>
        </w:rPr>
      </w:pPr>
      <w:r w:rsidRPr="00EB03D7">
        <w:rPr>
          <w:rFonts w:ascii="Arial" w:hAnsi="Arial" w:cs="Arial"/>
          <w:b/>
          <w:sz w:val="20"/>
          <w:szCs w:val="20"/>
          <w:lang w:val="sr-Cyrl-CS"/>
        </w:rPr>
        <w:t>2)</w:t>
      </w:r>
      <w:r w:rsidRPr="00EB03D7">
        <w:rPr>
          <w:rFonts w:ascii="Arial" w:hAnsi="Arial" w:cs="Arial"/>
          <w:sz w:val="20"/>
          <w:szCs w:val="20"/>
          <w:lang w:val="sr-Cyrl-CS"/>
        </w:rPr>
        <w:t xml:space="preserve">  </w:t>
      </w:r>
      <w:r w:rsidRPr="00EB03D7">
        <w:rPr>
          <w:rFonts w:ascii="Arial" w:hAnsi="Arial" w:cs="Arial"/>
          <w:sz w:val="20"/>
          <w:szCs w:val="20"/>
          <w:lang w:val="ru-RU"/>
        </w:rPr>
        <w:t xml:space="preserve">Да он и његов законски заступник </w:t>
      </w:r>
      <w:r w:rsidRPr="00EB03D7">
        <w:rPr>
          <w:rFonts w:ascii="Arial" w:hAnsi="Arial" w:cs="Arial"/>
          <w:b/>
          <w:sz w:val="20"/>
          <w:szCs w:val="20"/>
          <w:lang w:val="ru-RU"/>
        </w:rPr>
        <w:t>није осуђиван</w:t>
      </w:r>
      <w:r w:rsidRPr="00EB03D7">
        <w:rPr>
          <w:rFonts w:ascii="Arial" w:hAnsi="Arial" w:cs="Arial"/>
          <w:sz w:val="20"/>
          <w:szCs w:val="20"/>
          <w:lang w:val="ru-RU"/>
        </w:rPr>
        <w:t xml:space="preserve">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EB03D7">
        <w:rPr>
          <w:rFonts w:ascii="Arial" w:hAnsi="Arial" w:cs="Arial"/>
          <w:sz w:val="20"/>
          <w:szCs w:val="20"/>
          <w:lang w:val="sr-Cyrl-CS"/>
        </w:rPr>
        <w:t xml:space="preserve"> </w:t>
      </w:r>
      <w:r w:rsidRPr="00EB03D7">
        <w:rPr>
          <w:rFonts w:ascii="Arial" w:hAnsi="Arial" w:cs="Arial"/>
          <w:i/>
          <w:iCs/>
          <w:sz w:val="20"/>
          <w:szCs w:val="20"/>
          <w:lang w:val="sr-Cyrl-CS"/>
        </w:rPr>
        <w:t>(чл. 75. ст. 1. тач. 2) Закона);</w:t>
      </w:r>
    </w:p>
    <w:p w:rsidR="00020946" w:rsidRPr="000D77A2" w:rsidRDefault="00020946" w:rsidP="00020946">
      <w:pPr>
        <w:pStyle w:val="ListParagraph"/>
        <w:ind w:left="0" w:hanging="360"/>
        <w:jc w:val="both"/>
        <w:rPr>
          <w:rFonts w:ascii="Arial" w:hAnsi="Arial" w:cs="Arial"/>
          <w:i/>
          <w:iCs/>
          <w:sz w:val="20"/>
          <w:szCs w:val="20"/>
          <w:lang w:val="sr-Cyrl-CS"/>
        </w:rPr>
      </w:pPr>
      <w:r w:rsidRPr="00EB03D7">
        <w:rPr>
          <w:rFonts w:ascii="Arial" w:hAnsi="Arial" w:cs="Arial"/>
          <w:b/>
          <w:sz w:val="20"/>
          <w:szCs w:val="20"/>
          <w:lang w:val="sr-Cyrl-CS"/>
        </w:rPr>
        <w:t xml:space="preserve">      3)</w:t>
      </w:r>
      <w:r w:rsidRPr="00EB03D7">
        <w:rPr>
          <w:rFonts w:ascii="Arial" w:hAnsi="Arial" w:cs="Arial"/>
          <w:sz w:val="20"/>
          <w:szCs w:val="20"/>
          <w:lang w:val="sr-Cyrl-CS"/>
        </w:rPr>
        <w:t xml:space="preserve"> </w:t>
      </w:r>
      <w:r w:rsidRPr="00EB03D7">
        <w:rPr>
          <w:rFonts w:ascii="Arial" w:hAnsi="Arial" w:cs="Arial"/>
          <w:sz w:val="20"/>
          <w:szCs w:val="20"/>
          <w:lang w:val="ru-RU"/>
        </w:rPr>
        <w:t xml:space="preserve">Да је измирио </w:t>
      </w:r>
      <w:r w:rsidRPr="00EB03D7">
        <w:rPr>
          <w:rFonts w:ascii="Arial" w:hAnsi="Arial" w:cs="Arial"/>
          <w:b/>
          <w:sz w:val="20"/>
          <w:szCs w:val="20"/>
          <w:lang w:val="ru-RU"/>
        </w:rPr>
        <w:t>доспеле порезе, доприносе и друге јавне дажбине</w:t>
      </w:r>
      <w:r w:rsidRPr="00EB03D7">
        <w:rPr>
          <w:rFonts w:ascii="Arial" w:hAnsi="Arial" w:cs="Arial"/>
          <w:sz w:val="20"/>
          <w:szCs w:val="20"/>
          <w:lang w:val="ru-RU"/>
        </w:rPr>
        <w:t xml:space="preserve"> у складу са прописима Републике Србије или стране државе када има седиште на њеној територији </w:t>
      </w:r>
      <w:r w:rsidRPr="00EB03D7">
        <w:rPr>
          <w:rFonts w:ascii="Arial" w:hAnsi="Arial" w:cs="Arial"/>
          <w:i/>
          <w:iCs/>
          <w:sz w:val="20"/>
          <w:szCs w:val="20"/>
          <w:lang w:val="sr-Cyrl-CS"/>
        </w:rPr>
        <w:t>(чл. 75. ст. 1. тач.4) Закона);</w:t>
      </w:r>
    </w:p>
    <w:p w:rsidR="00020946" w:rsidRPr="00EB03D7" w:rsidRDefault="00020946" w:rsidP="00020946">
      <w:pPr>
        <w:pStyle w:val="ListParagraph"/>
        <w:ind w:left="0" w:hanging="270"/>
        <w:jc w:val="both"/>
        <w:rPr>
          <w:rFonts w:ascii="Arial" w:hAnsi="Arial" w:cs="Arial"/>
          <w:i/>
          <w:iCs/>
          <w:sz w:val="20"/>
          <w:szCs w:val="20"/>
          <w:lang w:val="sr-Cyrl-CS"/>
        </w:rPr>
      </w:pPr>
      <w:r w:rsidRPr="00EB03D7">
        <w:rPr>
          <w:rFonts w:ascii="Arial" w:hAnsi="Arial" w:cs="Arial"/>
          <w:sz w:val="20"/>
          <w:szCs w:val="20"/>
          <w:lang w:val="ru-RU"/>
        </w:rPr>
        <w:t xml:space="preserve">                 Понуђач је дужан да при састављању понуде изричито наведе да је </w:t>
      </w:r>
      <w:r w:rsidRPr="00EB03D7">
        <w:rPr>
          <w:rFonts w:ascii="Arial" w:hAnsi="Arial" w:cs="Arial"/>
          <w:b/>
          <w:sz w:val="20"/>
          <w:szCs w:val="20"/>
          <w:lang w:val="ru-RU"/>
        </w:rPr>
        <w:t>поштовао обавезе које произлазе из важећих прописа о</w:t>
      </w:r>
      <w:r w:rsidRPr="00EB03D7">
        <w:rPr>
          <w:rFonts w:ascii="Arial" w:hAnsi="Arial" w:cs="Arial"/>
          <w:sz w:val="20"/>
          <w:szCs w:val="20"/>
          <w:lang w:val="ru-RU"/>
        </w:rPr>
        <w:t xml:space="preserve"> заштити на раду, запошљавању и условима рада, заштити животне средине, као и </w:t>
      </w:r>
      <w:r w:rsidRPr="00EB03D7">
        <w:rPr>
          <w:rFonts w:ascii="Arial" w:hAnsi="Arial" w:cs="Arial"/>
          <w:b/>
          <w:sz w:val="20"/>
          <w:szCs w:val="20"/>
          <w:lang w:val="ru-RU"/>
        </w:rPr>
        <w:t xml:space="preserve">да нема забрану обављања делатности која је на снази у време подношења понуде </w:t>
      </w:r>
      <w:r w:rsidRPr="00EB03D7">
        <w:rPr>
          <w:rFonts w:ascii="Arial" w:hAnsi="Arial" w:cs="Arial"/>
          <w:i/>
          <w:iCs/>
          <w:sz w:val="20"/>
          <w:szCs w:val="20"/>
          <w:lang w:val="sr-Cyrl-CS"/>
        </w:rPr>
        <w:t>(чл. 75. ст. 2. Закона).</w:t>
      </w:r>
    </w:p>
    <w:p w:rsidR="00020946" w:rsidRPr="00EB03D7" w:rsidRDefault="00020946" w:rsidP="00020946">
      <w:pPr>
        <w:pStyle w:val="ListParagraph"/>
        <w:ind w:left="0"/>
        <w:jc w:val="both"/>
        <w:rPr>
          <w:rFonts w:ascii="Arial" w:hAnsi="Arial" w:cs="Arial"/>
          <w:b/>
          <w:color w:val="FF0000"/>
          <w:sz w:val="20"/>
          <w:szCs w:val="20"/>
          <w:lang w:val="sr-Cyrl-CS"/>
        </w:rPr>
      </w:pPr>
    </w:p>
    <w:p w:rsidR="00020946" w:rsidRPr="00EB03D7" w:rsidRDefault="00020946" w:rsidP="00020946">
      <w:pPr>
        <w:pStyle w:val="ListParagraph"/>
        <w:ind w:left="0"/>
        <w:jc w:val="both"/>
        <w:rPr>
          <w:rFonts w:ascii="Arial" w:hAnsi="Arial" w:cs="Arial"/>
          <w:iCs/>
          <w:sz w:val="20"/>
          <w:szCs w:val="20"/>
          <w:lang w:val="ru-RU"/>
        </w:rPr>
      </w:pPr>
      <w:r w:rsidRPr="00EB03D7">
        <w:rPr>
          <w:rFonts w:ascii="Arial" w:hAnsi="Arial" w:cs="Arial"/>
          <w:b/>
          <w:bCs/>
          <w:iCs/>
          <w:sz w:val="20"/>
          <w:szCs w:val="20"/>
          <w:lang w:val="sr-Cyrl-CS"/>
        </w:rPr>
        <w:t xml:space="preserve">1.2. </w:t>
      </w:r>
      <w:r w:rsidRPr="00EB03D7">
        <w:rPr>
          <w:rFonts w:ascii="Arial" w:hAnsi="Arial" w:cs="Arial"/>
          <w:bCs/>
          <w:iCs/>
          <w:sz w:val="20"/>
          <w:szCs w:val="20"/>
          <w:lang w:val="ru-RU"/>
        </w:rPr>
        <w:t xml:space="preserve">Понуђач који </w:t>
      </w:r>
      <w:r w:rsidRPr="00EB03D7">
        <w:rPr>
          <w:rFonts w:ascii="Arial" w:hAnsi="Arial" w:cs="Arial"/>
          <w:iCs/>
          <w:sz w:val="20"/>
          <w:szCs w:val="20"/>
          <w:lang w:val="ru-RU"/>
        </w:rPr>
        <w:t xml:space="preserve">учествује у поступку предметне јавне набавке, мора испунити </w:t>
      </w:r>
      <w:r w:rsidRPr="00EB03D7">
        <w:rPr>
          <w:rFonts w:ascii="Arial" w:hAnsi="Arial" w:cs="Arial"/>
          <w:b/>
          <w:iCs/>
          <w:sz w:val="20"/>
          <w:szCs w:val="20"/>
          <w:lang w:val="ru-RU"/>
        </w:rPr>
        <w:t>додатне услове</w:t>
      </w:r>
      <w:r w:rsidRPr="00EB03D7">
        <w:rPr>
          <w:rFonts w:ascii="Arial" w:hAnsi="Arial" w:cs="Arial"/>
          <w:iCs/>
          <w:sz w:val="20"/>
          <w:szCs w:val="20"/>
          <w:lang w:val="ru-RU"/>
        </w:rPr>
        <w:t xml:space="preserve"> за учешће у поступку јавне набавке,  дефинисане чл. 76. Закона, и то: </w:t>
      </w:r>
    </w:p>
    <w:p w:rsidR="00020946" w:rsidRDefault="00020946" w:rsidP="00020946">
      <w:pPr>
        <w:pStyle w:val="ListParagraph"/>
        <w:ind w:left="0"/>
        <w:jc w:val="both"/>
        <w:rPr>
          <w:rFonts w:ascii="Arial" w:hAnsi="Arial" w:cs="Arial"/>
          <w:b/>
          <w:i/>
          <w:color w:val="auto"/>
          <w:sz w:val="20"/>
          <w:szCs w:val="20"/>
          <w:lang w:val="sr-Cyrl-CS"/>
        </w:rPr>
      </w:pPr>
    </w:p>
    <w:p w:rsidR="00020946" w:rsidRDefault="00020946" w:rsidP="00020946">
      <w:pPr>
        <w:pStyle w:val="ListParagraph"/>
        <w:ind w:left="0"/>
        <w:jc w:val="both"/>
        <w:rPr>
          <w:rFonts w:ascii="Arial" w:hAnsi="Arial" w:cs="Arial"/>
          <w:color w:val="auto"/>
          <w:sz w:val="20"/>
          <w:szCs w:val="20"/>
          <w:lang w:val="ru-RU"/>
        </w:rPr>
      </w:pPr>
      <w:r w:rsidRPr="00E166D4">
        <w:rPr>
          <w:rFonts w:ascii="Arial" w:hAnsi="Arial" w:cs="Arial"/>
          <w:b/>
          <w:i/>
          <w:color w:val="auto"/>
          <w:sz w:val="20"/>
          <w:szCs w:val="20"/>
          <w:lang w:val="sr-Cyrl-CS"/>
        </w:rPr>
        <w:t>1</w:t>
      </w:r>
      <w:r>
        <w:rPr>
          <w:rFonts w:ascii="Arial" w:hAnsi="Arial" w:cs="Arial"/>
          <w:b/>
          <w:i/>
          <w:color w:val="auto"/>
          <w:sz w:val="20"/>
          <w:szCs w:val="20"/>
          <w:lang w:val="sr-Latn-CS"/>
        </w:rPr>
        <w:t xml:space="preserve"> </w:t>
      </w:r>
      <w:r w:rsidRPr="00E166D4">
        <w:rPr>
          <w:rFonts w:ascii="Arial" w:hAnsi="Arial" w:cs="Arial"/>
          <w:b/>
          <w:i/>
          <w:color w:val="auto"/>
          <w:sz w:val="20"/>
          <w:szCs w:val="20"/>
          <w:lang w:val="sr-Cyrl-CS"/>
        </w:rPr>
        <w:t xml:space="preserve">) </w:t>
      </w:r>
      <w:r w:rsidRPr="00E166D4">
        <w:rPr>
          <w:rFonts w:ascii="Arial" w:hAnsi="Arial" w:cs="Arial"/>
          <w:b/>
          <w:i/>
          <w:color w:val="auto"/>
          <w:sz w:val="20"/>
          <w:szCs w:val="20"/>
          <w:lang w:val="ru-RU"/>
        </w:rPr>
        <w:t>да располаже</w:t>
      </w:r>
      <w:r w:rsidRPr="00E166D4">
        <w:rPr>
          <w:rFonts w:ascii="Arial" w:hAnsi="Arial" w:cs="Arial"/>
          <w:color w:val="auto"/>
          <w:sz w:val="20"/>
          <w:szCs w:val="20"/>
          <w:lang w:val="ru-RU"/>
        </w:rPr>
        <w:t xml:space="preserve"> </w:t>
      </w:r>
      <w:r w:rsidRPr="00E166D4">
        <w:rPr>
          <w:rFonts w:ascii="Arial" w:hAnsi="Arial" w:cs="Arial"/>
          <w:b/>
          <w:i/>
          <w:color w:val="auto"/>
          <w:sz w:val="20"/>
          <w:szCs w:val="20"/>
          <w:lang w:val="ru-RU"/>
        </w:rPr>
        <w:t>неопходним финансијским капацитетом</w:t>
      </w:r>
      <w:r w:rsidRPr="00E166D4">
        <w:rPr>
          <w:rFonts w:ascii="Arial" w:hAnsi="Arial" w:cs="Arial"/>
          <w:color w:val="auto"/>
          <w:sz w:val="20"/>
          <w:szCs w:val="20"/>
          <w:lang w:val="ru-RU"/>
        </w:rPr>
        <w:t xml:space="preserve"> :</w:t>
      </w:r>
    </w:p>
    <w:p w:rsidR="00020946" w:rsidRPr="00E166D4" w:rsidRDefault="00020946" w:rsidP="00020946">
      <w:pPr>
        <w:pStyle w:val="ListParagraph"/>
        <w:ind w:left="0"/>
        <w:jc w:val="both"/>
        <w:rPr>
          <w:rFonts w:ascii="Arial" w:hAnsi="Arial" w:cs="Arial"/>
          <w:color w:val="auto"/>
          <w:sz w:val="20"/>
          <w:szCs w:val="20"/>
          <w:lang w:val="ru-RU"/>
        </w:rPr>
      </w:pPr>
      <w:r>
        <w:rPr>
          <w:rFonts w:ascii="Arial" w:hAnsi="Arial" w:cs="Arial"/>
          <w:color w:val="auto"/>
          <w:sz w:val="20"/>
          <w:szCs w:val="20"/>
          <w:lang w:val="ru-RU"/>
        </w:rPr>
        <w:t xml:space="preserve">    1.1    да је понуђач у периоду последње три године  (2015,2016 и 2017. год) остварио укупни пословни приход у износу не мање од 150.000.000,00 дин.(у збиру)</w:t>
      </w:r>
    </w:p>
    <w:p w:rsidR="00020946" w:rsidRDefault="00020946" w:rsidP="00020946">
      <w:pPr>
        <w:autoSpaceDE w:val="0"/>
        <w:autoSpaceDN w:val="0"/>
        <w:adjustRightInd w:val="0"/>
        <w:rPr>
          <w:rFonts w:cs="Arial"/>
          <w:iCs/>
          <w:sz w:val="20"/>
          <w:lang w:val="ru-RU"/>
        </w:rPr>
      </w:pPr>
      <w:r>
        <w:rPr>
          <w:rFonts w:cs="Arial"/>
          <w:iCs/>
          <w:sz w:val="20"/>
          <w:lang w:val="ru-RU"/>
        </w:rPr>
        <w:t xml:space="preserve">    1.2.   </w:t>
      </w:r>
      <w:r w:rsidRPr="00E166D4">
        <w:rPr>
          <w:rFonts w:cs="Arial"/>
          <w:iCs/>
          <w:sz w:val="20"/>
          <w:lang w:val="ru-RU"/>
        </w:rPr>
        <w:t xml:space="preserve">да понуђач у периоду од годину дана пре објављивања Позива за подношење понуда на Порталу јавних </w:t>
      </w:r>
      <w:r w:rsidRPr="00EF0E9D">
        <w:rPr>
          <w:rFonts w:cs="Arial"/>
          <w:iCs/>
          <w:sz w:val="20"/>
          <w:lang w:val="ru-RU"/>
        </w:rPr>
        <w:t>набавки (период од</w:t>
      </w:r>
      <w:r>
        <w:rPr>
          <w:rFonts w:cs="Arial"/>
          <w:iCs/>
          <w:sz w:val="20"/>
          <w:lang w:val="ru-RU"/>
        </w:rPr>
        <w:t xml:space="preserve"> 24</w:t>
      </w:r>
      <w:r w:rsidRPr="00EF0E9D">
        <w:rPr>
          <w:rFonts w:cs="Arial"/>
          <w:iCs/>
          <w:sz w:val="20"/>
          <w:lang w:val="ru-RU"/>
        </w:rPr>
        <w:t>.</w:t>
      </w:r>
      <w:r>
        <w:rPr>
          <w:rFonts w:cs="Arial"/>
          <w:iCs/>
          <w:sz w:val="20"/>
          <w:lang w:val="ru-RU"/>
        </w:rPr>
        <w:t>05</w:t>
      </w:r>
      <w:r w:rsidRPr="00EF0E9D">
        <w:rPr>
          <w:rFonts w:cs="Arial"/>
          <w:iCs/>
          <w:sz w:val="20"/>
          <w:lang w:val="ru-RU"/>
        </w:rPr>
        <w:t>.201</w:t>
      </w:r>
      <w:r>
        <w:rPr>
          <w:rFonts w:cs="Arial"/>
          <w:iCs/>
          <w:sz w:val="20"/>
          <w:lang w:val="ru-RU"/>
        </w:rPr>
        <w:t>7</w:t>
      </w:r>
      <w:r w:rsidRPr="00EF0E9D">
        <w:rPr>
          <w:rFonts w:cs="Arial"/>
          <w:iCs/>
          <w:sz w:val="20"/>
          <w:lang w:val="ru-RU"/>
        </w:rPr>
        <w:t>.</w:t>
      </w:r>
      <w:r>
        <w:rPr>
          <w:rFonts w:cs="Arial"/>
          <w:iCs/>
          <w:sz w:val="20"/>
          <w:lang w:val="ru-RU"/>
        </w:rPr>
        <w:t>год.</w:t>
      </w:r>
      <w:r w:rsidRPr="00EF0E9D">
        <w:rPr>
          <w:rFonts w:cs="Arial"/>
          <w:iCs/>
          <w:sz w:val="20"/>
          <w:lang w:val="ru-RU"/>
        </w:rPr>
        <w:t xml:space="preserve"> до</w:t>
      </w:r>
      <w:r>
        <w:rPr>
          <w:rFonts w:cs="Arial"/>
          <w:iCs/>
          <w:sz w:val="20"/>
          <w:lang w:val="ru-RU"/>
        </w:rPr>
        <w:t xml:space="preserve"> 24</w:t>
      </w:r>
      <w:r w:rsidRPr="00EF0E9D">
        <w:rPr>
          <w:rFonts w:cs="Arial"/>
          <w:iCs/>
          <w:sz w:val="20"/>
          <w:lang w:val="ru-RU"/>
        </w:rPr>
        <w:t>.</w:t>
      </w:r>
      <w:r>
        <w:rPr>
          <w:rFonts w:cs="Arial"/>
          <w:iCs/>
          <w:sz w:val="20"/>
          <w:lang w:val="ru-RU"/>
        </w:rPr>
        <w:t>05</w:t>
      </w:r>
      <w:r w:rsidRPr="00EF0E9D">
        <w:rPr>
          <w:rFonts w:cs="Arial"/>
          <w:iCs/>
          <w:sz w:val="20"/>
          <w:lang w:val="ru-RU"/>
        </w:rPr>
        <w:t>.201</w:t>
      </w:r>
      <w:r>
        <w:rPr>
          <w:rFonts w:cs="Arial"/>
          <w:iCs/>
          <w:sz w:val="20"/>
          <w:lang w:val="ru-RU"/>
        </w:rPr>
        <w:t>8</w:t>
      </w:r>
      <w:r w:rsidRPr="00EF0E9D">
        <w:rPr>
          <w:rFonts w:cs="Arial"/>
          <w:iCs/>
          <w:sz w:val="20"/>
          <w:lang w:val="ru-RU"/>
        </w:rPr>
        <w:t>.год.) није био</w:t>
      </w:r>
      <w:r w:rsidRPr="00E166D4">
        <w:rPr>
          <w:rFonts w:cs="Arial"/>
          <w:iCs/>
          <w:sz w:val="20"/>
          <w:lang w:val="ru-RU"/>
        </w:rPr>
        <w:t xml:space="preserve"> у блокади више од 5  дана  непрекидно.</w:t>
      </w:r>
    </w:p>
    <w:p w:rsidR="00020946" w:rsidRDefault="00020946" w:rsidP="00020946">
      <w:pPr>
        <w:autoSpaceDE w:val="0"/>
        <w:autoSpaceDN w:val="0"/>
        <w:adjustRightInd w:val="0"/>
        <w:rPr>
          <w:rFonts w:cs="Arial"/>
          <w:iCs/>
          <w:sz w:val="20"/>
          <w:lang w:val="ru-RU"/>
        </w:rPr>
      </w:pPr>
    </w:p>
    <w:p w:rsidR="00020946" w:rsidRDefault="00020946" w:rsidP="00020946">
      <w:pPr>
        <w:autoSpaceDE w:val="0"/>
        <w:autoSpaceDN w:val="0"/>
        <w:adjustRightInd w:val="0"/>
        <w:rPr>
          <w:rFonts w:cs="Arial"/>
          <w:iCs/>
          <w:sz w:val="20"/>
          <w:lang w:val="ru-RU"/>
        </w:rPr>
      </w:pPr>
      <w:bookmarkStart w:id="6" w:name="_Hlk516481002"/>
      <w:r w:rsidRPr="00CA4385">
        <w:rPr>
          <w:rFonts w:cs="Arial"/>
          <w:b/>
          <w:i/>
          <w:sz w:val="20"/>
          <w:lang w:val="sr-Latn-CS"/>
        </w:rPr>
        <w:t xml:space="preserve">2 </w:t>
      </w:r>
      <w:r w:rsidRPr="00CA4385">
        <w:rPr>
          <w:rFonts w:cs="Arial"/>
          <w:b/>
          <w:i/>
          <w:sz w:val="20"/>
          <w:lang w:val="ru-RU"/>
        </w:rPr>
        <w:t>) да  располаже  неопходним</w:t>
      </w:r>
      <w:r>
        <w:rPr>
          <w:rFonts w:cs="Arial"/>
          <w:b/>
          <w:i/>
          <w:sz w:val="20"/>
          <w:lang w:val="ru-RU"/>
        </w:rPr>
        <w:t xml:space="preserve">  пословним капацитетом:</w:t>
      </w:r>
    </w:p>
    <w:p w:rsidR="00020946" w:rsidRDefault="00020946" w:rsidP="00020946">
      <w:pPr>
        <w:pStyle w:val="Default"/>
        <w:rPr>
          <w:rFonts w:eastAsia="Arial Unicode MS"/>
          <w:iCs/>
          <w:kern w:val="2"/>
          <w:sz w:val="20"/>
          <w:szCs w:val="20"/>
          <w:lang w:val="ru-RU" w:eastAsia="ar-SA"/>
        </w:rPr>
      </w:pPr>
      <w:r>
        <w:rPr>
          <w:iCs/>
          <w:sz w:val="20"/>
          <w:szCs w:val="20"/>
          <w:lang w:val="ru-RU"/>
        </w:rPr>
        <w:t xml:space="preserve">      </w:t>
      </w:r>
      <w:r w:rsidRPr="00A16836">
        <w:rPr>
          <w:rFonts w:eastAsia="Arial Unicode MS"/>
          <w:iCs/>
          <w:kern w:val="2"/>
          <w:sz w:val="20"/>
          <w:szCs w:val="20"/>
          <w:lang w:val="ru-RU" w:eastAsia="ar-SA"/>
        </w:rPr>
        <w:t xml:space="preserve">да је понуђач у </w:t>
      </w:r>
      <w:r>
        <w:rPr>
          <w:rFonts w:eastAsia="Arial Unicode MS"/>
          <w:iCs/>
          <w:kern w:val="2"/>
          <w:sz w:val="20"/>
          <w:szCs w:val="20"/>
          <w:lang w:val="ru-RU" w:eastAsia="ar-SA"/>
        </w:rPr>
        <w:t xml:space="preserve"> периоду </w:t>
      </w:r>
      <w:r w:rsidRPr="00A16836">
        <w:rPr>
          <w:rFonts w:eastAsia="Arial Unicode MS"/>
          <w:iCs/>
          <w:kern w:val="2"/>
          <w:sz w:val="20"/>
          <w:szCs w:val="20"/>
          <w:lang w:val="ru-RU" w:eastAsia="ar-SA"/>
        </w:rPr>
        <w:t>последњих 5 (пет) година ( 2013., 2014., 2015., 2016. и 2017</w:t>
      </w:r>
      <w:r>
        <w:rPr>
          <w:rFonts w:eastAsia="Arial Unicode MS"/>
          <w:iCs/>
          <w:kern w:val="2"/>
          <w:sz w:val="20"/>
          <w:szCs w:val="20"/>
          <w:lang w:val="ru-RU" w:eastAsia="ar-SA"/>
        </w:rPr>
        <w:t>.</w:t>
      </w:r>
      <w:r w:rsidRPr="00A16836">
        <w:rPr>
          <w:rFonts w:eastAsia="Arial Unicode MS"/>
          <w:iCs/>
          <w:kern w:val="2"/>
          <w:sz w:val="20"/>
          <w:szCs w:val="20"/>
          <w:lang w:val="ru-RU" w:eastAsia="ar-SA"/>
        </w:rPr>
        <w:t xml:space="preserve">) </w:t>
      </w:r>
      <w:r>
        <w:rPr>
          <w:rFonts w:eastAsia="Arial Unicode MS"/>
          <w:iCs/>
          <w:kern w:val="2"/>
          <w:sz w:val="20"/>
          <w:szCs w:val="20"/>
          <w:lang w:val="ru-RU" w:eastAsia="ar-SA"/>
        </w:rPr>
        <w:t xml:space="preserve"> успешно реализовано уговоре и то:</w:t>
      </w:r>
    </w:p>
    <w:p w:rsidR="00020946" w:rsidRPr="00EF3FC7" w:rsidRDefault="00020946" w:rsidP="00020946">
      <w:pPr>
        <w:widowControl w:val="0"/>
        <w:rPr>
          <w:rFonts w:cs="Arial"/>
          <w:iCs/>
          <w:sz w:val="20"/>
          <w:lang w:val="ru-RU"/>
        </w:rPr>
      </w:pPr>
      <w:r>
        <w:rPr>
          <w:rFonts w:ascii="Cambria" w:eastAsia="Calibri" w:hAnsi="Cambria" w:cs="Cambria"/>
          <w:szCs w:val="22"/>
          <w:lang w:val="sr-Cyrl-RS"/>
        </w:rPr>
        <w:t xml:space="preserve">      </w:t>
      </w:r>
      <w:r>
        <w:rPr>
          <w:rFonts w:eastAsia="Calibri" w:cs="Arial"/>
          <w:szCs w:val="22"/>
          <w:lang w:val="sr-Cyrl-RS" w:eastAsia="en-US"/>
        </w:rPr>
        <w:t xml:space="preserve">2.1. </w:t>
      </w:r>
      <w:r w:rsidRPr="00EF3FC7">
        <w:rPr>
          <w:rFonts w:cs="Arial"/>
          <w:iCs/>
          <w:sz w:val="20"/>
          <w:lang w:val="ru-RU"/>
        </w:rPr>
        <w:t xml:space="preserve">најмање 2 (два) уговора о  изради пројектне документације и то: ПГД – Пројекат за грађевинску дозволу и ПЗИ -  Пројекат за Извођење, за изградњу постројења за пречишћавање отпадних вода мин. </w:t>
      </w:r>
      <w:r>
        <w:rPr>
          <w:rFonts w:cs="Arial"/>
          <w:iCs/>
          <w:sz w:val="20"/>
          <w:lang w:val="ru-RU"/>
        </w:rPr>
        <w:t>к</w:t>
      </w:r>
      <w:r w:rsidRPr="00EF3FC7">
        <w:rPr>
          <w:rFonts w:cs="Arial"/>
          <w:iCs/>
          <w:sz w:val="20"/>
          <w:lang w:val="ru-RU"/>
        </w:rPr>
        <w:t>апацитета</w:t>
      </w:r>
      <w:r>
        <w:rPr>
          <w:rFonts w:cs="Arial"/>
          <w:iCs/>
          <w:sz w:val="20"/>
          <w:lang w:val="ru-RU"/>
        </w:rPr>
        <w:t xml:space="preserve"> 10</w:t>
      </w:r>
      <w:r w:rsidRPr="00EF3FC7">
        <w:rPr>
          <w:rFonts w:cs="Arial"/>
          <w:iCs/>
          <w:sz w:val="20"/>
          <w:lang w:val="ru-RU"/>
        </w:rPr>
        <w:t>.000</w:t>
      </w:r>
      <w:r>
        <w:rPr>
          <w:rFonts w:cs="Arial"/>
          <w:iCs/>
          <w:sz w:val="20"/>
          <w:lang w:val="ru-RU"/>
        </w:rPr>
        <w:t xml:space="preserve">. еквивалент становника </w:t>
      </w:r>
      <w:r w:rsidRPr="00EF3FC7">
        <w:rPr>
          <w:rFonts w:cs="Arial"/>
          <w:iCs/>
          <w:sz w:val="20"/>
          <w:lang w:val="ru-RU"/>
        </w:rPr>
        <w:t xml:space="preserve"> ПЕ са терцијалним степеном пречишћавања;</w:t>
      </w:r>
    </w:p>
    <w:p w:rsidR="00020946" w:rsidRPr="00EF3FC7" w:rsidRDefault="00020946" w:rsidP="00020946">
      <w:pPr>
        <w:widowControl w:val="0"/>
        <w:rPr>
          <w:rFonts w:cs="Arial"/>
          <w:iCs/>
          <w:sz w:val="20"/>
          <w:lang w:val="ru-RU"/>
        </w:rPr>
      </w:pPr>
      <w:r>
        <w:rPr>
          <w:rFonts w:eastAsia="Calibri" w:cs="Arial"/>
          <w:szCs w:val="22"/>
          <w:lang w:val="sr-Cyrl-RS" w:eastAsia="en-US"/>
        </w:rPr>
        <w:t xml:space="preserve">     2.2. </w:t>
      </w:r>
      <w:r w:rsidRPr="00EF3FC7">
        <w:rPr>
          <w:rFonts w:cs="Arial"/>
          <w:iCs/>
          <w:sz w:val="20"/>
          <w:lang w:val="ru-RU"/>
        </w:rPr>
        <w:t xml:space="preserve">најмање </w:t>
      </w:r>
      <w:r>
        <w:rPr>
          <w:rFonts w:cs="Arial"/>
          <w:iCs/>
          <w:sz w:val="20"/>
          <w:lang w:val="ru-RU"/>
        </w:rPr>
        <w:t>1</w:t>
      </w:r>
      <w:r w:rsidRPr="00EF3FC7">
        <w:rPr>
          <w:rFonts w:cs="Arial"/>
          <w:iCs/>
          <w:sz w:val="20"/>
          <w:lang w:val="ru-RU"/>
        </w:rPr>
        <w:t xml:space="preserve"> (</w:t>
      </w:r>
      <w:r>
        <w:rPr>
          <w:rFonts w:cs="Arial"/>
          <w:iCs/>
          <w:sz w:val="20"/>
          <w:lang w:val="ru-RU"/>
        </w:rPr>
        <w:t>један</w:t>
      </w:r>
      <w:r w:rsidRPr="00EF3FC7">
        <w:rPr>
          <w:rFonts w:cs="Arial"/>
          <w:iCs/>
          <w:sz w:val="20"/>
          <w:lang w:val="ru-RU"/>
        </w:rPr>
        <w:t>) уговор о  изради пројектне документације и то: ПГД – Пројекат за грађевинску дозволу и ПЗИ -  Пројекат за Извођење, за изградњу постројења за пречишћавање отпадних вода мин. капацитета 45.000</w:t>
      </w:r>
      <w:r>
        <w:rPr>
          <w:rFonts w:cs="Arial"/>
          <w:iCs/>
          <w:sz w:val="20"/>
          <w:lang w:val="ru-RU"/>
        </w:rPr>
        <w:t xml:space="preserve">. </w:t>
      </w:r>
      <w:r w:rsidRPr="00EF3FC7">
        <w:rPr>
          <w:rFonts w:cs="Arial"/>
          <w:iCs/>
          <w:sz w:val="20"/>
          <w:lang w:val="ru-RU"/>
        </w:rPr>
        <w:t xml:space="preserve"> ПЕ са терцијалним степеном пречишћавања;</w:t>
      </w:r>
    </w:p>
    <w:bookmarkEnd w:id="6"/>
    <w:p w:rsidR="00020946" w:rsidRPr="00A46364" w:rsidRDefault="00020946" w:rsidP="00020946">
      <w:pPr>
        <w:pStyle w:val="ListParagraph"/>
        <w:ind w:left="0"/>
        <w:jc w:val="both"/>
        <w:rPr>
          <w:sz w:val="20"/>
          <w:szCs w:val="20"/>
          <w:lang w:val="ru-RU"/>
        </w:rPr>
      </w:pPr>
      <w:r>
        <w:rPr>
          <w:rFonts w:ascii="Arial" w:eastAsia="Calibri" w:hAnsi="Arial" w:cs="Arial"/>
          <w:color w:val="auto"/>
          <w:kern w:val="0"/>
          <w:sz w:val="22"/>
          <w:szCs w:val="22"/>
          <w:lang w:val="sr-Cyrl-RS" w:eastAsia="en-US"/>
        </w:rPr>
        <w:t xml:space="preserve">     </w:t>
      </w:r>
      <w:r w:rsidRPr="00D7468C">
        <w:rPr>
          <w:rFonts w:ascii="Arial" w:hAnsi="Arial" w:cs="Arial"/>
          <w:iCs/>
          <w:sz w:val="20"/>
          <w:szCs w:val="20"/>
          <w:lang w:val="ru-RU"/>
        </w:rPr>
        <w:t xml:space="preserve">2.3. најмање </w:t>
      </w:r>
      <w:r>
        <w:rPr>
          <w:rFonts w:ascii="Arial" w:hAnsi="Arial" w:cs="Arial"/>
          <w:iCs/>
          <w:sz w:val="20"/>
          <w:szCs w:val="20"/>
          <w:lang w:val="ru-RU"/>
        </w:rPr>
        <w:t>2</w:t>
      </w:r>
      <w:r w:rsidRPr="00D7468C">
        <w:rPr>
          <w:rFonts w:ascii="Arial" w:hAnsi="Arial" w:cs="Arial"/>
          <w:iCs/>
          <w:sz w:val="20"/>
          <w:szCs w:val="20"/>
          <w:lang w:val="ru-RU"/>
        </w:rPr>
        <w:t xml:space="preserve"> (</w:t>
      </w:r>
      <w:r>
        <w:rPr>
          <w:rFonts w:ascii="Arial" w:hAnsi="Arial" w:cs="Arial"/>
          <w:iCs/>
          <w:sz w:val="20"/>
          <w:szCs w:val="20"/>
          <w:lang w:val="ru-RU"/>
        </w:rPr>
        <w:t>два</w:t>
      </w:r>
      <w:r w:rsidRPr="00D7468C">
        <w:rPr>
          <w:rFonts w:ascii="Arial" w:hAnsi="Arial" w:cs="Arial"/>
          <w:iCs/>
          <w:sz w:val="20"/>
          <w:szCs w:val="20"/>
          <w:lang w:val="ru-RU"/>
        </w:rPr>
        <w:t>) уговора о  изради пројектне документације и то: ПГД – Пројекат за грађевинску дозволу и ПЗИ -  Пројекат за Извођење, за изградњу канализационог колектора минималне дужине 7.000 м.</w:t>
      </w:r>
    </w:p>
    <w:p w:rsidR="00020946" w:rsidRDefault="00020946" w:rsidP="00020946">
      <w:pPr>
        <w:autoSpaceDE w:val="0"/>
        <w:autoSpaceDN w:val="0"/>
        <w:adjustRightInd w:val="0"/>
        <w:rPr>
          <w:rFonts w:cs="Arial"/>
          <w:sz w:val="20"/>
          <w:lang w:val="ru-RU"/>
        </w:rPr>
      </w:pPr>
      <w:r>
        <w:rPr>
          <w:rFonts w:cs="Arial"/>
          <w:iCs/>
          <w:sz w:val="20"/>
          <w:lang w:val="ru-RU"/>
        </w:rPr>
        <w:t xml:space="preserve">     </w:t>
      </w:r>
      <w:r>
        <w:rPr>
          <w:rFonts w:cs="Arial"/>
          <w:sz w:val="20"/>
          <w:lang w:val="ru-RU"/>
        </w:rPr>
        <w:t xml:space="preserve">2.4. да понуђач поседује сертификат –  стандарда </w:t>
      </w:r>
    </w:p>
    <w:p w:rsidR="00020946" w:rsidRDefault="00020946" w:rsidP="00020946">
      <w:pPr>
        <w:autoSpaceDE w:val="0"/>
        <w:autoSpaceDN w:val="0"/>
        <w:adjustRightInd w:val="0"/>
        <w:rPr>
          <w:rFonts w:cs="Arial"/>
          <w:sz w:val="20"/>
          <w:lang w:val="sr-Cyrl-RS"/>
        </w:rPr>
      </w:pPr>
      <w:r>
        <w:rPr>
          <w:rFonts w:cs="Arial"/>
          <w:sz w:val="20"/>
          <w:lang w:val="sr-Cyrl-RS"/>
        </w:rPr>
        <w:t xml:space="preserve">           а) </w:t>
      </w:r>
      <w:bookmarkStart w:id="7" w:name="_Hlk514323159"/>
      <w:r>
        <w:rPr>
          <w:rFonts w:cs="Arial"/>
          <w:sz w:val="20"/>
          <w:lang w:val="sr-Latn-RS"/>
        </w:rPr>
        <w:t>ISO</w:t>
      </w:r>
      <w:r>
        <w:rPr>
          <w:rFonts w:cs="Arial"/>
          <w:sz w:val="20"/>
          <w:lang w:val="sr-Cyrl-RS"/>
        </w:rPr>
        <w:t xml:space="preserve">   9001  или одговарајући </w:t>
      </w:r>
      <w:bookmarkEnd w:id="7"/>
    </w:p>
    <w:p w:rsidR="00020946" w:rsidRDefault="00020946" w:rsidP="00020946">
      <w:pPr>
        <w:autoSpaceDE w:val="0"/>
        <w:autoSpaceDN w:val="0"/>
        <w:adjustRightInd w:val="0"/>
        <w:rPr>
          <w:rFonts w:cs="Arial"/>
          <w:sz w:val="20"/>
          <w:lang w:val="sr-Cyrl-RS"/>
        </w:rPr>
      </w:pPr>
      <w:r>
        <w:rPr>
          <w:rFonts w:cs="Arial"/>
          <w:sz w:val="20"/>
          <w:lang w:val="sr-Cyrl-RS"/>
        </w:rPr>
        <w:t xml:space="preserve">           б)</w:t>
      </w:r>
      <w:r w:rsidRPr="006F14EE">
        <w:rPr>
          <w:rFonts w:cs="Arial"/>
          <w:sz w:val="20"/>
          <w:lang w:val="sr-Latn-RS"/>
        </w:rPr>
        <w:t xml:space="preserve"> </w:t>
      </w:r>
      <w:r>
        <w:rPr>
          <w:rFonts w:cs="Arial"/>
          <w:sz w:val="20"/>
          <w:lang w:val="sr-Latn-RS"/>
        </w:rPr>
        <w:t>ISO</w:t>
      </w:r>
      <w:r>
        <w:rPr>
          <w:rFonts w:cs="Arial"/>
          <w:sz w:val="20"/>
          <w:lang w:val="sr-Cyrl-RS"/>
        </w:rPr>
        <w:t xml:space="preserve"> 14001  или одговарајући</w:t>
      </w:r>
    </w:p>
    <w:p w:rsidR="00020946" w:rsidRPr="006F14EE" w:rsidRDefault="00020946" w:rsidP="00020946">
      <w:pPr>
        <w:autoSpaceDE w:val="0"/>
        <w:autoSpaceDN w:val="0"/>
        <w:adjustRightInd w:val="0"/>
        <w:rPr>
          <w:rFonts w:cs="Arial"/>
          <w:sz w:val="20"/>
          <w:lang w:val="sr-Cyrl-RS"/>
        </w:rPr>
      </w:pPr>
      <w:r>
        <w:rPr>
          <w:rFonts w:cs="Arial"/>
          <w:sz w:val="20"/>
          <w:lang w:val="sr-Cyrl-RS"/>
        </w:rPr>
        <w:t xml:space="preserve">           в) </w:t>
      </w:r>
      <w:r>
        <w:rPr>
          <w:rFonts w:cs="Arial"/>
          <w:sz w:val="20"/>
          <w:lang w:val="sr-Latn-RS"/>
        </w:rPr>
        <w:t>ISO</w:t>
      </w:r>
      <w:r>
        <w:rPr>
          <w:rFonts w:cs="Arial"/>
          <w:sz w:val="20"/>
          <w:lang w:val="sr-Cyrl-RS"/>
        </w:rPr>
        <w:t xml:space="preserve"> 18001</w:t>
      </w:r>
      <w:r w:rsidRPr="006F14EE">
        <w:rPr>
          <w:rFonts w:cs="Arial"/>
          <w:sz w:val="20"/>
          <w:lang w:val="sr-Cyrl-RS"/>
        </w:rPr>
        <w:t xml:space="preserve"> </w:t>
      </w:r>
      <w:r>
        <w:rPr>
          <w:rFonts w:cs="Arial"/>
          <w:sz w:val="20"/>
          <w:lang w:val="sr-Cyrl-RS"/>
        </w:rPr>
        <w:t xml:space="preserve"> или одговарајући</w:t>
      </w:r>
    </w:p>
    <w:p w:rsidR="00020946" w:rsidRPr="006F14EE" w:rsidRDefault="00020946" w:rsidP="00020946">
      <w:pPr>
        <w:autoSpaceDE w:val="0"/>
        <w:autoSpaceDN w:val="0"/>
        <w:adjustRightInd w:val="0"/>
        <w:rPr>
          <w:rFonts w:cs="Arial"/>
          <w:sz w:val="20"/>
          <w:lang w:val="sr-Cyrl-RS"/>
        </w:rPr>
      </w:pPr>
      <w:r>
        <w:rPr>
          <w:rFonts w:cs="Arial"/>
          <w:sz w:val="20"/>
          <w:lang w:val="sr-Cyrl-RS"/>
        </w:rPr>
        <w:t xml:space="preserve">           </w:t>
      </w:r>
    </w:p>
    <w:p w:rsidR="00020946" w:rsidRPr="00CA4385" w:rsidRDefault="00020946" w:rsidP="00020946">
      <w:pPr>
        <w:rPr>
          <w:rFonts w:cs="Arial"/>
          <w:b/>
          <w:i/>
          <w:sz w:val="20"/>
          <w:lang w:val="ru-RU"/>
        </w:rPr>
      </w:pPr>
      <w:bookmarkStart w:id="8" w:name="_Hlk514321136"/>
      <w:bookmarkStart w:id="9" w:name="_Hlk514333858"/>
      <w:r>
        <w:rPr>
          <w:rFonts w:cs="Arial"/>
          <w:b/>
          <w:i/>
          <w:sz w:val="20"/>
          <w:lang w:val="ru-RU"/>
        </w:rPr>
        <w:lastRenderedPageBreak/>
        <w:t>3</w:t>
      </w:r>
      <w:r w:rsidRPr="00CA4385">
        <w:rPr>
          <w:rFonts w:cs="Arial"/>
          <w:b/>
          <w:i/>
          <w:sz w:val="20"/>
          <w:lang w:val="ru-RU"/>
        </w:rPr>
        <w:t xml:space="preserve">) да  располаже  неопходним </w:t>
      </w:r>
      <w:bookmarkEnd w:id="8"/>
      <w:r w:rsidRPr="00CA4385">
        <w:rPr>
          <w:rFonts w:cs="Arial"/>
          <w:b/>
          <w:i/>
          <w:sz w:val="20"/>
          <w:lang w:val="ru-RU"/>
        </w:rPr>
        <w:t>кадровским капацитетом :</w:t>
      </w:r>
    </w:p>
    <w:bookmarkEnd w:id="9"/>
    <w:p w:rsidR="00020946" w:rsidRDefault="00020946" w:rsidP="00020946">
      <w:pPr>
        <w:pStyle w:val="ListParagraph"/>
        <w:ind w:left="0"/>
        <w:jc w:val="both"/>
        <w:rPr>
          <w:rFonts w:ascii="Arial" w:hAnsi="Arial" w:cs="Arial"/>
          <w:color w:val="auto"/>
          <w:sz w:val="20"/>
          <w:szCs w:val="20"/>
          <w:lang w:val="ru-RU"/>
        </w:rPr>
      </w:pPr>
      <w:r>
        <w:rPr>
          <w:rFonts w:ascii="Arial" w:hAnsi="Arial" w:cs="Arial"/>
          <w:sz w:val="20"/>
          <w:szCs w:val="20"/>
          <w:lang w:val="sr-Latn-RS"/>
        </w:rPr>
        <w:t xml:space="preserve">    </w:t>
      </w:r>
      <w:r w:rsidRPr="00CA4385">
        <w:rPr>
          <w:rFonts w:ascii="Arial" w:hAnsi="Arial" w:cs="Arial"/>
          <w:sz w:val="20"/>
          <w:szCs w:val="20"/>
          <w:lang w:val="ru-RU"/>
        </w:rPr>
        <w:t>да понуђач</w:t>
      </w:r>
      <w:r w:rsidRPr="00CA4385">
        <w:rPr>
          <w:rFonts w:ascii="Arial" w:hAnsi="Arial" w:cs="Arial"/>
          <w:b/>
          <w:sz w:val="20"/>
          <w:szCs w:val="20"/>
          <w:lang w:val="ru-RU"/>
        </w:rPr>
        <w:t xml:space="preserve"> </w:t>
      </w:r>
      <w:r w:rsidRPr="00CA4385">
        <w:rPr>
          <w:rFonts w:ascii="Arial" w:hAnsi="Arial" w:cs="Arial"/>
          <w:sz w:val="20"/>
          <w:szCs w:val="20"/>
          <w:lang w:val="ru-RU"/>
        </w:rPr>
        <w:t xml:space="preserve">у моменту подношења понуде има запослене у радном односу на неодређено или одређено </w:t>
      </w:r>
      <w:r w:rsidRPr="001E21FF">
        <w:rPr>
          <w:rFonts w:ascii="Arial" w:hAnsi="Arial" w:cs="Arial"/>
          <w:color w:val="auto"/>
          <w:sz w:val="20"/>
          <w:szCs w:val="20"/>
          <w:lang w:val="ru-RU"/>
        </w:rPr>
        <w:t>време или ангажовано по уговору о привременим и повременим пословима</w:t>
      </w:r>
    </w:p>
    <w:p w:rsidR="00020946" w:rsidRDefault="00020946" w:rsidP="00020946">
      <w:pPr>
        <w:pStyle w:val="ListParagraph"/>
        <w:ind w:left="0"/>
        <w:jc w:val="both"/>
        <w:rPr>
          <w:rFonts w:ascii="Arial" w:hAnsi="Arial" w:cs="Arial"/>
          <w:sz w:val="20"/>
          <w:szCs w:val="20"/>
          <w:lang w:val="ru-RU"/>
        </w:rPr>
      </w:pPr>
      <w:r>
        <w:rPr>
          <w:rFonts w:ascii="Arial" w:hAnsi="Arial" w:cs="Arial"/>
          <w:color w:val="auto"/>
          <w:sz w:val="20"/>
          <w:szCs w:val="20"/>
          <w:lang w:val="ru-RU"/>
        </w:rPr>
        <w:t xml:space="preserve">   и то </w:t>
      </w:r>
      <w:r w:rsidRPr="00CA4385">
        <w:rPr>
          <w:rFonts w:ascii="Arial" w:hAnsi="Arial" w:cs="Arial"/>
          <w:sz w:val="20"/>
          <w:szCs w:val="20"/>
          <w:lang w:val="ru-RU"/>
        </w:rPr>
        <w:t>најмање</w:t>
      </w:r>
      <w:r>
        <w:rPr>
          <w:rFonts w:ascii="Arial" w:hAnsi="Arial" w:cs="Arial"/>
          <w:sz w:val="20"/>
          <w:szCs w:val="20"/>
          <w:lang w:val="ru-RU"/>
        </w:rPr>
        <w:t>:</w:t>
      </w:r>
    </w:p>
    <w:p w:rsidR="00020946" w:rsidRPr="00B64CB9" w:rsidRDefault="00020946" w:rsidP="00020946">
      <w:pPr>
        <w:pStyle w:val="BodyText"/>
        <w:widowControl w:val="0"/>
        <w:suppressAutoHyphens w:val="0"/>
        <w:spacing w:before="4" w:after="0" w:line="240" w:lineRule="auto"/>
        <w:rPr>
          <w:rFonts w:ascii="Arial" w:hAnsi="Arial" w:cs="Arial"/>
          <w:sz w:val="20"/>
          <w:szCs w:val="20"/>
          <w:lang w:val="sr-Cyrl-RS"/>
        </w:rPr>
      </w:pPr>
      <w:r w:rsidRPr="00B64CB9">
        <w:rPr>
          <w:iCs/>
          <w:sz w:val="20"/>
          <w:szCs w:val="20"/>
          <w:lang w:val="ru-RU"/>
        </w:rPr>
        <w:t xml:space="preserve">    </w:t>
      </w:r>
      <w:r>
        <w:rPr>
          <w:iCs/>
          <w:sz w:val="20"/>
          <w:szCs w:val="20"/>
          <w:lang w:val="ru-RU"/>
        </w:rPr>
        <w:t xml:space="preserve"> </w:t>
      </w:r>
      <w:r w:rsidRPr="00B64CB9">
        <w:rPr>
          <w:iCs/>
          <w:sz w:val="20"/>
          <w:szCs w:val="20"/>
          <w:lang w:val="ru-RU"/>
        </w:rPr>
        <w:t xml:space="preserve">   </w:t>
      </w:r>
      <w:r w:rsidRPr="00B64CB9">
        <w:rPr>
          <w:rFonts w:ascii="Arial" w:hAnsi="Arial" w:cs="Arial"/>
          <w:sz w:val="20"/>
          <w:szCs w:val="20"/>
          <w:lang w:val="sr-Cyrl-RS"/>
        </w:rPr>
        <w:t xml:space="preserve">-    2 </w:t>
      </w:r>
      <w:r>
        <w:rPr>
          <w:rFonts w:ascii="Arial" w:hAnsi="Arial" w:cs="Arial"/>
          <w:sz w:val="20"/>
          <w:szCs w:val="20"/>
          <w:lang w:val="sr-Cyrl-RS"/>
        </w:rPr>
        <w:t xml:space="preserve">  </w:t>
      </w:r>
      <w:r w:rsidRPr="00B64CB9">
        <w:rPr>
          <w:rFonts w:ascii="Arial" w:hAnsi="Arial" w:cs="Arial"/>
          <w:sz w:val="20"/>
          <w:szCs w:val="20"/>
          <w:lang w:val="sr-Cyrl-RS"/>
        </w:rPr>
        <w:t xml:space="preserve"> (два)  инжењера са лиценцом 314 или 313</w:t>
      </w:r>
    </w:p>
    <w:p w:rsidR="00020946" w:rsidRPr="00D7468C" w:rsidRDefault="00020946" w:rsidP="00020946">
      <w:pPr>
        <w:widowControl w:val="0"/>
        <w:spacing w:before="4"/>
        <w:rPr>
          <w:rFonts w:cs="Arial"/>
          <w:sz w:val="20"/>
          <w:lang w:val="sr-Cyrl-RS"/>
        </w:rPr>
      </w:pPr>
      <w:r w:rsidRPr="00B64CB9">
        <w:rPr>
          <w:rFonts w:cs="Arial"/>
          <w:sz w:val="20"/>
          <w:lang w:val="sr-Cyrl-RS"/>
        </w:rPr>
        <w:t xml:space="preserve">       -  </w:t>
      </w:r>
      <w:r>
        <w:rPr>
          <w:rFonts w:cs="Arial"/>
          <w:sz w:val="20"/>
          <w:lang w:val="sr-Cyrl-RS"/>
        </w:rPr>
        <w:t xml:space="preserve"> </w:t>
      </w:r>
      <w:r w:rsidRPr="00B64CB9">
        <w:rPr>
          <w:rFonts w:cs="Arial"/>
          <w:sz w:val="20"/>
          <w:lang w:val="sr-Cyrl-RS"/>
        </w:rPr>
        <w:t xml:space="preserve"> 2  </w:t>
      </w:r>
      <w:r>
        <w:rPr>
          <w:rFonts w:cs="Arial"/>
          <w:sz w:val="20"/>
          <w:lang w:val="sr-Cyrl-RS"/>
        </w:rPr>
        <w:t xml:space="preserve">  </w:t>
      </w:r>
      <w:r w:rsidRPr="00B64CB9">
        <w:rPr>
          <w:rFonts w:cs="Arial"/>
          <w:sz w:val="20"/>
          <w:lang w:val="sr-Cyrl-RS"/>
        </w:rPr>
        <w:t>(</w:t>
      </w:r>
      <w:r w:rsidRPr="00D7468C">
        <w:rPr>
          <w:rFonts w:cs="Arial"/>
          <w:sz w:val="20"/>
          <w:lang w:val="sr-Cyrl-RS"/>
        </w:rPr>
        <w:t>два</w:t>
      </w:r>
      <w:r w:rsidRPr="00B64CB9">
        <w:rPr>
          <w:rFonts w:cs="Arial"/>
          <w:sz w:val="20"/>
          <w:lang w:val="sr-Cyrl-RS"/>
        </w:rPr>
        <w:t>)</w:t>
      </w:r>
      <w:r w:rsidRPr="00D7468C">
        <w:rPr>
          <w:rFonts w:cs="Arial"/>
          <w:sz w:val="20"/>
          <w:lang w:val="sr-Cyrl-RS"/>
        </w:rPr>
        <w:t xml:space="preserve"> инжењера са лиценцом 310</w:t>
      </w:r>
    </w:p>
    <w:p w:rsidR="00020946" w:rsidRPr="00D7468C" w:rsidRDefault="00020946" w:rsidP="00020946">
      <w:pPr>
        <w:widowControl w:val="0"/>
        <w:spacing w:before="4"/>
        <w:rPr>
          <w:rFonts w:cs="Arial"/>
          <w:sz w:val="20"/>
          <w:lang w:val="sr-Cyrl-RS"/>
        </w:rPr>
      </w:pPr>
      <w:r w:rsidRPr="00B64CB9">
        <w:rPr>
          <w:rFonts w:cs="Arial"/>
          <w:sz w:val="20"/>
          <w:lang w:val="sr-Cyrl-RS"/>
        </w:rPr>
        <w:t xml:space="preserve">       -    1 </w:t>
      </w:r>
      <w:r>
        <w:rPr>
          <w:rFonts w:cs="Arial"/>
          <w:sz w:val="20"/>
          <w:lang w:val="sr-Cyrl-RS"/>
        </w:rPr>
        <w:t xml:space="preserve">  </w:t>
      </w:r>
      <w:r w:rsidRPr="00B64CB9">
        <w:rPr>
          <w:rFonts w:cs="Arial"/>
          <w:sz w:val="20"/>
          <w:lang w:val="sr-Cyrl-RS"/>
        </w:rPr>
        <w:t xml:space="preserve"> (</w:t>
      </w:r>
      <w:r w:rsidRPr="00D7468C">
        <w:rPr>
          <w:rFonts w:cs="Arial"/>
          <w:sz w:val="20"/>
          <w:lang w:val="sr-Cyrl-RS"/>
        </w:rPr>
        <w:t>један</w:t>
      </w:r>
      <w:r w:rsidRPr="00B64CB9">
        <w:rPr>
          <w:rFonts w:cs="Arial"/>
          <w:sz w:val="20"/>
          <w:lang w:val="sr-Cyrl-RS"/>
        </w:rPr>
        <w:t>)</w:t>
      </w:r>
      <w:r w:rsidRPr="00D7468C">
        <w:rPr>
          <w:rFonts w:cs="Arial"/>
          <w:sz w:val="20"/>
          <w:lang w:val="sr-Cyrl-RS"/>
        </w:rPr>
        <w:t xml:space="preserve"> инжењер са лиценцом 332</w:t>
      </w:r>
    </w:p>
    <w:p w:rsidR="00020946" w:rsidRPr="00D7468C" w:rsidRDefault="00020946" w:rsidP="00020946">
      <w:pPr>
        <w:widowControl w:val="0"/>
        <w:spacing w:before="4"/>
        <w:rPr>
          <w:rFonts w:cs="Arial"/>
          <w:sz w:val="20"/>
          <w:lang w:val="sr-Cyrl-RS"/>
        </w:rPr>
      </w:pPr>
      <w:r w:rsidRPr="00B64CB9">
        <w:rPr>
          <w:rFonts w:cs="Arial"/>
          <w:sz w:val="20"/>
          <w:lang w:val="sr-Cyrl-RS"/>
        </w:rPr>
        <w:t xml:space="preserve">       -    1 </w:t>
      </w:r>
      <w:r>
        <w:rPr>
          <w:rFonts w:cs="Arial"/>
          <w:sz w:val="20"/>
          <w:lang w:val="sr-Cyrl-RS"/>
        </w:rPr>
        <w:t xml:space="preserve">  </w:t>
      </w:r>
      <w:r w:rsidRPr="00B64CB9">
        <w:rPr>
          <w:rFonts w:cs="Arial"/>
          <w:sz w:val="20"/>
          <w:lang w:val="sr-Cyrl-RS"/>
        </w:rPr>
        <w:t xml:space="preserve"> (</w:t>
      </w:r>
      <w:r w:rsidRPr="00D7468C">
        <w:rPr>
          <w:rFonts w:cs="Arial"/>
          <w:sz w:val="20"/>
          <w:lang w:val="sr-Cyrl-RS"/>
        </w:rPr>
        <w:t>један</w:t>
      </w:r>
      <w:r w:rsidRPr="00B64CB9">
        <w:rPr>
          <w:rFonts w:cs="Arial"/>
          <w:sz w:val="20"/>
          <w:lang w:val="sr-Cyrl-RS"/>
        </w:rPr>
        <w:t>)</w:t>
      </w:r>
      <w:r w:rsidRPr="00D7468C">
        <w:rPr>
          <w:rFonts w:cs="Arial"/>
          <w:sz w:val="20"/>
          <w:lang w:val="sr-Cyrl-RS"/>
        </w:rPr>
        <w:t xml:space="preserve"> инжењер са лиценцом 330</w:t>
      </w:r>
    </w:p>
    <w:p w:rsidR="00020946" w:rsidRPr="00D7468C" w:rsidRDefault="00020946" w:rsidP="00020946">
      <w:pPr>
        <w:widowControl w:val="0"/>
        <w:spacing w:before="4"/>
        <w:rPr>
          <w:rFonts w:cs="Arial"/>
          <w:sz w:val="20"/>
          <w:lang w:val="sr-Cyrl-RS"/>
        </w:rPr>
      </w:pPr>
      <w:r w:rsidRPr="00B64CB9">
        <w:rPr>
          <w:rFonts w:cs="Arial"/>
          <w:sz w:val="20"/>
          <w:lang w:val="sr-Cyrl-RS"/>
        </w:rPr>
        <w:t xml:space="preserve">       -    1  </w:t>
      </w:r>
      <w:r>
        <w:rPr>
          <w:rFonts w:cs="Arial"/>
          <w:sz w:val="20"/>
          <w:lang w:val="sr-Cyrl-RS"/>
        </w:rPr>
        <w:t xml:space="preserve"> </w:t>
      </w:r>
      <w:r w:rsidRPr="00B64CB9">
        <w:rPr>
          <w:rFonts w:cs="Arial"/>
          <w:sz w:val="20"/>
          <w:lang w:val="sr-Cyrl-RS"/>
        </w:rPr>
        <w:t xml:space="preserve"> (</w:t>
      </w:r>
      <w:r w:rsidRPr="00D7468C">
        <w:rPr>
          <w:rFonts w:cs="Arial"/>
          <w:sz w:val="20"/>
          <w:lang w:val="sr-Cyrl-RS"/>
        </w:rPr>
        <w:t>један</w:t>
      </w:r>
      <w:r w:rsidRPr="00B64CB9">
        <w:rPr>
          <w:rFonts w:cs="Arial"/>
          <w:sz w:val="20"/>
          <w:lang w:val="sr-Cyrl-RS"/>
        </w:rPr>
        <w:t>)</w:t>
      </w:r>
      <w:r w:rsidRPr="00D7468C">
        <w:rPr>
          <w:rFonts w:cs="Arial"/>
          <w:sz w:val="20"/>
          <w:lang w:val="sr-Cyrl-RS"/>
        </w:rPr>
        <w:t xml:space="preserve"> инжењер са лиценцом 350</w:t>
      </w:r>
    </w:p>
    <w:p w:rsidR="00020946" w:rsidRPr="00D7468C" w:rsidRDefault="00020946" w:rsidP="00020946">
      <w:pPr>
        <w:widowControl w:val="0"/>
        <w:spacing w:before="4"/>
        <w:rPr>
          <w:rFonts w:cs="Arial"/>
          <w:sz w:val="20"/>
          <w:lang w:val="sr-Cyrl-RS"/>
        </w:rPr>
      </w:pPr>
      <w:r w:rsidRPr="00B64CB9">
        <w:rPr>
          <w:rFonts w:cs="Arial"/>
          <w:sz w:val="20"/>
          <w:lang w:val="sr-Cyrl-RS"/>
        </w:rPr>
        <w:t xml:space="preserve">       -    1  </w:t>
      </w:r>
      <w:r>
        <w:rPr>
          <w:rFonts w:cs="Arial"/>
          <w:sz w:val="20"/>
          <w:lang w:val="sr-Cyrl-RS"/>
        </w:rPr>
        <w:t xml:space="preserve"> </w:t>
      </w:r>
      <w:r w:rsidRPr="00B64CB9">
        <w:rPr>
          <w:rFonts w:cs="Arial"/>
          <w:sz w:val="20"/>
          <w:lang w:val="sr-Cyrl-RS"/>
        </w:rPr>
        <w:t xml:space="preserve"> (</w:t>
      </w:r>
      <w:r w:rsidRPr="00D7468C">
        <w:rPr>
          <w:rFonts w:cs="Arial"/>
          <w:sz w:val="20"/>
          <w:lang w:val="sr-Cyrl-RS"/>
        </w:rPr>
        <w:t>један</w:t>
      </w:r>
      <w:r w:rsidRPr="00B64CB9">
        <w:rPr>
          <w:rFonts w:cs="Arial"/>
          <w:sz w:val="20"/>
          <w:lang w:val="sr-Cyrl-RS"/>
        </w:rPr>
        <w:t>)</w:t>
      </w:r>
      <w:r w:rsidRPr="00D7468C">
        <w:rPr>
          <w:rFonts w:cs="Arial"/>
          <w:sz w:val="20"/>
          <w:lang w:val="sr-Cyrl-RS"/>
        </w:rPr>
        <w:t xml:space="preserve"> инжењер са лиценцом 352</w:t>
      </w:r>
    </w:p>
    <w:p w:rsidR="00020946" w:rsidRPr="00B64CB9" w:rsidRDefault="00020946" w:rsidP="00020946">
      <w:pPr>
        <w:pStyle w:val="ListParagraph"/>
        <w:ind w:left="0"/>
        <w:jc w:val="both"/>
        <w:rPr>
          <w:rFonts w:ascii="Arial" w:hAnsi="Arial" w:cs="Arial"/>
          <w:sz w:val="20"/>
          <w:szCs w:val="20"/>
          <w:lang w:val="sr-Cyrl-RS"/>
        </w:rPr>
      </w:pPr>
      <w:r w:rsidRPr="00B64CB9">
        <w:rPr>
          <w:rFonts w:ascii="Arial" w:hAnsi="Arial" w:cs="Arial"/>
          <w:sz w:val="20"/>
          <w:szCs w:val="20"/>
          <w:lang w:val="sr-Cyrl-RS"/>
        </w:rPr>
        <w:t xml:space="preserve">   </w:t>
      </w:r>
      <w:r>
        <w:rPr>
          <w:rFonts w:ascii="Arial" w:hAnsi="Arial" w:cs="Arial"/>
          <w:sz w:val="20"/>
          <w:szCs w:val="20"/>
          <w:lang w:val="sr-Cyrl-RS"/>
        </w:rPr>
        <w:t xml:space="preserve"> </w:t>
      </w:r>
      <w:r w:rsidRPr="00B64CB9">
        <w:rPr>
          <w:rFonts w:ascii="Arial" w:hAnsi="Arial" w:cs="Arial"/>
          <w:sz w:val="20"/>
          <w:szCs w:val="20"/>
          <w:lang w:val="sr-Cyrl-RS"/>
        </w:rPr>
        <w:t xml:space="preserve">   -    1 </w:t>
      </w:r>
      <w:r>
        <w:rPr>
          <w:rFonts w:ascii="Arial" w:hAnsi="Arial" w:cs="Arial"/>
          <w:sz w:val="20"/>
          <w:szCs w:val="20"/>
          <w:lang w:val="sr-Cyrl-RS"/>
        </w:rPr>
        <w:t xml:space="preserve"> </w:t>
      </w:r>
      <w:r w:rsidRPr="00B64CB9">
        <w:rPr>
          <w:rFonts w:ascii="Arial" w:hAnsi="Arial" w:cs="Arial"/>
          <w:sz w:val="20"/>
          <w:szCs w:val="20"/>
          <w:lang w:val="sr-Cyrl-RS"/>
        </w:rPr>
        <w:t xml:space="preserve">  (</w:t>
      </w:r>
      <w:r w:rsidRPr="00D7468C">
        <w:rPr>
          <w:rFonts w:ascii="Arial" w:hAnsi="Arial" w:cs="Arial"/>
          <w:sz w:val="20"/>
          <w:szCs w:val="20"/>
          <w:lang w:val="sr-Cyrl-RS"/>
        </w:rPr>
        <w:t>један</w:t>
      </w:r>
      <w:r w:rsidRPr="00B64CB9">
        <w:rPr>
          <w:rFonts w:ascii="Arial" w:hAnsi="Arial" w:cs="Arial"/>
          <w:sz w:val="20"/>
          <w:szCs w:val="20"/>
          <w:lang w:val="sr-Cyrl-RS"/>
        </w:rPr>
        <w:t>)</w:t>
      </w:r>
      <w:r w:rsidRPr="00D7468C">
        <w:rPr>
          <w:rFonts w:ascii="Arial" w:hAnsi="Arial" w:cs="Arial"/>
          <w:sz w:val="20"/>
          <w:szCs w:val="20"/>
          <w:lang w:val="sr-Cyrl-RS"/>
        </w:rPr>
        <w:t xml:space="preserve"> инжењер </w:t>
      </w:r>
      <w:r w:rsidRPr="00B64CB9">
        <w:rPr>
          <w:rFonts w:ascii="Arial" w:hAnsi="Arial" w:cs="Arial"/>
          <w:sz w:val="20"/>
          <w:szCs w:val="20"/>
          <w:lang w:val="sr-Cyrl-RS"/>
        </w:rPr>
        <w:t>са лиценцом 372</w:t>
      </w:r>
    </w:p>
    <w:p w:rsidR="00020946" w:rsidRPr="00B64CB9" w:rsidRDefault="00020946" w:rsidP="00020946">
      <w:pPr>
        <w:pStyle w:val="ListParagraph"/>
        <w:ind w:left="0"/>
        <w:jc w:val="both"/>
        <w:rPr>
          <w:rFonts w:ascii="Arial" w:hAnsi="Arial" w:cs="Arial"/>
          <w:iCs/>
          <w:sz w:val="20"/>
          <w:szCs w:val="20"/>
          <w:lang w:val="ru-RU"/>
        </w:rPr>
      </w:pPr>
    </w:p>
    <w:p w:rsidR="00020946" w:rsidRPr="00CA4385" w:rsidRDefault="00020946" w:rsidP="00020946">
      <w:pPr>
        <w:rPr>
          <w:rFonts w:cs="Arial"/>
          <w:b/>
          <w:i/>
          <w:sz w:val="20"/>
          <w:lang w:val="ru-RU"/>
        </w:rPr>
      </w:pPr>
      <w:r>
        <w:rPr>
          <w:rFonts w:cs="Arial"/>
          <w:b/>
          <w:i/>
          <w:sz w:val="20"/>
          <w:lang w:val="ru-RU"/>
        </w:rPr>
        <w:t>4</w:t>
      </w:r>
      <w:r w:rsidRPr="00CA4385">
        <w:rPr>
          <w:rFonts w:cs="Arial"/>
          <w:b/>
          <w:i/>
          <w:sz w:val="20"/>
          <w:lang w:val="ru-RU"/>
        </w:rPr>
        <w:t xml:space="preserve">) да  располаже  неопходним </w:t>
      </w:r>
      <w:r>
        <w:rPr>
          <w:rFonts w:cs="Arial"/>
          <w:b/>
          <w:i/>
          <w:sz w:val="20"/>
          <w:lang w:val="ru-RU"/>
        </w:rPr>
        <w:t xml:space="preserve">техничким </w:t>
      </w:r>
      <w:r w:rsidRPr="00CA4385">
        <w:rPr>
          <w:rFonts w:cs="Arial"/>
          <w:b/>
          <w:i/>
          <w:sz w:val="20"/>
          <w:lang w:val="ru-RU"/>
        </w:rPr>
        <w:t>капацитетом</w:t>
      </w:r>
      <w:r>
        <w:rPr>
          <w:rFonts w:cs="Arial"/>
          <w:b/>
          <w:i/>
          <w:sz w:val="20"/>
          <w:lang w:val="ru-RU"/>
        </w:rPr>
        <w:t>, односно да поседује и то</w:t>
      </w:r>
      <w:r w:rsidRPr="00CA4385">
        <w:rPr>
          <w:rFonts w:cs="Arial"/>
          <w:b/>
          <w:i/>
          <w:sz w:val="20"/>
          <w:lang w:val="ru-RU"/>
        </w:rPr>
        <w:t>:</w:t>
      </w:r>
    </w:p>
    <w:p w:rsidR="00020946" w:rsidRDefault="00020946" w:rsidP="00020946">
      <w:pPr>
        <w:pStyle w:val="Default"/>
        <w:jc w:val="both"/>
        <w:rPr>
          <w:bCs/>
          <w:iCs/>
          <w:color w:val="auto"/>
          <w:sz w:val="20"/>
          <w:szCs w:val="20"/>
          <w:lang w:val="ru-RU"/>
        </w:rPr>
      </w:pPr>
      <w:r>
        <w:rPr>
          <w:sz w:val="20"/>
          <w:szCs w:val="20"/>
          <w:lang w:val="sr-Cyrl-RS"/>
        </w:rPr>
        <w:t xml:space="preserve">      </w:t>
      </w:r>
      <w:r w:rsidRPr="00B64CB9">
        <w:rPr>
          <w:bCs/>
          <w:iCs/>
          <w:color w:val="auto"/>
          <w:sz w:val="20"/>
          <w:szCs w:val="20"/>
          <w:lang w:val="ru-RU"/>
        </w:rPr>
        <w:t xml:space="preserve">Минимум 3 лиценцирана оперативна система са лиценцираним програмским пакетима: </w:t>
      </w:r>
      <w:r>
        <w:rPr>
          <w:bCs/>
          <w:iCs/>
          <w:color w:val="auto"/>
          <w:sz w:val="20"/>
          <w:szCs w:val="20"/>
          <w:lang w:val="ru-RU"/>
        </w:rPr>
        <w:t xml:space="preserve">       -  </w:t>
      </w:r>
      <w:r w:rsidRPr="00B64CB9">
        <w:rPr>
          <w:bCs/>
          <w:iCs/>
          <w:color w:val="auto"/>
          <w:sz w:val="20"/>
          <w:szCs w:val="20"/>
          <w:lang w:val="ru-RU"/>
        </w:rPr>
        <w:t xml:space="preserve">лиценцирани софтвер за обраду података (Мицрософт Оффице или одговарајући) и </w:t>
      </w:r>
    </w:p>
    <w:p w:rsidR="00020946" w:rsidRPr="00B64CB9" w:rsidRDefault="00020946" w:rsidP="00020946">
      <w:pPr>
        <w:pStyle w:val="Default"/>
        <w:jc w:val="both"/>
        <w:rPr>
          <w:bCs/>
          <w:iCs/>
          <w:color w:val="auto"/>
          <w:sz w:val="20"/>
          <w:szCs w:val="20"/>
          <w:lang w:val="ru-RU"/>
        </w:rPr>
      </w:pPr>
      <w:r>
        <w:rPr>
          <w:bCs/>
          <w:iCs/>
          <w:color w:val="auto"/>
          <w:sz w:val="20"/>
          <w:szCs w:val="20"/>
          <w:lang w:val="ru-RU"/>
        </w:rPr>
        <w:t xml:space="preserve"> - </w:t>
      </w:r>
      <w:r w:rsidRPr="00B64CB9">
        <w:rPr>
          <w:bCs/>
          <w:iCs/>
          <w:color w:val="auto"/>
          <w:sz w:val="20"/>
          <w:szCs w:val="20"/>
          <w:lang w:val="ru-RU"/>
        </w:rPr>
        <w:t>лиценцирани софтвер за израду графичке документације (Ауто ЦАД или одговарајући).</w:t>
      </w:r>
    </w:p>
    <w:p w:rsidR="00020946" w:rsidRPr="00973AB9" w:rsidRDefault="00020946" w:rsidP="00020946">
      <w:pPr>
        <w:pStyle w:val="ListParagraph"/>
        <w:ind w:left="0"/>
        <w:jc w:val="both"/>
        <w:rPr>
          <w:rFonts w:ascii="Arial" w:hAnsi="Arial" w:cs="Arial"/>
          <w:sz w:val="20"/>
          <w:szCs w:val="20"/>
          <w:lang w:val="sr-Cyrl-RS"/>
        </w:rPr>
      </w:pPr>
    </w:p>
    <w:p w:rsidR="00020946" w:rsidRPr="00EB03D7" w:rsidRDefault="00020946" w:rsidP="00020946">
      <w:pPr>
        <w:pStyle w:val="Default"/>
        <w:jc w:val="both"/>
        <w:rPr>
          <w:color w:val="auto"/>
          <w:sz w:val="20"/>
          <w:szCs w:val="20"/>
          <w:lang w:val="ru-RU"/>
        </w:rPr>
      </w:pPr>
      <w:r w:rsidRPr="00EB03D7">
        <w:rPr>
          <w:b/>
          <w:bCs/>
          <w:iCs/>
          <w:color w:val="auto"/>
          <w:sz w:val="20"/>
          <w:szCs w:val="20"/>
          <w:lang w:val="sr-Cyrl-CS"/>
        </w:rPr>
        <w:t>1.3.</w:t>
      </w:r>
      <w:r w:rsidRPr="00EB03D7">
        <w:rPr>
          <w:bCs/>
          <w:iCs/>
          <w:color w:val="auto"/>
          <w:sz w:val="20"/>
          <w:szCs w:val="20"/>
          <w:lang w:val="sr-Cyrl-CS"/>
        </w:rPr>
        <w:t xml:space="preserve">  </w:t>
      </w:r>
      <w:r w:rsidRPr="00EB03D7">
        <w:rPr>
          <w:b/>
          <w:bCs/>
          <w:iCs/>
          <w:color w:val="auto"/>
          <w:sz w:val="20"/>
          <w:szCs w:val="20"/>
          <w:u w:val="single"/>
          <w:lang w:val="ru-RU"/>
        </w:rPr>
        <w:t>Уколико понуђач подноси понуду са подизвођачем</w:t>
      </w:r>
      <w:r w:rsidRPr="00EB03D7">
        <w:rPr>
          <w:bCs/>
          <w:iCs/>
          <w:color w:val="auto"/>
          <w:sz w:val="20"/>
          <w:szCs w:val="20"/>
          <w:lang w:val="ru-RU"/>
        </w:rPr>
        <w:t xml:space="preserve">, у складу са чланом 80. Закона, подизвођач мора да испуњава </w:t>
      </w:r>
      <w:r w:rsidRPr="00EB03D7">
        <w:rPr>
          <w:b/>
          <w:bCs/>
          <w:iCs/>
          <w:color w:val="auto"/>
          <w:sz w:val="20"/>
          <w:szCs w:val="20"/>
          <w:lang w:val="ru-RU"/>
        </w:rPr>
        <w:t>обавезне услове</w:t>
      </w:r>
      <w:r w:rsidRPr="00EB03D7">
        <w:rPr>
          <w:bCs/>
          <w:iCs/>
          <w:color w:val="auto"/>
          <w:sz w:val="20"/>
          <w:szCs w:val="20"/>
          <w:lang w:val="ru-RU"/>
        </w:rPr>
        <w:t xml:space="preserve"> из члана 75. став 1. тач. 1) до 4) Закона.</w:t>
      </w:r>
    </w:p>
    <w:p w:rsidR="00020946" w:rsidRPr="00762FE6" w:rsidRDefault="00020946" w:rsidP="00020946">
      <w:pPr>
        <w:rPr>
          <w:rFonts w:cs="Arial"/>
          <w:bCs/>
          <w:iCs/>
          <w:sz w:val="20"/>
          <w:lang w:val="ru-RU"/>
        </w:rPr>
      </w:pPr>
      <w:r w:rsidRPr="00EB03D7">
        <w:rPr>
          <w:sz w:val="20"/>
          <w:lang w:val="sr-Cyrl-CS"/>
        </w:rPr>
        <w:t xml:space="preserve">           </w:t>
      </w:r>
      <w:r w:rsidRPr="00EB03D7">
        <w:rPr>
          <w:rFonts w:cs="Arial"/>
          <w:b/>
          <w:bCs/>
          <w:iCs/>
          <w:sz w:val="20"/>
          <w:lang w:val="ru-RU"/>
        </w:rPr>
        <w:t>Додатне услове</w:t>
      </w:r>
      <w:r w:rsidRPr="00EB03D7">
        <w:rPr>
          <w:rFonts w:cs="Arial"/>
          <w:bCs/>
          <w:iCs/>
          <w:sz w:val="20"/>
          <w:lang w:val="ru-RU"/>
        </w:rPr>
        <w:t xml:space="preserve">   из члана 76. ЗЈН  и из конкурсне документације понуђач мора самостално испуњавати</w:t>
      </w:r>
    </w:p>
    <w:p w:rsidR="00020946" w:rsidRPr="00EB03D7" w:rsidRDefault="00020946" w:rsidP="00020946">
      <w:pPr>
        <w:pStyle w:val="ListParagraph"/>
        <w:ind w:left="0"/>
        <w:jc w:val="both"/>
        <w:rPr>
          <w:rFonts w:ascii="Arial" w:hAnsi="Arial" w:cs="Arial"/>
          <w:bCs/>
          <w:iCs/>
          <w:color w:val="auto"/>
          <w:sz w:val="20"/>
          <w:szCs w:val="20"/>
          <w:lang w:val="ru-RU"/>
        </w:rPr>
      </w:pPr>
      <w:r w:rsidRPr="00EB03D7">
        <w:rPr>
          <w:rFonts w:ascii="Arial" w:hAnsi="Arial" w:cs="Arial"/>
          <w:b/>
          <w:bCs/>
          <w:iCs/>
          <w:color w:val="auto"/>
          <w:sz w:val="20"/>
          <w:szCs w:val="20"/>
          <w:lang w:val="ru-RU"/>
        </w:rPr>
        <w:t>1.4.</w:t>
      </w:r>
      <w:r w:rsidRPr="00EB03D7">
        <w:rPr>
          <w:rFonts w:ascii="Arial" w:hAnsi="Arial" w:cs="Arial"/>
          <w:bCs/>
          <w:iCs/>
          <w:color w:val="auto"/>
          <w:sz w:val="20"/>
          <w:szCs w:val="20"/>
          <w:lang w:val="ru-RU"/>
        </w:rPr>
        <w:t xml:space="preserve">  </w:t>
      </w:r>
      <w:r w:rsidRPr="00EB03D7">
        <w:rPr>
          <w:rFonts w:ascii="Arial" w:hAnsi="Arial" w:cs="Arial"/>
          <w:b/>
          <w:bCs/>
          <w:iCs/>
          <w:color w:val="auto"/>
          <w:sz w:val="20"/>
          <w:szCs w:val="20"/>
          <w:u w:val="single"/>
          <w:lang w:val="ru-RU"/>
        </w:rPr>
        <w:t>Уколико понуду подноси група понуђача</w:t>
      </w:r>
      <w:r w:rsidRPr="00EB03D7">
        <w:rPr>
          <w:rFonts w:ascii="Arial" w:hAnsi="Arial" w:cs="Arial"/>
          <w:b/>
          <w:bCs/>
          <w:iCs/>
          <w:color w:val="auto"/>
          <w:sz w:val="20"/>
          <w:szCs w:val="20"/>
          <w:lang w:val="ru-RU"/>
        </w:rPr>
        <w:t>,</w:t>
      </w:r>
      <w:r w:rsidRPr="00EB03D7">
        <w:rPr>
          <w:rFonts w:ascii="Arial" w:hAnsi="Arial" w:cs="Arial"/>
          <w:bCs/>
          <w:iCs/>
          <w:color w:val="auto"/>
          <w:sz w:val="20"/>
          <w:szCs w:val="20"/>
          <w:lang w:val="ru-RU"/>
        </w:rPr>
        <w:t xml:space="preserve"> сваки понуђач из групе понуђача, мора да испуни </w:t>
      </w:r>
      <w:r w:rsidRPr="00EB03D7">
        <w:rPr>
          <w:rFonts w:ascii="Arial" w:hAnsi="Arial" w:cs="Arial"/>
          <w:b/>
          <w:bCs/>
          <w:iCs/>
          <w:color w:val="auto"/>
          <w:sz w:val="20"/>
          <w:szCs w:val="20"/>
          <w:lang w:val="ru-RU"/>
        </w:rPr>
        <w:t>обавезне услове</w:t>
      </w:r>
      <w:r w:rsidRPr="00EB03D7">
        <w:rPr>
          <w:rFonts w:ascii="Arial" w:hAnsi="Arial" w:cs="Arial"/>
          <w:bCs/>
          <w:iCs/>
          <w:color w:val="auto"/>
          <w:sz w:val="20"/>
          <w:szCs w:val="20"/>
          <w:lang w:val="ru-RU"/>
        </w:rPr>
        <w:t xml:space="preserve"> из члана 75. став 1. тач. 1) до 4) Закона. </w:t>
      </w:r>
    </w:p>
    <w:p w:rsidR="00020946" w:rsidRDefault="00020946" w:rsidP="00020946">
      <w:pPr>
        <w:ind w:firstLine="630"/>
        <w:rPr>
          <w:rFonts w:cs="Arial"/>
          <w:bCs/>
          <w:iCs/>
          <w:sz w:val="20"/>
          <w:lang w:val="sr-Cyrl-CS"/>
        </w:rPr>
      </w:pPr>
      <w:r w:rsidRPr="00EB03D7">
        <w:rPr>
          <w:rFonts w:cs="Arial"/>
          <w:b/>
          <w:bCs/>
          <w:iCs/>
          <w:sz w:val="20"/>
          <w:lang w:val="sr-Cyrl-CS"/>
        </w:rPr>
        <w:t>Додатне услове</w:t>
      </w:r>
      <w:r w:rsidRPr="00EB03D7">
        <w:rPr>
          <w:rFonts w:cs="Arial"/>
          <w:bCs/>
          <w:iCs/>
          <w:sz w:val="20"/>
          <w:lang w:val="ru-RU"/>
        </w:rPr>
        <w:t xml:space="preserve"> </w:t>
      </w:r>
      <w:r>
        <w:rPr>
          <w:rFonts w:cs="Arial"/>
          <w:bCs/>
          <w:iCs/>
          <w:sz w:val="20"/>
          <w:lang w:val="sr-Cyrl-CS"/>
        </w:rPr>
        <w:t xml:space="preserve"> група понуђача испуњава заједно </w:t>
      </w:r>
    </w:p>
    <w:p w:rsidR="00020946" w:rsidRPr="00335981" w:rsidRDefault="00020946" w:rsidP="00020946">
      <w:pPr>
        <w:ind w:firstLine="630"/>
        <w:rPr>
          <w:rFonts w:cs="Arial"/>
          <w:bCs/>
          <w:iCs/>
          <w:sz w:val="20"/>
          <w:lang w:val="sr-Cyrl-CS"/>
        </w:rPr>
      </w:pPr>
    </w:p>
    <w:p w:rsidR="00020946" w:rsidRPr="00EB03D7" w:rsidRDefault="00020946" w:rsidP="00020946">
      <w:pPr>
        <w:pStyle w:val="ListParagraph"/>
        <w:numPr>
          <w:ilvl w:val="0"/>
          <w:numId w:val="2"/>
        </w:numPr>
        <w:shd w:val="clear" w:color="auto" w:fill="C6D9F1"/>
        <w:jc w:val="center"/>
        <w:rPr>
          <w:rFonts w:ascii="Arial" w:hAnsi="Arial" w:cs="Arial"/>
          <w:b/>
          <w:bCs/>
          <w:iCs/>
          <w:sz w:val="20"/>
          <w:szCs w:val="20"/>
          <w:lang w:val="ru-RU"/>
        </w:rPr>
      </w:pPr>
      <w:r w:rsidRPr="00EB03D7">
        <w:rPr>
          <w:rFonts w:ascii="Arial" w:hAnsi="Arial" w:cs="Arial"/>
          <w:b/>
          <w:bCs/>
          <w:iCs/>
          <w:sz w:val="20"/>
          <w:szCs w:val="20"/>
          <w:lang w:val="ru-RU"/>
        </w:rPr>
        <w:t>УПУТСТВО КАКО СЕ ДОКАЗУЈЕ ИСПУЊЕНОСТ УСЛОВА</w:t>
      </w:r>
    </w:p>
    <w:p w:rsidR="00020946" w:rsidRPr="00EB03D7" w:rsidRDefault="00020946" w:rsidP="00020946">
      <w:pPr>
        <w:rPr>
          <w:rFonts w:cs="Arial"/>
          <w:bCs/>
          <w:i/>
          <w:iCs/>
          <w:color w:val="C00000"/>
          <w:sz w:val="20"/>
          <w:lang w:val="sr-Cyrl-CS"/>
        </w:rPr>
      </w:pPr>
      <w:r w:rsidRPr="00EB03D7">
        <w:rPr>
          <w:rFonts w:cs="Arial"/>
          <w:bCs/>
          <w:i/>
          <w:iCs/>
          <w:color w:val="C00000"/>
          <w:sz w:val="20"/>
          <w:lang w:val="sr-Cyrl-CS"/>
        </w:rPr>
        <w:t xml:space="preserve">   </w:t>
      </w:r>
    </w:p>
    <w:p w:rsidR="00020946" w:rsidRPr="00EB03D7" w:rsidRDefault="00020946" w:rsidP="00020946">
      <w:pPr>
        <w:pStyle w:val="ListParagraph"/>
        <w:ind w:left="0"/>
        <w:jc w:val="both"/>
        <w:rPr>
          <w:rFonts w:ascii="Arial" w:hAnsi="Arial" w:cs="Arial"/>
          <w:color w:val="auto"/>
          <w:sz w:val="20"/>
          <w:szCs w:val="20"/>
          <w:lang w:val="ru-RU"/>
        </w:rPr>
      </w:pPr>
      <w:r w:rsidRPr="00EB03D7">
        <w:rPr>
          <w:rFonts w:ascii="Arial" w:hAnsi="Arial" w:cs="Arial"/>
          <w:color w:val="auto"/>
          <w:sz w:val="20"/>
          <w:szCs w:val="20"/>
          <w:lang w:val="sr-Cyrl-CS"/>
        </w:rPr>
        <w:t xml:space="preserve">   </w:t>
      </w:r>
      <w:r w:rsidRPr="00EB03D7">
        <w:rPr>
          <w:rFonts w:ascii="Arial" w:hAnsi="Arial" w:cs="Arial"/>
          <w:b/>
          <w:color w:val="auto"/>
          <w:sz w:val="20"/>
          <w:szCs w:val="20"/>
          <w:lang w:val="sr-Cyrl-CS"/>
        </w:rPr>
        <w:t>2.1.</w:t>
      </w:r>
      <w:r w:rsidRPr="00EB03D7">
        <w:rPr>
          <w:rFonts w:ascii="Arial" w:hAnsi="Arial" w:cs="Arial"/>
          <w:color w:val="auto"/>
          <w:sz w:val="20"/>
          <w:szCs w:val="20"/>
          <w:lang w:val="sr-Cyrl-CS"/>
        </w:rPr>
        <w:t xml:space="preserve">  </w:t>
      </w:r>
      <w:r w:rsidRPr="00EB03D7">
        <w:rPr>
          <w:rFonts w:ascii="Arial" w:hAnsi="Arial" w:cs="Arial"/>
          <w:color w:val="auto"/>
          <w:sz w:val="20"/>
          <w:szCs w:val="20"/>
          <w:lang w:val="ru-RU"/>
        </w:rPr>
        <w:t xml:space="preserve">Испуњеност </w:t>
      </w:r>
      <w:r w:rsidRPr="00EB03D7">
        <w:rPr>
          <w:rFonts w:ascii="Arial" w:hAnsi="Arial" w:cs="Arial"/>
          <w:b/>
          <w:color w:val="auto"/>
          <w:sz w:val="20"/>
          <w:szCs w:val="20"/>
          <w:lang w:val="ru-RU"/>
        </w:rPr>
        <w:t xml:space="preserve">обавезних </w:t>
      </w:r>
      <w:r w:rsidRPr="00EB03D7">
        <w:rPr>
          <w:rFonts w:ascii="Arial" w:hAnsi="Arial" w:cs="Arial"/>
          <w:b/>
          <w:color w:val="auto"/>
          <w:sz w:val="20"/>
          <w:szCs w:val="20"/>
          <w:lang w:val="sr-Cyrl-CS"/>
        </w:rPr>
        <w:t xml:space="preserve">услова </w:t>
      </w:r>
      <w:r w:rsidRPr="00EB03D7">
        <w:rPr>
          <w:rFonts w:ascii="Arial" w:hAnsi="Arial" w:cs="Arial"/>
          <w:color w:val="auto"/>
          <w:sz w:val="20"/>
          <w:szCs w:val="20"/>
          <w:lang w:val="ru-RU"/>
        </w:rPr>
        <w:t xml:space="preserve">за учешће у поступку предметне </w:t>
      </w:r>
      <w:r w:rsidRPr="00EB03D7">
        <w:rPr>
          <w:rFonts w:ascii="Arial" w:hAnsi="Arial" w:cs="Arial"/>
          <w:color w:val="auto"/>
          <w:sz w:val="20"/>
          <w:szCs w:val="20"/>
          <w:lang w:val="sr-Cyrl-CS"/>
        </w:rPr>
        <w:t xml:space="preserve"> </w:t>
      </w:r>
      <w:r w:rsidRPr="00EB03D7">
        <w:rPr>
          <w:rFonts w:ascii="Arial" w:hAnsi="Arial" w:cs="Arial"/>
          <w:color w:val="auto"/>
          <w:sz w:val="20"/>
          <w:szCs w:val="20"/>
          <w:lang w:val="ru-RU"/>
        </w:rPr>
        <w:t xml:space="preserve">јавне набавке, </w:t>
      </w:r>
      <w:r w:rsidRPr="00EB03D7">
        <w:rPr>
          <w:rFonts w:ascii="Arial" w:hAnsi="Arial" w:cs="Arial"/>
          <w:color w:val="auto"/>
          <w:sz w:val="20"/>
          <w:szCs w:val="20"/>
          <w:lang w:val="sr-Cyrl-CS"/>
        </w:rPr>
        <w:t>понуђач доказује достављањем следећих доказа:</w:t>
      </w:r>
    </w:p>
    <w:p w:rsidR="00020946" w:rsidRPr="00EB03D7" w:rsidRDefault="00020946" w:rsidP="00020946">
      <w:pPr>
        <w:pStyle w:val="ListParagraph"/>
        <w:ind w:left="360"/>
        <w:rPr>
          <w:rFonts w:ascii="Arial" w:hAnsi="Arial" w:cs="Arial"/>
          <w:iCs/>
          <w:color w:val="auto"/>
          <w:sz w:val="20"/>
          <w:szCs w:val="20"/>
          <w:lang w:val="sr-Cyrl-CS"/>
        </w:rPr>
      </w:pPr>
      <w:r w:rsidRPr="00EB03D7">
        <w:rPr>
          <w:rFonts w:ascii="Arial" w:hAnsi="Arial" w:cs="Arial"/>
          <w:b/>
          <w:iCs/>
          <w:color w:val="auto"/>
          <w:sz w:val="20"/>
          <w:szCs w:val="20"/>
          <w:lang w:val="sr-Cyrl-CS"/>
        </w:rPr>
        <w:t xml:space="preserve">1) </w:t>
      </w:r>
      <w:r w:rsidRPr="00EB03D7">
        <w:rPr>
          <w:rFonts w:ascii="Arial" w:hAnsi="Arial" w:cs="Arial"/>
          <w:iCs/>
          <w:color w:val="auto"/>
          <w:sz w:val="20"/>
          <w:szCs w:val="20"/>
          <w:lang w:val="sr-Cyrl-CS"/>
        </w:rPr>
        <w:t xml:space="preserve">Услов из чл. 75. ст. 1. тач. 1) Закона - </w:t>
      </w:r>
      <w:r w:rsidRPr="00EB03D7">
        <w:rPr>
          <w:rFonts w:ascii="Arial" w:hAnsi="Arial" w:cs="Arial"/>
          <w:b/>
          <w:iCs/>
          <w:color w:val="auto"/>
          <w:sz w:val="20"/>
          <w:szCs w:val="20"/>
          <w:lang w:val="sr-Cyrl-CS"/>
        </w:rPr>
        <w:t>Доказ</w:t>
      </w:r>
      <w:r w:rsidRPr="00EB03D7">
        <w:rPr>
          <w:rFonts w:ascii="Arial" w:hAnsi="Arial" w:cs="Arial"/>
          <w:iCs/>
          <w:color w:val="auto"/>
          <w:sz w:val="20"/>
          <w:szCs w:val="20"/>
          <w:lang w:val="sr-Cyrl-CS"/>
        </w:rPr>
        <w:t>:</w:t>
      </w:r>
      <w:r w:rsidRPr="00EB03D7">
        <w:rPr>
          <w:rFonts w:ascii="Arial" w:hAnsi="Arial" w:cs="Arial"/>
          <w:iCs/>
          <w:color w:val="auto"/>
          <w:sz w:val="20"/>
          <w:szCs w:val="20"/>
          <w:lang w:val="ru-RU"/>
        </w:rPr>
        <w:t xml:space="preserve"> </w:t>
      </w:r>
    </w:p>
    <w:p w:rsidR="00020946" w:rsidRPr="00EB03D7" w:rsidRDefault="00020946" w:rsidP="00020946">
      <w:pPr>
        <w:pStyle w:val="ListParagraph"/>
        <w:ind w:left="360"/>
        <w:rPr>
          <w:rFonts w:ascii="Arial" w:hAnsi="Arial" w:cs="Arial"/>
          <w:color w:val="auto"/>
          <w:sz w:val="20"/>
          <w:szCs w:val="20"/>
          <w:lang w:val="sr-Cyrl-CS"/>
        </w:rPr>
      </w:pPr>
      <w:r w:rsidRPr="00EB03D7">
        <w:rPr>
          <w:rFonts w:ascii="Arial" w:hAnsi="Arial" w:cs="Arial"/>
          <w:iCs/>
          <w:color w:val="auto"/>
          <w:sz w:val="20"/>
          <w:szCs w:val="20"/>
          <w:lang w:val="sr-Cyrl-CS"/>
        </w:rPr>
        <w:t xml:space="preserve">       </w:t>
      </w:r>
      <w:r w:rsidRPr="00EB03D7">
        <w:rPr>
          <w:rFonts w:ascii="Arial" w:hAnsi="Arial" w:cs="Arial"/>
          <w:iCs/>
          <w:color w:val="auto"/>
          <w:sz w:val="20"/>
          <w:szCs w:val="20"/>
          <w:u w:val="single"/>
          <w:lang w:val="sr-Cyrl-CS"/>
        </w:rPr>
        <w:t xml:space="preserve">За </w:t>
      </w:r>
      <w:r w:rsidRPr="00EB03D7">
        <w:rPr>
          <w:rFonts w:ascii="Arial" w:hAnsi="Arial" w:cs="Arial"/>
          <w:color w:val="auto"/>
          <w:sz w:val="20"/>
          <w:szCs w:val="20"/>
          <w:u w:val="single"/>
          <w:lang w:val="sr-Cyrl-CS"/>
        </w:rPr>
        <w:t>пр</w:t>
      </w:r>
      <w:r w:rsidRPr="00EB03D7">
        <w:rPr>
          <w:rFonts w:ascii="Arial" w:hAnsi="Arial" w:cs="Arial"/>
          <w:bCs/>
          <w:color w:val="auto"/>
          <w:sz w:val="20"/>
          <w:szCs w:val="20"/>
          <w:u w:val="single"/>
          <w:lang w:val="ru-RU"/>
        </w:rPr>
        <w:t>авна лица:</w:t>
      </w:r>
      <w:r w:rsidRPr="00EB03D7">
        <w:rPr>
          <w:rFonts w:ascii="Arial" w:hAnsi="Arial" w:cs="Arial"/>
          <w:bCs/>
          <w:color w:val="auto"/>
          <w:sz w:val="20"/>
          <w:szCs w:val="20"/>
          <w:lang w:val="ru-RU"/>
        </w:rPr>
        <w:t xml:space="preserve"> </w:t>
      </w:r>
      <w:r w:rsidRPr="00EB03D7">
        <w:rPr>
          <w:rFonts w:ascii="Arial" w:hAnsi="Arial" w:cs="Arial"/>
          <w:iCs/>
          <w:color w:val="auto"/>
          <w:sz w:val="20"/>
          <w:szCs w:val="20"/>
          <w:lang w:val="sr-Cyrl-CS"/>
        </w:rPr>
        <w:t xml:space="preserve">Извод </w:t>
      </w:r>
      <w:r w:rsidRPr="00EB03D7">
        <w:rPr>
          <w:rFonts w:ascii="Arial" w:hAnsi="Arial" w:cs="Arial"/>
          <w:color w:val="auto"/>
          <w:sz w:val="20"/>
          <w:szCs w:val="20"/>
          <w:lang w:val="ru-RU"/>
        </w:rPr>
        <w:t>из регистра Агенције за привредне регистре (Регистар медија), односно извод из регистра надлежног Привредног суда</w:t>
      </w:r>
      <w:r w:rsidRPr="00EB03D7">
        <w:rPr>
          <w:rFonts w:ascii="Arial" w:hAnsi="Arial" w:cs="Arial"/>
          <w:color w:val="auto"/>
          <w:sz w:val="20"/>
          <w:szCs w:val="20"/>
          <w:lang w:val="sr-Cyrl-CS"/>
        </w:rPr>
        <w:t>;</w:t>
      </w:r>
    </w:p>
    <w:p w:rsidR="00020946" w:rsidRPr="00EB03D7" w:rsidRDefault="00020946" w:rsidP="00020946">
      <w:pPr>
        <w:pStyle w:val="ListParagraph"/>
        <w:ind w:left="360"/>
        <w:rPr>
          <w:rFonts w:ascii="Arial" w:hAnsi="Arial" w:cs="Arial"/>
          <w:color w:val="auto"/>
          <w:sz w:val="20"/>
          <w:szCs w:val="20"/>
          <w:lang w:val="sr-Cyrl-CS"/>
        </w:rPr>
      </w:pPr>
      <w:r w:rsidRPr="00EB03D7">
        <w:rPr>
          <w:rFonts w:ascii="Arial" w:hAnsi="Arial" w:cs="Arial"/>
          <w:iCs/>
          <w:color w:val="auto"/>
          <w:sz w:val="20"/>
          <w:szCs w:val="20"/>
          <w:lang w:val="sr-Cyrl-CS"/>
        </w:rPr>
        <w:t xml:space="preserve">      </w:t>
      </w:r>
      <w:r w:rsidRPr="00EB03D7">
        <w:rPr>
          <w:rFonts w:ascii="Arial" w:hAnsi="Arial" w:cs="Arial"/>
          <w:color w:val="auto"/>
          <w:sz w:val="20"/>
          <w:szCs w:val="20"/>
          <w:lang w:val="sr-Cyrl-CS"/>
        </w:rPr>
        <w:t xml:space="preserve"> </w:t>
      </w:r>
      <w:r w:rsidRPr="00EB03D7">
        <w:rPr>
          <w:rFonts w:ascii="Arial" w:hAnsi="Arial" w:cs="Arial"/>
          <w:color w:val="auto"/>
          <w:sz w:val="20"/>
          <w:szCs w:val="20"/>
          <w:u w:val="single"/>
          <w:lang w:val="sr-Cyrl-CS"/>
        </w:rPr>
        <w:t>За п</w:t>
      </w:r>
      <w:r w:rsidRPr="00EB03D7">
        <w:rPr>
          <w:rFonts w:ascii="Arial" w:hAnsi="Arial" w:cs="Arial"/>
          <w:bCs/>
          <w:color w:val="auto"/>
          <w:sz w:val="20"/>
          <w:szCs w:val="20"/>
          <w:u w:val="single"/>
          <w:lang w:val="ru-RU"/>
        </w:rPr>
        <w:t>редузетни</w:t>
      </w:r>
      <w:r w:rsidRPr="00EB03D7">
        <w:rPr>
          <w:rFonts w:ascii="Arial" w:hAnsi="Arial" w:cs="Arial"/>
          <w:bCs/>
          <w:color w:val="auto"/>
          <w:sz w:val="20"/>
          <w:szCs w:val="20"/>
          <w:u w:val="single"/>
          <w:lang w:val="sr-Cyrl-CS"/>
        </w:rPr>
        <w:t>ке</w:t>
      </w:r>
      <w:r w:rsidRPr="00EB03D7">
        <w:rPr>
          <w:rFonts w:ascii="Arial" w:hAnsi="Arial" w:cs="Arial"/>
          <w:iCs/>
          <w:color w:val="auto"/>
          <w:sz w:val="20"/>
          <w:szCs w:val="20"/>
          <w:lang w:val="sr-Cyrl-CS"/>
        </w:rPr>
        <w:t xml:space="preserve">: Извод </w:t>
      </w:r>
      <w:r w:rsidRPr="00EB03D7">
        <w:rPr>
          <w:rFonts w:ascii="Arial" w:hAnsi="Arial" w:cs="Arial"/>
          <w:color w:val="auto"/>
          <w:sz w:val="20"/>
          <w:szCs w:val="20"/>
          <w:lang w:val="ru-RU"/>
        </w:rPr>
        <w:t xml:space="preserve">из регистра Агенције за привредне регистре(Регистар медија),, односно извод из </w:t>
      </w:r>
      <w:r w:rsidRPr="00EB03D7">
        <w:rPr>
          <w:rFonts w:ascii="Arial" w:hAnsi="Arial" w:cs="Arial"/>
          <w:color w:val="auto"/>
          <w:sz w:val="20"/>
          <w:szCs w:val="20"/>
          <w:lang w:val="sr-Cyrl-CS"/>
        </w:rPr>
        <w:t xml:space="preserve"> одговарајућег </w:t>
      </w:r>
      <w:r w:rsidRPr="00EB03D7">
        <w:rPr>
          <w:rFonts w:ascii="Arial" w:hAnsi="Arial" w:cs="Arial"/>
          <w:color w:val="auto"/>
          <w:sz w:val="20"/>
          <w:szCs w:val="20"/>
          <w:lang w:val="ru-RU"/>
        </w:rPr>
        <w:t>регистра</w:t>
      </w:r>
      <w:r w:rsidRPr="00EB03D7">
        <w:rPr>
          <w:rFonts w:ascii="Arial" w:hAnsi="Arial" w:cs="Arial"/>
          <w:color w:val="auto"/>
          <w:sz w:val="20"/>
          <w:szCs w:val="20"/>
          <w:lang w:val="sr-Cyrl-CS"/>
        </w:rPr>
        <w:t>;</w:t>
      </w:r>
    </w:p>
    <w:p w:rsidR="00020946" w:rsidRPr="00EB03D7" w:rsidRDefault="00020946" w:rsidP="00020946">
      <w:pPr>
        <w:pStyle w:val="ListParagraph"/>
        <w:ind w:left="360"/>
        <w:rPr>
          <w:rFonts w:ascii="Arial" w:hAnsi="Arial" w:cs="Arial"/>
          <w:bCs/>
          <w:color w:val="auto"/>
          <w:sz w:val="20"/>
          <w:szCs w:val="20"/>
          <w:u w:val="single"/>
          <w:lang w:val="sr-Cyrl-CS"/>
        </w:rPr>
      </w:pPr>
      <w:r w:rsidRPr="00EB03D7">
        <w:rPr>
          <w:rFonts w:ascii="Arial" w:hAnsi="Arial" w:cs="Arial"/>
          <w:color w:val="auto"/>
          <w:sz w:val="20"/>
          <w:szCs w:val="20"/>
          <w:lang w:val="sr-Cyrl-CS"/>
        </w:rPr>
        <w:t xml:space="preserve">      </w:t>
      </w:r>
      <w:r w:rsidRPr="00EB03D7">
        <w:rPr>
          <w:rFonts w:ascii="Arial" w:hAnsi="Arial" w:cs="Arial"/>
          <w:color w:val="auto"/>
          <w:sz w:val="20"/>
          <w:szCs w:val="20"/>
          <w:u w:val="single"/>
          <w:lang w:val="sr-Cyrl-CS"/>
        </w:rPr>
        <w:t xml:space="preserve">За </w:t>
      </w:r>
      <w:r w:rsidRPr="00EB03D7">
        <w:rPr>
          <w:rFonts w:ascii="Arial" w:hAnsi="Arial" w:cs="Arial"/>
          <w:bCs/>
          <w:color w:val="auto"/>
          <w:sz w:val="20"/>
          <w:szCs w:val="20"/>
          <w:u w:val="single"/>
          <w:lang w:val="sr-Cyrl-CS"/>
        </w:rPr>
        <w:t>ф</w:t>
      </w:r>
      <w:r w:rsidRPr="00EB03D7">
        <w:rPr>
          <w:rFonts w:ascii="Arial" w:hAnsi="Arial" w:cs="Arial"/>
          <w:bCs/>
          <w:color w:val="auto"/>
          <w:sz w:val="20"/>
          <w:szCs w:val="20"/>
          <w:u w:val="single"/>
          <w:lang w:val="ru-RU"/>
        </w:rPr>
        <w:t>изичка лица:</w:t>
      </w:r>
      <w:r w:rsidRPr="00EB03D7">
        <w:rPr>
          <w:rFonts w:ascii="Arial" w:hAnsi="Arial" w:cs="Arial"/>
          <w:bCs/>
          <w:color w:val="auto"/>
          <w:sz w:val="20"/>
          <w:szCs w:val="20"/>
          <w:u w:val="single"/>
          <w:lang w:val="sr-Cyrl-CS"/>
        </w:rPr>
        <w:t xml:space="preserve"> / .</w:t>
      </w:r>
    </w:p>
    <w:p w:rsidR="00020946" w:rsidRPr="00EB03D7" w:rsidRDefault="00020946" w:rsidP="00020946">
      <w:pPr>
        <w:pStyle w:val="ListParagraph"/>
        <w:ind w:left="360"/>
        <w:jc w:val="both"/>
        <w:rPr>
          <w:rFonts w:ascii="Arial" w:hAnsi="Arial" w:cs="Arial"/>
          <w:b/>
          <w:color w:val="auto"/>
          <w:sz w:val="20"/>
          <w:szCs w:val="20"/>
          <w:lang w:val="ru-RU"/>
        </w:rPr>
      </w:pPr>
      <w:r w:rsidRPr="00EB03D7">
        <w:rPr>
          <w:rFonts w:ascii="Arial" w:hAnsi="Arial" w:cs="Arial"/>
          <w:b/>
          <w:iCs/>
          <w:color w:val="auto"/>
          <w:sz w:val="20"/>
          <w:szCs w:val="20"/>
          <w:lang w:val="sr-Cyrl-CS"/>
        </w:rPr>
        <w:t xml:space="preserve"> 2) </w:t>
      </w:r>
      <w:r w:rsidRPr="00EB03D7">
        <w:rPr>
          <w:rFonts w:ascii="Arial" w:hAnsi="Arial" w:cs="Arial"/>
          <w:iCs/>
          <w:color w:val="auto"/>
          <w:sz w:val="20"/>
          <w:szCs w:val="20"/>
          <w:lang w:val="sr-Cyrl-CS"/>
        </w:rPr>
        <w:t xml:space="preserve">Услов из чл. 75. ст. 1. тач. 2) Закона </w:t>
      </w:r>
      <w:r w:rsidRPr="00EB03D7">
        <w:rPr>
          <w:rFonts w:ascii="Arial" w:hAnsi="Arial" w:cs="Arial"/>
          <w:color w:val="auto"/>
          <w:sz w:val="20"/>
          <w:szCs w:val="20"/>
          <w:lang w:val="sr-Cyrl-CS"/>
        </w:rPr>
        <w:t xml:space="preserve">- </w:t>
      </w:r>
      <w:r w:rsidRPr="00EB03D7">
        <w:rPr>
          <w:rFonts w:ascii="Arial" w:hAnsi="Arial" w:cs="Arial"/>
          <w:b/>
          <w:color w:val="auto"/>
          <w:sz w:val="20"/>
          <w:szCs w:val="20"/>
          <w:lang w:val="ru-RU"/>
        </w:rPr>
        <w:t>Доказ:</w:t>
      </w:r>
      <w:r w:rsidRPr="00EB03D7">
        <w:rPr>
          <w:rFonts w:ascii="Arial" w:hAnsi="Arial" w:cs="Arial"/>
          <w:iCs/>
          <w:color w:val="auto"/>
          <w:sz w:val="20"/>
          <w:szCs w:val="20"/>
          <w:u w:val="single"/>
          <w:lang w:val="sr-Cyrl-CS"/>
        </w:rPr>
        <w:t xml:space="preserve"> </w:t>
      </w:r>
    </w:p>
    <w:p w:rsidR="00020946" w:rsidRPr="00EB03D7" w:rsidRDefault="00020946" w:rsidP="00020946">
      <w:pPr>
        <w:pStyle w:val="ListParagraph"/>
        <w:ind w:left="360"/>
        <w:jc w:val="both"/>
        <w:rPr>
          <w:rFonts w:ascii="Arial" w:hAnsi="Arial" w:cs="Arial"/>
          <w:bCs/>
          <w:color w:val="auto"/>
          <w:sz w:val="20"/>
          <w:szCs w:val="20"/>
          <w:u w:val="single"/>
          <w:lang w:val="sr-Cyrl-CS"/>
        </w:rPr>
      </w:pPr>
      <w:r w:rsidRPr="00EB03D7">
        <w:rPr>
          <w:rFonts w:ascii="Arial" w:hAnsi="Arial" w:cs="Arial"/>
          <w:iCs/>
          <w:color w:val="auto"/>
          <w:sz w:val="20"/>
          <w:szCs w:val="20"/>
          <w:lang w:val="sr-Cyrl-CS"/>
        </w:rPr>
        <w:t xml:space="preserve">      </w:t>
      </w:r>
      <w:r w:rsidRPr="00EB03D7">
        <w:rPr>
          <w:rFonts w:ascii="Arial" w:hAnsi="Arial" w:cs="Arial"/>
          <w:iCs/>
          <w:color w:val="auto"/>
          <w:sz w:val="20"/>
          <w:szCs w:val="20"/>
          <w:u w:val="single"/>
          <w:lang w:val="sr-Cyrl-CS"/>
        </w:rPr>
        <w:t xml:space="preserve">За </w:t>
      </w:r>
      <w:r w:rsidRPr="00EB03D7">
        <w:rPr>
          <w:rFonts w:ascii="Arial" w:hAnsi="Arial" w:cs="Arial"/>
          <w:color w:val="auto"/>
          <w:sz w:val="20"/>
          <w:szCs w:val="20"/>
          <w:u w:val="single"/>
          <w:lang w:val="sr-Cyrl-CS"/>
        </w:rPr>
        <w:t>пр</w:t>
      </w:r>
      <w:r w:rsidRPr="00EB03D7">
        <w:rPr>
          <w:rFonts w:ascii="Arial" w:hAnsi="Arial" w:cs="Arial"/>
          <w:bCs/>
          <w:color w:val="auto"/>
          <w:sz w:val="20"/>
          <w:szCs w:val="20"/>
          <w:u w:val="single"/>
          <w:lang w:val="ru-RU"/>
        </w:rPr>
        <w:t>авна лица:</w:t>
      </w:r>
    </w:p>
    <w:p w:rsidR="00020946" w:rsidRPr="00EB03D7" w:rsidRDefault="00020946" w:rsidP="00020946">
      <w:pPr>
        <w:pStyle w:val="ListParagraph"/>
        <w:ind w:left="360"/>
        <w:jc w:val="both"/>
        <w:rPr>
          <w:rFonts w:ascii="Arial" w:hAnsi="Arial" w:cs="Arial"/>
          <w:color w:val="auto"/>
          <w:sz w:val="20"/>
          <w:szCs w:val="20"/>
          <w:lang w:val="ru-RU"/>
        </w:rPr>
      </w:pPr>
      <w:r w:rsidRPr="00EB03D7">
        <w:rPr>
          <w:rFonts w:ascii="Arial" w:hAnsi="Arial" w:cs="Arial"/>
          <w:bCs/>
          <w:color w:val="auto"/>
          <w:sz w:val="20"/>
          <w:szCs w:val="20"/>
          <w:lang w:val="sr-Cyrl-CS"/>
        </w:rPr>
        <w:t xml:space="preserve">     </w:t>
      </w:r>
      <w:r w:rsidRPr="00EB03D7">
        <w:rPr>
          <w:rFonts w:ascii="Arial" w:hAnsi="Arial" w:cs="Arial"/>
          <w:bCs/>
          <w:color w:val="auto"/>
          <w:sz w:val="20"/>
          <w:szCs w:val="20"/>
          <w:lang w:val="ru-RU"/>
        </w:rPr>
        <w:t xml:space="preserve"> 1)</w:t>
      </w:r>
      <w:r w:rsidRPr="00EB03D7">
        <w:rPr>
          <w:rFonts w:ascii="Arial" w:hAnsi="Arial" w:cs="Arial"/>
          <w:color w:val="auto"/>
          <w:sz w:val="20"/>
          <w:szCs w:val="20"/>
          <w:lang w:val="ru-RU"/>
        </w:rPr>
        <w:t xml:space="preserve"> Извод из казнене евиденције, односно </w:t>
      </w:r>
      <w:r w:rsidRPr="00EB03D7">
        <w:rPr>
          <w:rFonts w:ascii="Arial" w:hAnsi="Arial" w:cs="Arial"/>
          <w:b/>
          <w:color w:val="auto"/>
          <w:sz w:val="20"/>
          <w:szCs w:val="20"/>
          <w:lang w:val="ru-RU"/>
        </w:rPr>
        <w:t>уверењ</w:t>
      </w:r>
      <w:r w:rsidRPr="00EB03D7">
        <w:rPr>
          <w:rFonts w:ascii="Arial" w:hAnsi="Arial" w:cs="Arial"/>
          <w:b/>
          <w:color w:val="auto"/>
          <w:sz w:val="20"/>
          <w:szCs w:val="20"/>
        </w:rPr>
        <w:t>e</w:t>
      </w:r>
      <w:r w:rsidRPr="00EB03D7">
        <w:rPr>
          <w:rFonts w:ascii="Arial" w:hAnsi="Arial" w:cs="Arial"/>
          <w:b/>
          <w:color w:val="auto"/>
          <w:sz w:val="20"/>
          <w:szCs w:val="20"/>
          <w:lang w:val="ru-RU"/>
        </w:rPr>
        <w:t xml:space="preserve"> Основног суда</w:t>
      </w:r>
      <w:r w:rsidRPr="00EB03D7">
        <w:rPr>
          <w:rFonts w:ascii="Arial" w:hAnsi="Arial" w:cs="Arial"/>
          <w:b/>
          <w:i/>
          <w:color w:val="auto"/>
          <w:sz w:val="20"/>
          <w:szCs w:val="20"/>
          <w:lang w:val="ru-RU"/>
        </w:rPr>
        <w:t xml:space="preserve"> </w:t>
      </w:r>
      <w:r w:rsidRPr="00EB03D7">
        <w:rPr>
          <w:rFonts w:ascii="Arial" w:hAnsi="Arial" w:cs="Arial"/>
          <w:b/>
          <w:i/>
          <w:color w:val="auto"/>
          <w:sz w:val="20"/>
          <w:szCs w:val="20"/>
          <w:lang w:val="sr-Cyrl-CS"/>
        </w:rPr>
        <w:t>(које обухвата и податке из казнене евиденције за кривична дела која су у надлежности редовног кривичног одељења Вишег суда)</w:t>
      </w:r>
      <w:r w:rsidRPr="00EB03D7">
        <w:rPr>
          <w:rFonts w:ascii="Arial" w:hAnsi="Arial" w:cs="Arial"/>
          <w:color w:val="auto"/>
          <w:sz w:val="20"/>
          <w:szCs w:val="20"/>
          <w:lang w:val="ru-RU"/>
        </w:rPr>
        <w:t xml:space="preserve">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EB03D7">
        <w:rPr>
          <w:rFonts w:ascii="Arial" w:hAnsi="Arial" w:cs="Arial"/>
          <w:color w:val="auto"/>
          <w:sz w:val="20"/>
          <w:szCs w:val="20"/>
          <w:lang w:val="sr-Cyrl-RS"/>
        </w:rPr>
        <w:t xml:space="preserve">. </w:t>
      </w:r>
      <w:r w:rsidRPr="00EB03D7">
        <w:rPr>
          <w:rFonts w:ascii="Arial" w:hAnsi="Arial" w:cs="Arial"/>
          <w:color w:val="auto"/>
          <w:sz w:val="20"/>
          <w:szCs w:val="20"/>
          <w:u w:val="single"/>
          <w:lang w:val="sr-Cyrl-RS"/>
        </w:rPr>
        <w:t>Напомена</w:t>
      </w:r>
      <w:r w:rsidRPr="00EB03D7">
        <w:rPr>
          <w:rFonts w:ascii="Arial" w:hAnsi="Arial" w:cs="Arial"/>
          <w:color w:val="auto"/>
          <w:sz w:val="20"/>
          <w:szCs w:val="20"/>
          <w:lang w:val="sr-Cyrl-RS"/>
        </w:rPr>
        <w:t xml:space="preserve">: </w:t>
      </w:r>
      <w:r w:rsidRPr="00EB03D7">
        <w:rPr>
          <w:rFonts w:ascii="Arial" w:hAnsi="Arial" w:cs="Arial"/>
          <w:b/>
          <w:i/>
          <w:color w:val="auto"/>
          <w:sz w:val="20"/>
          <w:szCs w:val="20"/>
          <w:lang w:val="sr-Cyrl-RS"/>
        </w:rPr>
        <w:t xml:space="preserve">Уколико уверење Основног суда не обухвата </w:t>
      </w:r>
      <w:r w:rsidRPr="00EB03D7">
        <w:rPr>
          <w:rFonts w:ascii="Arial" w:hAnsi="Arial" w:cs="Arial"/>
          <w:b/>
          <w:i/>
          <w:color w:val="auto"/>
          <w:sz w:val="20"/>
          <w:szCs w:val="20"/>
          <w:lang w:val="ru-RU"/>
        </w:rPr>
        <w:t>податке из казнене евиденције за кривична дела која су у надлежности редовног кривичног одељења Вишег суда</w:t>
      </w:r>
      <w:r w:rsidRPr="00EB03D7">
        <w:rPr>
          <w:rFonts w:ascii="Arial" w:hAnsi="Arial" w:cs="Arial"/>
          <w:b/>
          <w:i/>
          <w:color w:val="auto"/>
          <w:sz w:val="20"/>
          <w:szCs w:val="20"/>
          <w:lang w:val="sr-Cyrl-RS"/>
        </w:rPr>
        <w:t>,</w:t>
      </w:r>
      <w:r w:rsidRPr="00EB03D7">
        <w:rPr>
          <w:rFonts w:ascii="Arial" w:hAnsi="Arial" w:cs="Arial"/>
          <w:color w:val="auto"/>
          <w:sz w:val="20"/>
          <w:szCs w:val="20"/>
          <w:lang w:val="sr-Cyrl-RS"/>
        </w:rPr>
        <w:t xml:space="preserve"> потребно је поред уверења Основног суда доставити </w:t>
      </w:r>
      <w:r w:rsidRPr="00EB03D7">
        <w:rPr>
          <w:rFonts w:ascii="Arial" w:hAnsi="Arial" w:cs="Arial"/>
          <w:b/>
          <w:color w:val="auto"/>
          <w:sz w:val="20"/>
          <w:szCs w:val="20"/>
          <w:u w:val="single"/>
          <w:lang w:val="sr-Cyrl-RS"/>
        </w:rPr>
        <w:t>И</w:t>
      </w:r>
      <w:r w:rsidRPr="00EB03D7">
        <w:rPr>
          <w:rFonts w:ascii="Arial" w:hAnsi="Arial" w:cs="Arial"/>
          <w:color w:val="auto"/>
          <w:sz w:val="20"/>
          <w:szCs w:val="20"/>
          <w:lang w:val="sr-Cyrl-RS"/>
        </w:rPr>
        <w:t xml:space="preserve"> </w:t>
      </w:r>
      <w:r w:rsidRPr="00EB03D7">
        <w:rPr>
          <w:rFonts w:ascii="Arial" w:hAnsi="Arial" w:cs="Arial"/>
          <w:b/>
          <w:color w:val="auto"/>
          <w:sz w:val="20"/>
          <w:szCs w:val="20"/>
          <w:lang w:val="sr-Cyrl-RS"/>
        </w:rPr>
        <w:t xml:space="preserve">УВЕРЕЊЕ </w:t>
      </w:r>
      <w:r w:rsidRPr="00EB03D7">
        <w:rPr>
          <w:rFonts w:ascii="Arial" w:hAnsi="Arial" w:cs="Arial"/>
          <w:b/>
          <w:color w:val="auto"/>
          <w:sz w:val="20"/>
          <w:szCs w:val="20"/>
          <w:lang w:val="ru-RU"/>
        </w:rPr>
        <w:t>ВИШЕГ СУДА</w:t>
      </w:r>
      <w:r w:rsidRPr="00EB03D7">
        <w:rPr>
          <w:rFonts w:ascii="Arial" w:hAnsi="Arial" w:cs="Arial"/>
          <w:b/>
          <w:color w:val="auto"/>
          <w:sz w:val="20"/>
          <w:szCs w:val="20"/>
          <w:lang w:val="sr-Cyrl-RS"/>
        </w:rPr>
        <w:t xml:space="preserve"> </w:t>
      </w:r>
      <w:r w:rsidRPr="00EB03D7">
        <w:rPr>
          <w:rFonts w:ascii="Arial" w:hAnsi="Arial" w:cs="Arial"/>
          <w:color w:val="auto"/>
          <w:sz w:val="20"/>
          <w:szCs w:val="20"/>
          <w:lang w:val="ru-RU"/>
        </w:rPr>
        <w:t>на чијем подручју је седиште домаћег правног лица</w:t>
      </w:r>
      <w:r w:rsidRPr="00EB03D7">
        <w:rPr>
          <w:rFonts w:ascii="Arial" w:hAnsi="Arial" w:cs="Arial"/>
          <w:color w:val="auto"/>
          <w:sz w:val="20"/>
          <w:szCs w:val="20"/>
          <w:lang w:val="sr-Cyrl-RS"/>
        </w:rPr>
        <w:t xml:space="preserve">, </w:t>
      </w:r>
      <w:r w:rsidRPr="00EB03D7">
        <w:rPr>
          <w:rFonts w:ascii="Arial" w:hAnsi="Arial" w:cs="Arial"/>
          <w:color w:val="auto"/>
          <w:sz w:val="20"/>
          <w:szCs w:val="20"/>
          <w:lang w:val="ru-RU"/>
        </w:rPr>
        <w:t xml:space="preserve">односно седиште представништва или огранка страног правног лица, којом се потврђује да </w:t>
      </w:r>
      <w:r w:rsidRPr="00EB03D7">
        <w:rPr>
          <w:rFonts w:ascii="Arial" w:hAnsi="Arial" w:cs="Arial"/>
          <w:color w:val="auto"/>
          <w:sz w:val="20"/>
          <w:szCs w:val="20"/>
          <w:lang w:val="sr-Cyrl-RS"/>
        </w:rPr>
        <w:t xml:space="preserve">правно лице </w:t>
      </w:r>
      <w:r w:rsidRPr="00EB03D7">
        <w:rPr>
          <w:rFonts w:ascii="Arial" w:hAnsi="Arial" w:cs="Arial"/>
          <w:color w:val="auto"/>
          <w:sz w:val="20"/>
          <w:szCs w:val="20"/>
          <w:lang w:val="ru-RU"/>
        </w:rPr>
        <w:t>није осуђиван</w:t>
      </w:r>
      <w:r w:rsidRPr="00EB03D7">
        <w:rPr>
          <w:rFonts w:ascii="Arial" w:hAnsi="Arial" w:cs="Arial"/>
          <w:color w:val="auto"/>
          <w:sz w:val="20"/>
          <w:szCs w:val="20"/>
          <w:lang w:val="sr-Cyrl-RS"/>
        </w:rPr>
        <w:t>о</w:t>
      </w:r>
      <w:r w:rsidRPr="00EB03D7">
        <w:rPr>
          <w:rFonts w:ascii="Arial" w:hAnsi="Arial" w:cs="Arial"/>
          <w:color w:val="auto"/>
          <w:sz w:val="20"/>
          <w:szCs w:val="20"/>
          <w:lang w:val="ru-RU"/>
        </w:rPr>
        <w:t xml:space="preserve"> за кривична дела против привреде</w:t>
      </w:r>
      <w:r w:rsidRPr="00EB03D7">
        <w:rPr>
          <w:rFonts w:ascii="Arial" w:hAnsi="Arial" w:cs="Arial"/>
          <w:color w:val="auto"/>
          <w:sz w:val="20"/>
          <w:szCs w:val="20"/>
          <w:lang w:val="sr-Cyrl-RS"/>
        </w:rPr>
        <w:t xml:space="preserve"> и</w:t>
      </w:r>
      <w:r w:rsidRPr="00EB03D7">
        <w:rPr>
          <w:rFonts w:ascii="Arial" w:hAnsi="Arial" w:cs="Arial"/>
          <w:color w:val="auto"/>
          <w:sz w:val="20"/>
          <w:szCs w:val="20"/>
          <w:lang w:val="ru-RU"/>
        </w:rPr>
        <w:t xml:space="preserve"> кривично дело примања мита</w:t>
      </w:r>
    </w:p>
    <w:p w:rsidR="00020946" w:rsidRPr="00EB03D7" w:rsidRDefault="00020946" w:rsidP="00020946">
      <w:pPr>
        <w:pStyle w:val="ListParagraph"/>
        <w:ind w:left="360"/>
        <w:jc w:val="both"/>
        <w:rPr>
          <w:rFonts w:ascii="Arial" w:hAnsi="Arial" w:cs="Arial"/>
          <w:color w:val="auto"/>
          <w:sz w:val="20"/>
          <w:szCs w:val="20"/>
          <w:lang w:val="sr-Cyrl-CS"/>
        </w:rPr>
      </w:pPr>
      <w:r w:rsidRPr="00EB03D7">
        <w:rPr>
          <w:rFonts w:ascii="Arial" w:hAnsi="Arial" w:cs="Arial"/>
          <w:color w:val="auto"/>
          <w:sz w:val="20"/>
          <w:szCs w:val="20"/>
          <w:lang w:val="sr-Cyrl-CS"/>
        </w:rPr>
        <w:t xml:space="preserve">      </w:t>
      </w:r>
      <w:r w:rsidRPr="00EB03D7">
        <w:rPr>
          <w:rFonts w:ascii="Arial" w:hAnsi="Arial" w:cs="Arial"/>
          <w:color w:val="auto"/>
          <w:sz w:val="20"/>
          <w:szCs w:val="20"/>
          <w:lang w:val="ru-RU"/>
        </w:rPr>
        <w:t>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r w:rsidRPr="00EB03D7">
        <w:rPr>
          <w:rFonts w:ascii="Arial" w:hAnsi="Arial" w:cs="Arial"/>
          <w:color w:val="auto"/>
          <w:sz w:val="20"/>
          <w:szCs w:val="20"/>
          <w:lang w:val="sr-Cyrl-CS"/>
        </w:rPr>
        <w:t xml:space="preserve"> </w:t>
      </w:r>
    </w:p>
    <w:p w:rsidR="00020946" w:rsidRPr="00EB03D7" w:rsidRDefault="00020946" w:rsidP="00020946">
      <w:pPr>
        <w:pStyle w:val="ListParagraph"/>
        <w:ind w:left="360"/>
        <w:jc w:val="both"/>
        <w:rPr>
          <w:rFonts w:ascii="Arial" w:hAnsi="Arial" w:cs="Arial"/>
          <w:color w:val="auto"/>
          <w:sz w:val="20"/>
          <w:szCs w:val="20"/>
          <w:lang w:val="sr-Cyrl-CS"/>
        </w:rPr>
      </w:pPr>
      <w:r w:rsidRPr="00EB03D7">
        <w:rPr>
          <w:rFonts w:ascii="Arial" w:hAnsi="Arial" w:cs="Arial"/>
          <w:color w:val="auto"/>
          <w:sz w:val="20"/>
          <w:szCs w:val="20"/>
          <w:lang w:val="sr-Cyrl-CS"/>
        </w:rPr>
        <w:t xml:space="preserve">       </w:t>
      </w:r>
      <w:r w:rsidRPr="00EB03D7">
        <w:rPr>
          <w:rFonts w:ascii="Arial" w:hAnsi="Arial" w:cs="Arial"/>
          <w:color w:val="auto"/>
          <w:sz w:val="20"/>
          <w:szCs w:val="20"/>
          <w:u w:val="single"/>
          <w:lang w:val="sr-Cyrl-CS"/>
        </w:rPr>
        <w:t>За законске заступнике правних лица</w:t>
      </w:r>
      <w:r w:rsidRPr="00EB03D7">
        <w:rPr>
          <w:rFonts w:ascii="Arial" w:hAnsi="Arial" w:cs="Arial"/>
          <w:color w:val="auto"/>
          <w:sz w:val="20"/>
          <w:szCs w:val="20"/>
          <w:lang w:val="sr-Cyrl-CS"/>
        </w:rPr>
        <w:t>:</w:t>
      </w:r>
    </w:p>
    <w:p w:rsidR="00020946" w:rsidRPr="00EB03D7" w:rsidRDefault="00020946" w:rsidP="00020946">
      <w:pPr>
        <w:pStyle w:val="ListParagraph"/>
        <w:ind w:left="360"/>
        <w:jc w:val="both"/>
        <w:rPr>
          <w:rFonts w:ascii="Arial" w:hAnsi="Arial" w:cs="Arial"/>
          <w:color w:val="auto"/>
          <w:sz w:val="20"/>
          <w:szCs w:val="20"/>
          <w:lang w:val="sr-Cyrl-CS"/>
        </w:rPr>
      </w:pPr>
      <w:r w:rsidRPr="00EB03D7">
        <w:rPr>
          <w:rFonts w:ascii="Arial" w:hAnsi="Arial" w:cs="Arial"/>
          <w:color w:val="auto"/>
          <w:sz w:val="20"/>
          <w:szCs w:val="20"/>
          <w:lang w:val="sr-Cyrl-CS"/>
        </w:rPr>
        <w:t xml:space="preserve">       </w:t>
      </w:r>
      <w:r w:rsidRPr="00EB03D7">
        <w:rPr>
          <w:rFonts w:ascii="Arial" w:hAnsi="Arial" w:cs="Arial"/>
          <w:color w:val="auto"/>
          <w:sz w:val="20"/>
          <w:szCs w:val="20"/>
          <w:lang w:val="ru-RU"/>
        </w:rPr>
        <w:t xml:space="preserve">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w:t>
      </w:r>
      <w:r w:rsidRPr="00EB03D7">
        <w:rPr>
          <w:rFonts w:ascii="Arial" w:hAnsi="Arial" w:cs="Arial"/>
          <w:color w:val="auto"/>
          <w:sz w:val="20"/>
          <w:szCs w:val="20"/>
          <w:lang w:val="ru-RU"/>
        </w:rPr>
        <w:lastRenderedPageBreak/>
        <w:t xml:space="preserve">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020946" w:rsidRPr="00EB03D7" w:rsidRDefault="00020946" w:rsidP="00020946">
      <w:pPr>
        <w:pStyle w:val="ListParagraph"/>
        <w:ind w:left="360"/>
        <w:jc w:val="both"/>
        <w:rPr>
          <w:rFonts w:ascii="Arial" w:hAnsi="Arial" w:cs="Arial"/>
          <w:color w:val="auto"/>
          <w:sz w:val="20"/>
          <w:szCs w:val="20"/>
          <w:lang w:val="sr-Cyrl-CS"/>
        </w:rPr>
      </w:pPr>
      <w:r w:rsidRPr="00EB03D7">
        <w:rPr>
          <w:rFonts w:ascii="Arial" w:hAnsi="Arial" w:cs="Arial"/>
          <w:color w:val="auto"/>
          <w:sz w:val="20"/>
          <w:szCs w:val="20"/>
          <w:lang w:val="sr-Cyrl-CS"/>
        </w:rPr>
        <w:t xml:space="preserve">      </w:t>
      </w:r>
      <w:r w:rsidRPr="00EB03D7">
        <w:rPr>
          <w:rFonts w:ascii="Arial" w:hAnsi="Arial" w:cs="Arial"/>
          <w:color w:val="auto"/>
          <w:sz w:val="20"/>
          <w:szCs w:val="20"/>
          <w:lang w:val="ru-RU"/>
        </w:rPr>
        <w:t xml:space="preserve"> </w:t>
      </w:r>
      <w:r w:rsidRPr="00EB03D7">
        <w:rPr>
          <w:rFonts w:ascii="Arial" w:hAnsi="Arial" w:cs="Arial"/>
          <w:color w:val="auto"/>
          <w:sz w:val="20"/>
          <w:szCs w:val="20"/>
          <w:u w:val="single"/>
          <w:lang w:val="sr-Cyrl-CS"/>
        </w:rPr>
        <w:t>За п</w:t>
      </w:r>
      <w:r w:rsidRPr="00EB03D7">
        <w:rPr>
          <w:rFonts w:ascii="Arial" w:hAnsi="Arial" w:cs="Arial"/>
          <w:bCs/>
          <w:color w:val="auto"/>
          <w:sz w:val="20"/>
          <w:szCs w:val="20"/>
          <w:u w:val="single"/>
          <w:lang w:val="ru-RU"/>
        </w:rPr>
        <w:t>редузетни</w:t>
      </w:r>
      <w:r w:rsidRPr="00EB03D7">
        <w:rPr>
          <w:rFonts w:ascii="Arial" w:hAnsi="Arial" w:cs="Arial"/>
          <w:bCs/>
          <w:color w:val="auto"/>
          <w:sz w:val="20"/>
          <w:szCs w:val="20"/>
          <w:u w:val="single"/>
          <w:lang w:val="sr-Cyrl-CS"/>
        </w:rPr>
        <w:t>ке</w:t>
      </w:r>
      <w:r w:rsidRPr="00EB03D7">
        <w:rPr>
          <w:rFonts w:ascii="Arial" w:hAnsi="Arial" w:cs="Arial"/>
          <w:bCs/>
          <w:color w:val="auto"/>
          <w:sz w:val="20"/>
          <w:szCs w:val="20"/>
          <w:u w:val="single"/>
          <w:lang w:val="ru-RU"/>
        </w:rPr>
        <w:t xml:space="preserve"> и физичка лица</w:t>
      </w:r>
      <w:r w:rsidRPr="00EB03D7">
        <w:rPr>
          <w:rFonts w:ascii="Arial" w:hAnsi="Arial" w:cs="Arial"/>
          <w:color w:val="auto"/>
          <w:sz w:val="20"/>
          <w:szCs w:val="20"/>
          <w:u w:val="single"/>
          <w:lang w:val="ru-RU"/>
        </w:rPr>
        <w:t>:</w:t>
      </w:r>
      <w:r w:rsidRPr="00EB03D7">
        <w:rPr>
          <w:rFonts w:ascii="Arial" w:hAnsi="Arial" w:cs="Arial"/>
          <w:color w:val="auto"/>
          <w:sz w:val="20"/>
          <w:szCs w:val="20"/>
          <w:lang w:val="ru-RU"/>
        </w:rPr>
        <w:t xml:space="preserve"> </w:t>
      </w:r>
    </w:p>
    <w:p w:rsidR="00020946" w:rsidRPr="00EB03D7" w:rsidRDefault="00020946" w:rsidP="00020946">
      <w:pPr>
        <w:pStyle w:val="ListParagraph"/>
        <w:ind w:left="360"/>
        <w:jc w:val="both"/>
        <w:rPr>
          <w:rFonts w:ascii="Arial" w:hAnsi="Arial" w:cs="Arial"/>
          <w:b/>
          <w:color w:val="auto"/>
          <w:sz w:val="20"/>
          <w:szCs w:val="20"/>
          <w:lang w:val="ru-RU"/>
        </w:rPr>
      </w:pPr>
      <w:r w:rsidRPr="00EB03D7">
        <w:rPr>
          <w:rFonts w:ascii="Arial" w:hAnsi="Arial" w:cs="Arial"/>
          <w:color w:val="auto"/>
          <w:sz w:val="20"/>
          <w:szCs w:val="20"/>
          <w:lang w:val="sr-Cyrl-CS"/>
        </w:rPr>
        <w:t xml:space="preserve">       </w:t>
      </w:r>
      <w:r w:rsidRPr="00EB03D7">
        <w:rPr>
          <w:rFonts w:ascii="Arial" w:hAnsi="Arial" w:cs="Arial"/>
          <w:color w:val="auto"/>
          <w:sz w:val="20"/>
          <w:szCs w:val="20"/>
          <w:lang w:val="ru-RU"/>
        </w:rPr>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020946" w:rsidRPr="00EB03D7" w:rsidRDefault="00020946" w:rsidP="00020946">
      <w:pPr>
        <w:pStyle w:val="ListParagraph"/>
        <w:jc w:val="both"/>
        <w:rPr>
          <w:rFonts w:ascii="Arial" w:hAnsi="Arial" w:cs="Arial"/>
          <w:b/>
          <w:color w:val="auto"/>
          <w:sz w:val="20"/>
          <w:szCs w:val="20"/>
          <w:lang w:val="sr-Cyrl-CS"/>
        </w:rPr>
      </w:pPr>
      <w:r w:rsidRPr="00EB03D7">
        <w:rPr>
          <w:rFonts w:ascii="Arial" w:hAnsi="Arial" w:cs="Arial"/>
          <w:b/>
          <w:color w:val="auto"/>
          <w:sz w:val="20"/>
          <w:szCs w:val="20"/>
          <w:lang w:val="ru-RU"/>
        </w:rPr>
        <w:t>Доказ</w:t>
      </w:r>
      <w:r w:rsidRPr="00EB03D7">
        <w:rPr>
          <w:rFonts w:ascii="Arial" w:hAnsi="Arial" w:cs="Arial"/>
          <w:b/>
          <w:color w:val="auto"/>
          <w:sz w:val="20"/>
          <w:szCs w:val="20"/>
          <w:lang w:val="sr-Cyrl-CS"/>
        </w:rPr>
        <w:t xml:space="preserve">и </w:t>
      </w:r>
      <w:r w:rsidRPr="00EB03D7">
        <w:rPr>
          <w:rFonts w:ascii="Arial" w:hAnsi="Arial" w:cs="Arial"/>
          <w:b/>
          <w:color w:val="auto"/>
          <w:sz w:val="20"/>
          <w:szCs w:val="20"/>
          <w:lang w:val="ru-RU"/>
        </w:rPr>
        <w:t>не мо</w:t>
      </w:r>
      <w:r w:rsidRPr="00EB03D7">
        <w:rPr>
          <w:rFonts w:ascii="Arial" w:hAnsi="Arial" w:cs="Arial"/>
          <w:b/>
          <w:color w:val="auto"/>
          <w:sz w:val="20"/>
          <w:szCs w:val="20"/>
          <w:lang w:val="sr-Cyrl-CS"/>
        </w:rPr>
        <w:t>гу</w:t>
      </w:r>
      <w:r w:rsidRPr="00EB03D7">
        <w:rPr>
          <w:rFonts w:ascii="Arial" w:hAnsi="Arial" w:cs="Arial"/>
          <w:b/>
          <w:color w:val="auto"/>
          <w:sz w:val="20"/>
          <w:szCs w:val="20"/>
          <w:lang w:val="ru-RU"/>
        </w:rPr>
        <w:t xml:space="preserve"> бити старији од два месеца пре отварања понуда; </w:t>
      </w:r>
    </w:p>
    <w:p w:rsidR="00020946" w:rsidRPr="00EB03D7" w:rsidRDefault="00020946" w:rsidP="00020946">
      <w:pPr>
        <w:pStyle w:val="ListParagraph"/>
        <w:jc w:val="both"/>
        <w:rPr>
          <w:rFonts w:ascii="Arial" w:hAnsi="Arial" w:cs="Arial"/>
          <w:b/>
          <w:color w:val="auto"/>
          <w:sz w:val="20"/>
          <w:szCs w:val="20"/>
          <w:lang w:val="ru-RU"/>
        </w:rPr>
      </w:pPr>
      <w:r w:rsidRPr="00EB03D7">
        <w:rPr>
          <w:rFonts w:ascii="Arial" w:hAnsi="Arial" w:cs="Arial"/>
          <w:b/>
          <w:iCs/>
          <w:color w:val="auto"/>
          <w:sz w:val="20"/>
          <w:szCs w:val="20"/>
          <w:lang w:val="sr-Cyrl-CS"/>
        </w:rPr>
        <w:t>3)</w:t>
      </w:r>
      <w:r w:rsidRPr="00EB03D7">
        <w:rPr>
          <w:rFonts w:ascii="Arial" w:hAnsi="Arial" w:cs="Arial"/>
          <w:iCs/>
          <w:color w:val="auto"/>
          <w:sz w:val="20"/>
          <w:szCs w:val="20"/>
          <w:lang w:val="sr-Cyrl-CS"/>
        </w:rPr>
        <w:t xml:space="preserve"> Услов из чл. 75. ст. 1. тач. 4) Закона - </w:t>
      </w:r>
      <w:r w:rsidRPr="00EB03D7">
        <w:rPr>
          <w:rFonts w:ascii="Arial" w:hAnsi="Arial" w:cs="Arial"/>
          <w:b/>
          <w:color w:val="auto"/>
          <w:sz w:val="20"/>
          <w:szCs w:val="20"/>
          <w:lang w:val="ru-RU"/>
        </w:rPr>
        <w:t>Доказ:</w:t>
      </w:r>
      <w:r w:rsidRPr="00EB03D7">
        <w:rPr>
          <w:rFonts w:ascii="Arial" w:hAnsi="Arial" w:cs="Arial"/>
          <w:color w:val="auto"/>
          <w:sz w:val="20"/>
          <w:szCs w:val="20"/>
          <w:lang w:val="ru-RU"/>
        </w:rPr>
        <w:t xml:space="preserve"> </w:t>
      </w:r>
    </w:p>
    <w:p w:rsidR="00020946" w:rsidRPr="00EB03D7" w:rsidRDefault="00020946" w:rsidP="00020946">
      <w:pPr>
        <w:pStyle w:val="ListParagraph"/>
        <w:ind w:left="360"/>
        <w:jc w:val="both"/>
        <w:rPr>
          <w:rFonts w:ascii="Arial" w:hAnsi="Arial" w:cs="Arial"/>
          <w:b/>
          <w:color w:val="auto"/>
          <w:sz w:val="20"/>
          <w:szCs w:val="20"/>
          <w:lang w:val="sr-Cyrl-CS"/>
        </w:rPr>
      </w:pPr>
      <w:r w:rsidRPr="00EB03D7">
        <w:rPr>
          <w:rFonts w:ascii="Arial" w:hAnsi="Arial" w:cs="Arial"/>
          <w:iCs/>
          <w:color w:val="auto"/>
          <w:sz w:val="20"/>
          <w:szCs w:val="20"/>
          <w:lang w:val="sr-Cyrl-CS"/>
        </w:rPr>
        <w:t xml:space="preserve">      </w:t>
      </w:r>
      <w:r w:rsidRPr="00EB03D7">
        <w:rPr>
          <w:rFonts w:ascii="Arial" w:hAnsi="Arial" w:cs="Arial"/>
          <w:iCs/>
          <w:color w:val="auto"/>
          <w:sz w:val="20"/>
          <w:szCs w:val="20"/>
          <w:u w:val="single"/>
          <w:lang w:val="sr-Cyrl-CS"/>
        </w:rPr>
        <w:t xml:space="preserve">За </w:t>
      </w:r>
      <w:r w:rsidRPr="00EB03D7">
        <w:rPr>
          <w:rFonts w:ascii="Arial" w:hAnsi="Arial" w:cs="Arial"/>
          <w:color w:val="auto"/>
          <w:sz w:val="20"/>
          <w:szCs w:val="20"/>
          <w:u w:val="single"/>
          <w:lang w:val="sr-Cyrl-CS"/>
        </w:rPr>
        <w:t>пр</w:t>
      </w:r>
      <w:r w:rsidRPr="00EB03D7">
        <w:rPr>
          <w:rFonts w:ascii="Arial" w:hAnsi="Arial" w:cs="Arial"/>
          <w:bCs/>
          <w:color w:val="auto"/>
          <w:sz w:val="20"/>
          <w:szCs w:val="20"/>
          <w:u w:val="single"/>
          <w:lang w:val="ru-RU"/>
        </w:rPr>
        <w:t>авна лица</w:t>
      </w:r>
      <w:r w:rsidRPr="00EB03D7">
        <w:rPr>
          <w:rFonts w:ascii="Arial" w:hAnsi="Arial" w:cs="Arial"/>
          <w:bCs/>
          <w:color w:val="auto"/>
          <w:sz w:val="20"/>
          <w:szCs w:val="20"/>
          <w:u w:val="single"/>
          <w:lang w:val="sr-Cyrl-CS"/>
        </w:rPr>
        <w:t xml:space="preserve"> и предузетнике:</w:t>
      </w:r>
    </w:p>
    <w:p w:rsidR="00020946" w:rsidRPr="00EB03D7" w:rsidRDefault="00020946" w:rsidP="00020946">
      <w:pPr>
        <w:pStyle w:val="ListParagraph"/>
        <w:ind w:left="360"/>
        <w:jc w:val="both"/>
        <w:rPr>
          <w:rFonts w:ascii="Arial" w:hAnsi="Arial" w:cs="Arial"/>
          <w:color w:val="auto"/>
          <w:sz w:val="20"/>
          <w:szCs w:val="20"/>
          <w:lang w:val="sr-Cyrl-CS"/>
        </w:rPr>
      </w:pPr>
      <w:r w:rsidRPr="00EB03D7">
        <w:rPr>
          <w:rFonts w:ascii="Arial" w:hAnsi="Arial" w:cs="Arial"/>
          <w:color w:val="auto"/>
          <w:sz w:val="20"/>
          <w:szCs w:val="20"/>
          <w:lang w:val="sr-Cyrl-CS"/>
        </w:rPr>
        <w:t xml:space="preserve">      </w:t>
      </w:r>
      <w:r w:rsidRPr="00EB03D7">
        <w:rPr>
          <w:rFonts w:ascii="Arial" w:hAnsi="Arial" w:cs="Arial"/>
          <w:b/>
          <w:color w:val="auto"/>
          <w:sz w:val="20"/>
          <w:szCs w:val="20"/>
          <w:lang w:val="ru-RU"/>
        </w:rPr>
        <w:t xml:space="preserve">Уверење </w:t>
      </w:r>
      <w:r w:rsidRPr="00EB03D7">
        <w:rPr>
          <w:rFonts w:ascii="Arial" w:hAnsi="Arial" w:cs="Arial"/>
          <w:b/>
          <w:bCs/>
          <w:color w:val="auto"/>
          <w:sz w:val="20"/>
          <w:szCs w:val="20"/>
          <w:lang w:val="ru-RU"/>
        </w:rPr>
        <w:t>Пореске управе</w:t>
      </w:r>
      <w:r w:rsidRPr="00EB03D7">
        <w:rPr>
          <w:rFonts w:ascii="Arial" w:hAnsi="Arial" w:cs="Arial"/>
          <w:bCs/>
          <w:color w:val="auto"/>
          <w:sz w:val="20"/>
          <w:szCs w:val="20"/>
          <w:lang w:val="ru-RU"/>
        </w:rPr>
        <w:t xml:space="preserve"> Министарства финансија и привреде </w:t>
      </w:r>
      <w:r w:rsidRPr="00EB03D7">
        <w:rPr>
          <w:rFonts w:ascii="Arial" w:hAnsi="Arial" w:cs="Arial"/>
          <w:color w:val="auto"/>
          <w:sz w:val="20"/>
          <w:szCs w:val="20"/>
          <w:lang w:val="ru-RU"/>
        </w:rPr>
        <w:t xml:space="preserve">да је измирио доспеле порезе и доприносе и </w:t>
      </w:r>
      <w:r w:rsidRPr="00EB03D7">
        <w:rPr>
          <w:rFonts w:ascii="Arial" w:hAnsi="Arial" w:cs="Arial"/>
          <w:b/>
          <w:color w:val="auto"/>
          <w:sz w:val="20"/>
          <w:szCs w:val="20"/>
          <w:lang w:val="ru-RU"/>
        </w:rPr>
        <w:t xml:space="preserve">Уверење надлежне управе </w:t>
      </w:r>
      <w:r w:rsidRPr="00EB03D7">
        <w:rPr>
          <w:rFonts w:ascii="Arial" w:hAnsi="Arial" w:cs="Arial"/>
          <w:b/>
          <w:bCs/>
          <w:color w:val="auto"/>
          <w:sz w:val="20"/>
          <w:szCs w:val="20"/>
          <w:lang w:val="ru-RU"/>
        </w:rPr>
        <w:t>локалне самоуправе</w:t>
      </w:r>
      <w:r w:rsidRPr="00EB03D7">
        <w:rPr>
          <w:rFonts w:ascii="Arial" w:hAnsi="Arial" w:cs="Arial"/>
          <w:bCs/>
          <w:color w:val="auto"/>
          <w:sz w:val="20"/>
          <w:szCs w:val="20"/>
          <w:lang w:val="ru-RU"/>
        </w:rPr>
        <w:t xml:space="preserve"> </w:t>
      </w:r>
      <w:r w:rsidRPr="00EB03D7">
        <w:rPr>
          <w:rFonts w:ascii="Arial" w:hAnsi="Arial" w:cs="Arial"/>
          <w:bCs/>
          <w:color w:val="auto"/>
          <w:sz w:val="20"/>
          <w:szCs w:val="20"/>
          <w:lang w:val="sr-Cyrl-CS"/>
        </w:rPr>
        <w:t xml:space="preserve">–града/општине </w:t>
      </w:r>
      <w:r w:rsidRPr="00EB03D7">
        <w:rPr>
          <w:rFonts w:ascii="Arial" w:hAnsi="Arial" w:cs="Arial"/>
          <w:color w:val="auto"/>
          <w:sz w:val="20"/>
          <w:szCs w:val="20"/>
          <w:lang w:val="ru-RU"/>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020946" w:rsidRPr="00EB03D7" w:rsidRDefault="00020946" w:rsidP="00020946">
      <w:pPr>
        <w:pStyle w:val="ListParagraph"/>
        <w:ind w:left="360"/>
        <w:jc w:val="both"/>
        <w:rPr>
          <w:rFonts w:ascii="Arial" w:hAnsi="Arial" w:cs="Arial"/>
          <w:bCs/>
          <w:color w:val="auto"/>
          <w:sz w:val="20"/>
          <w:szCs w:val="20"/>
          <w:u w:val="single"/>
          <w:lang w:val="sr-Cyrl-CS"/>
        </w:rPr>
      </w:pPr>
      <w:r w:rsidRPr="00EB03D7">
        <w:rPr>
          <w:rFonts w:ascii="Arial" w:hAnsi="Arial" w:cs="Arial"/>
          <w:color w:val="auto"/>
          <w:sz w:val="20"/>
          <w:szCs w:val="20"/>
          <w:lang w:val="sr-Cyrl-CS"/>
        </w:rPr>
        <w:t xml:space="preserve">      </w:t>
      </w:r>
      <w:r w:rsidRPr="00EB03D7">
        <w:rPr>
          <w:rFonts w:ascii="Arial" w:hAnsi="Arial" w:cs="Arial"/>
          <w:color w:val="auto"/>
          <w:sz w:val="20"/>
          <w:szCs w:val="20"/>
          <w:u w:val="single"/>
          <w:lang w:val="sr-Cyrl-CS"/>
        </w:rPr>
        <w:t xml:space="preserve"> За </w:t>
      </w:r>
      <w:r w:rsidRPr="00EB03D7">
        <w:rPr>
          <w:rFonts w:ascii="Arial" w:hAnsi="Arial" w:cs="Arial"/>
          <w:bCs/>
          <w:color w:val="auto"/>
          <w:sz w:val="20"/>
          <w:szCs w:val="20"/>
          <w:u w:val="single"/>
          <w:lang w:val="sr-Cyrl-CS"/>
        </w:rPr>
        <w:t>ф</w:t>
      </w:r>
      <w:r w:rsidRPr="00EB03D7">
        <w:rPr>
          <w:rFonts w:ascii="Arial" w:hAnsi="Arial" w:cs="Arial"/>
          <w:bCs/>
          <w:color w:val="auto"/>
          <w:sz w:val="20"/>
          <w:szCs w:val="20"/>
          <w:u w:val="single"/>
          <w:lang w:val="ru-RU"/>
        </w:rPr>
        <w:t>изичка лица</w:t>
      </w:r>
      <w:r w:rsidRPr="00EB03D7">
        <w:rPr>
          <w:rFonts w:ascii="Arial" w:hAnsi="Arial" w:cs="Arial"/>
          <w:bCs/>
          <w:color w:val="auto"/>
          <w:sz w:val="20"/>
          <w:szCs w:val="20"/>
          <w:u w:val="single"/>
          <w:lang w:val="sr-Cyrl-CS"/>
        </w:rPr>
        <w:t>:</w:t>
      </w:r>
    </w:p>
    <w:p w:rsidR="00020946" w:rsidRPr="00EB03D7" w:rsidRDefault="00020946" w:rsidP="00020946">
      <w:pPr>
        <w:pStyle w:val="ListParagraph"/>
        <w:ind w:left="360"/>
        <w:jc w:val="both"/>
        <w:rPr>
          <w:rFonts w:ascii="Arial" w:hAnsi="Arial" w:cs="Arial"/>
          <w:color w:val="auto"/>
          <w:sz w:val="20"/>
          <w:szCs w:val="20"/>
          <w:lang w:val="ru-RU"/>
        </w:rPr>
      </w:pPr>
      <w:r w:rsidRPr="00EB03D7">
        <w:rPr>
          <w:rFonts w:ascii="Arial" w:hAnsi="Arial" w:cs="Arial"/>
          <w:color w:val="auto"/>
          <w:sz w:val="20"/>
          <w:szCs w:val="20"/>
          <w:lang w:val="sr-Cyrl-CS"/>
        </w:rPr>
        <w:t xml:space="preserve">       </w:t>
      </w:r>
      <w:r w:rsidRPr="00EB03D7">
        <w:rPr>
          <w:rFonts w:ascii="Arial" w:hAnsi="Arial" w:cs="Arial"/>
          <w:color w:val="auto"/>
          <w:sz w:val="20"/>
          <w:szCs w:val="20"/>
          <w:lang w:val="ru-RU"/>
        </w:rPr>
        <w:t xml:space="preserve">Уверење </w:t>
      </w:r>
      <w:r w:rsidRPr="00EB03D7">
        <w:rPr>
          <w:rFonts w:ascii="Arial" w:hAnsi="Arial" w:cs="Arial"/>
          <w:bCs/>
          <w:color w:val="auto"/>
          <w:sz w:val="20"/>
          <w:szCs w:val="20"/>
          <w:lang w:val="ru-RU"/>
        </w:rPr>
        <w:t xml:space="preserve">Пореске управе Министарства финансија и привреде </w:t>
      </w:r>
      <w:r w:rsidRPr="00EB03D7">
        <w:rPr>
          <w:rFonts w:ascii="Arial" w:hAnsi="Arial" w:cs="Arial"/>
          <w:color w:val="auto"/>
          <w:sz w:val="20"/>
          <w:szCs w:val="20"/>
          <w:lang w:val="ru-RU"/>
        </w:rPr>
        <w:t xml:space="preserve">да је измирио доспеле порезе и доприносе и уверење надлежне управе </w:t>
      </w:r>
      <w:r w:rsidRPr="00EB03D7">
        <w:rPr>
          <w:rFonts w:ascii="Arial" w:hAnsi="Arial" w:cs="Arial"/>
          <w:bCs/>
          <w:color w:val="auto"/>
          <w:sz w:val="20"/>
          <w:szCs w:val="20"/>
          <w:lang w:val="ru-RU"/>
        </w:rPr>
        <w:t xml:space="preserve">локалне самоуправе </w:t>
      </w:r>
      <w:r w:rsidRPr="00EB03D7">
        <w:rPr>
          <w:rFonts w:ascii="Arial" w:hAnsi="Arial" w:cs="Arial"/>
          <w:bCs/>
          <w:color w:val="auto"/>
          <w:sz w:val="20"/>
          <w:szCs w:val="20"/>
          <w:lang w:val="sr-Cyrl-CS"/>
        </w:rPr>
        <w:t xml:space="preserve">–града/општине </w:t>
      </w:r>
      <w:r w:rsidRPr="00EB03D7">
        <w:rPr>
          <w:rFonts w:ascii="Arial" w:hAnsi="Arial" w:cs="Arial"/>
          <w:color w:val="auto"/>
          <w:sz w:val="20"/>
          <w:szCs w:val="20"/>
          <w:lang w:val="ru-RU"/>
        </w:rPr>
        <w:t>да је измирио обавезе по основу изворних локалних јавних прихода</w:t>
      </w:r>
    </w:p>
    <w:p w:rsidR="00020946" w:rsidRDefault="00020946" w:rsidP="00020946">
      <w:pPr>
        <w:pStyle w:val="ListParagraph"/>
        <w:jc w:val="both"/>
        <w:rPr>
          <w:rFonts w:ascii="Arial" w:hAnsi="Arial" w:cs="Arial"/>
          <w:b/>
          <w:color w:val="auto"/>
          <w:sz w:val="20"/>
          <w:szCs w:val="20"/>
          <w:lang w:val="ru-RU"/>
        </w:rPr>
      </w:pPr>
    </w:p>
    <w:p w:rsidR="00020946" w:rsidRPr="00EB03D7" w:rsidRDefault="00020946" w:rsidP="00020946">
      <w:pPr>
        <w:pStyle w:val="ListParagraph"/>
        <w:jc w:val="both"/>
        <w:rPr>
          <w:rFonts w:ascii="Arial" w:hAnsi="Arial" w:cs="Arial"/>
          <w:b/>
          <w:color w:val="auto"/>
          <w:sz w:val="20"/>
          <w:szCs w:val="20"/>
          <w:lang w:val="ru-RU"/>
        </w:rPr>
      </w:pPr>
      <w:r w:rsidRPr="00EB03D7">
        <w:rPr>
          <w:rFonts w:ascii="Arial" w:hAnsi="Arial" w:cs="Arial"/>
          <w:b/>
          <w:color w:val="auto"/>
          <w:sz w:val="20"/>
          <w:szCs w:val="20"/>
          <w:lang w:val="ru-RU"/>
        </w:rPr>
        <w:t>Доказ</w:t>
      </w:r>
      <w:r w:rsidRPr="00EB03D7">
        <w:rPr>
          <w:rFonts w:ascii="Arial" w:hAnsi="Arial" w:cs="Arial"/>
          <w:b/>
          <w:color w:val="auto"/>
          <w:sz w:val="20"/>
          <w:szCs w:val="20"/>
          <w:lang w:val="sr-Cyrl-CS"/>
        </w:rPr>
        <w:t>и</w:t>
      </w:r>
      <w:r w:rsidRPr="00EB03D7">
        <w:rPr>
          <w:rFonts w:ascii="Arial" w:hAnsi="Arial" w:cs="Arial"/>
          <w:b/>
          <w:color w:val="auto"/>
          <w:sz w:val="20"/>
          <w:szCs w:val="20"/>
          <w:lang w:val="ru-RU"/>
        </w:rPr>
        <w:t xml:space="preserve"> не мо</w:t>
      </w:r>
      <w:r w:rsidRPr="00EB03D7">
        <w:rPr>
          <w:rFonts w:ascii="Arial" w:hAnsi="Arial" w:cs="Arial"/>
          <w:b/>
          <w:color w:val="auto"/>
          <w:sz w:val="20"/>
          <w:szCs w:val="20"/>
          <w:lang w:val="sr-Cyrl-CS"/>
        </w:rPr>
        <w:t>гу</w:t>
      </w:r>
      <w:r w:rsidRPr="00EB03D7">
        <w:rPr>
          <w:rFonts w:ascii="Arial" w:hAnsi="Arial" w:cs="Arial"/>
          <w:b/>
          <w:color w:val="auto"/>
          <w:sz w:val="20"/>
          <w:szCs w:val="20"/>
          <w:lang w:val="ru-RU"/>
        </w:rPr>
        <w:t xml:space="preserve"> бити старији од</w:t>
      </w:r>
      <w:r>
        <w:rPr>
          <w:rFonts w:ascii="Arial" w:hAnsi="Arial" w:cs="Arial"/>
          <w:b/>
          <w:color w:val="auto"/>
          <w:sz w:val="20"/>
          <w:szCs w:val="20"/>
          <w:lang w:val="ru-RU"/>
        </w:rPr>
        <w:t xml:space="preserve"> два месеца пре отварања понуда.</w:t>
      </w:r>
    </w:p>
    <w:p w:rsidR="00020946" w:rsidRPr="00F03E9D" w:rsidRDefault="00020946" w:rsidP="00020946">
      <w:pPr>
        <w:pStyle w:val="ListParagraph"/>
        <w:ind w:left="0"/>
        <w:jc w:val="both"/>
        <w:rPr>
          <w:rFonts w:ascii="Arial" w:hAnsi="Arial" w:cs="Arial"/>
          <w:b/>
          <w:color w:val="auto"/>
          <w:sz w:val="20"/>
          <w:szCs w:val="20"/>
          <w:lang w:val="sr-Cyrl-CS"/>
        </w:rPr>
      </w:pPr>
    </w:p>
    <w:p w:rsidR="00020946" w:rsidRPr="001D12A8" w:rsidRDefault="00020946" w:rsidP="00020946">
      <w:pPr>
        <w:pStyle w:val="ListParagraph"/>
        <w:ind w:left="360"/>
        <w:jc w:val="both"/>
        <w:rPr>
          <w:rFonts w:ascii="Arial" w:hAnsi="Arial" w:cs="Arial"/>
          <w:b/>
          <w:color w:val="auto"/>
          <w:sz w:val="20"/>
          <w:szCs w:val="20"/>
          <w:lang w:val="ru-RU"/>
        </w:rPr>
      </w:pPr>
      <w:r w:rsidRPr="001D12A8">
        <w:rPr>
          <w:rFonts w:ascii="Arial" w:hAnsi="Arial" w:cs="Arial"/>
          <w:b/>
          <w:color w:val="auto"/>
          <w:sz w:val="20"/>
          <w:szCs w:val="20"/>
          <w:lang w:val="ru-RU"/>
        </w:rPr>
        <w:t xml:space="preserve">       УКОЛИКО ЈЕ ПОНУЂАЧ РЕГИСТРОВАН </w:t>
      </w:r>
      <w:r w:rsidRPr="001D12A8">
        <w:rPr>
          <w:rFonts w:ascii="Arial" w:hAnsi="Arial" w:cs="Arial"/>
          <w:bCs/>
          <w:color w:val="auto"/>
          <w:sz w:val="20"/>
          <w:szCs w:val="20"/>
          <w:lang w:val="sr-Cyrl-CS"/>
        </w:rPr>
        <w:t>У РЕГИСТРУ ПОНУЂАЧА</w:t>
      </w:r>
      <w:r w:rsidRPr="001D12A8">
        <w:rPr>
          <w:rFonts w:ascii="Arial" w:hAnsi="Arial" w:cs="Arial"/>
          <w:b/>
          <w:color w:val="auto"/>
          <w:sz w:val="20"/>
          <w:szCs w:val="20"/>
          <w:lang w:val="ru-RU"/>
        </w:rPr>
        <w:t xml:space="preserve"> АГЕНЦИЈЕ ЗА ПРИВРЕДНЕ РЕГИСТРЕ - ОБАВЕЗНЕ УСЛОВЕ ИЗ ЧЛ. 75 СТ. 1. ТАЧ. 1 - 4  ДОКАЗУЈЕ ИЗВОДОМ ИЗ РЕГИСТРА ПОНУЂАЧА,  А НЕ ДОСТАВЉАЊЕМ ДОКАЗА ИЗ ТАЧКЕ 1), 2) и 4) </w:t>
      </w:r>
    </w:p>
    <w:p w:rsidR="00020946" w:rsidRPr="00EB03D7" w:rsidRDefault="00020946" w:rsidP="00020946">
      <w:pPr>
        <w:pStyle w:val="ListParagraph"/>
        <w:ind w:left="360"/>
        <w:jc w:val="both"/>
        <w:rPr>
          <w:rFonts w:ascii="Arial" w:hAnsi="Arial" w:cs="Arial"/>
          <w:bCs/>
          <w:iCs/>
          <w:color w:val="auto"/>
          <w:sz w:val="20"/>
          <w:szCs w:val="20"/>
          <w:lang w:val="ru-RU"/>
        </w:rPr>
      </w:pPr>
      <w:r w:rsidRPr="00EB03D7">
        <w:rPr>
          <w:rFonts w:ascii="Arial" w:hAnsi="Arial" w:cs="Arial"/>
          <w:i/>
          <w:color w:val="auto"/>
          <w:sz w:val="20"/>
          <w:szCs w:val="20"/>
          <w:lang w:val="sr-Cyrl-CS"/>
        </w:rPr>
        <w:t xml:space="preserve">            Услов из члана </w:t>
      </w:r>
      <w:r w:rsidRPr="00EB03D7">
        <w:rPr>
          <w:rFonts w:ascii="Arial" w:hAnsi="Arial" w:cs="Arial"/>
          <w:i/>
          <w:iCs/>
          <w:color w:val="auto"/>
          <w:sz w:val="20"/>
          <w:szCs w:val="20"/>
          <w:lang w:val="sr-Cyrl-CS"/>
        </w:rPr>
        <w:t xml:space="preserve">чл. 75. ст. 2. - </w:t>
      </w:r>
      <w:r w:rsidRPr="00EB03D7">
        <w:rPr>
          <w:rFonts w:ascii="Arial" w:hAnsi="Arial" w:cs="Arial"/>
          <w:b/>
          <w:i/>
          <w:iCs/>
          <w:color w:val="auto"/>
          <w:sz w:val="20"/>
          <w:szCs w:val="20"/>
          <w:lang w:val="sr-Cyrl-CS"/>
        </w:rPr>
        <w:t xml:space="preserve">Доказ: </w:t>
      </w:r>
      <w:r w:rsidRPr="00EB03D7">
        <w:rPr>
          <w:rFonts w:ascii="Arial" w:hAnsi="Arial" w:cs="Arial"/>
          <w:i/>
          <w:iCs/>
          <w:color w:val="auto"/>
          <w:sz w:val="20"/>
          <w:szCs w:val="20"/>
          <w:lang w:val="sr-Cyrl-CS"/>
        </w:rPr>
        <w:t xml:space="preserve">Потписан о оверен </w:t>
      </w:r>
      <w:r w:rsidRPr="00EB03D7">
        <w:rPr>
          <w:rFonts w:ascii="Arial" w:hAnsi="Arial" w:cs="Arial"/>
          <w:i/>
          <w:iCs/>
          <w:color w:val="auto"/>
          <w:sz w:val="20"/>
          <w:szCs w:val="20"/>
        </w:rPr>
        <w:t>O</w:t>
      </w:r>
      <w:r w:rsidRPr="00EB03D7">
        <w:rPr>
          <w:rFonts w:ascii="Arial" w:hAnsi="Arial" w:cs="Arial"/>
          <w:i/>
          <w:iCs/>
          <w:color w:val="auto"/>
          <w:sz w:val="20"/>
          <w:szCs w:val="20"/>
          <w:lang w:val="sr-Cyrl-CS"/>
        </w:rPr>
        <w:t xml:space="preserve">бразац </w:t>
      </w:r>
      <w:r w:rsidRPr="00EB03D7">
        <w:rPr>
          <w:rFonts w:ascii="Arial" w:hAnsi="Arial" w:cs="Arial"/>
          <w:i/>
          <w:iCs/>
          <w:color w:val="auto"/>
          <w:sz w:val="20"/>
          <w:szCs w:val="20"/>
          <w:lang w:val="ru-RU"/>
        </w:rPr>
        <w:t>и</w:t>
      </w:r>
      <w:r w:rsidRPr="00EB03D7">
        <w:rPr>
          <w:rFonts w:ascii="Arial" w:hAnsi="Arial" w:cs="Arial"/>
          <w:i/>
          <w:iCs/>
          <w:color w:val="auto"/>
          <w:sz w:val="20"/>
          <w:szCs w:val="20"/>
          <w:lang w:val="sr-Cyrl-CS"/>
        </w:rPr>
        <w:t>зјаве (</w:t>
      </w:r>
      <w:r w:rsidRPr="00EB03D7">
        <w:rPr>
          <w:rFonts w:ascii="Arial" w:hAnsi="Arial" w:cs="Arial"/>
          <w:i/>
          <w:color w:val="auto"/>
          <w:sz w:val="20"/>
          <w:szCs w:val="20"/>
          <w:lang w:val="sr-Cyrl-CS"/>
        </w:rPr>
        <w:t xml:space="preserve">Образац изјаве, дат је у поглављу </w:t>
      </w:r>
      <w:r w:rsidRPr="00EB03D7">
        <w:rPr>
          <w:rFonts w:ascii="Arial" w:hAnsi="Arial" w:cs="Arial"/>
          <w:b/>
          <w:bCs/>
          <w:i/>
          <w:iCs/>
          <w:color w:val="auto"/>
          <w:sz w:val="20"/>
          <w:szCs w:val="20"/>
        </w:rPr>
        <w:t>XI</w:t>
      </w:r>
      <w:r w:rsidRPr="00EB03D7">
        <w:rPr>
          <w:rFonts w:ascii="Arial" w:hAnsi="Arial" w:cs="Arial"/>
          <w:b/>
          <w:bCs/>
          <w:i/>
          <w:iCs/>
          <w:color w:val="auto"/>
          <w:sz w:val="20"/>
          <w:szCs w:val="20"/>
          <w:lang w:val="ru-RU"/>
        </w:rPr>
        <w:t xml:space="preserve"> </w:t>
      </w:r>
      <w:r w:rsidRPr="00EB03D7">
        <w:rPr>
          <w:rFonts w:ascii="Arial" w:hAnsi="Arial" w:cs="Arial"/>
          <w:i/>
          <w:iCs/>
          <w:color w:val="auto"/>
          <w:sz w:val="20"/>
          <w:szCs w:val="20"/>
          <w:lang w:val="sr-Cyrl-CS"/>
        </w:rPr>
        <w:t xml:space="preserve">) </w:t>
      </w:r>
      <w:r w:rsidRPr="00EB03D7">
        <w:rPr>
          <w:rFonts w:ascii="Arial" w:hAnsi="Arial" w:cs="Arial"/>
          <w:b/>
          <w:color w:val="auto"/>
          <w:sz w:val="20"/>
          <w:szCs w:val="20"/>
          <w:lang w:val="ru-RU"/>
        </w:rPr>
        <w:t>Изјава</w:t>
      </w:r>
      <w:r w:rsidRPr="00EB03D7">
        <w:rPr>
          <w:rFonts w:ascii="Arial" w:hAnsi="Arial" w:cs="Arial"/>
          <w:color w:val="auto"/>
          <w:sz w:val="20"/>
          <w:szCs w:val="20"/>
          <w:lang w:val="ru-RU"/>
        </w:rPr>
        <w:t xml:space="preserve"> мора да буде потписана од стране </w:t>
      </w:r>
      <w:r w:rsidRPr="00EB03D7">
        <w:rPr>
          <w:rFonts w:ascii="Arial" w:hAnsi="Arial" w:cs="Arial"/>
          <w:i/>
          <w:color w:val="auto"/>
          <w:sz w:val="20"/>
          <w:szCs w:val="20"/>
          <w:lang w:val="ru-RU"/>
        </w:rPr>
        <w:t>овлашћеног лица понуђача</w:t>
      </w:r>
      <w:r w:rsidRPr="00EB03D7">
        <w:rPr>
          <w:rFonts w:ascii="Arial" w:hAnsi="Arial" w:cs="Arial"/>
          <w:color w:val="auto"/>
          <w:sz w:val="20"/>
          <w:szCs w:val="20"/>
          <w:lang w:val="ru-RU"/>
        </w:rPr>
        <w:t xml:space="preserve"> и оверена печатом. </w:t>
      </w:r>
      <w:r w:rsidRPr="00EB03D7">
        <w:rPr>
          <w:rFonts w:ascii="Arial" w:hAnsi="Arial" w:cs="Arial"/>
          <w:b/>
          <w:bCs/>
          <w:iCs/>
          <w:color w:val="auto"/>
          <w:sz w:val="20"/>
          <w:szCs w:val="20"/>
          <w:u w:val="single"/>
          <w:lang w:val="ru-RU"/>
        </w:rPr>
        <w:t>Уколико понуду подноси група понуђача</w:t>
      </w:r>
      <w:r w:rsidRPr="00EB03D7">
        <w:rPr>
          <w:rFonts w:ascii="Arial" w:hAnsi="Arial" w:cs="Arial"/>
          <w:bCs/>
          <w:iCs/>
          <w:color w:val="auto"/>
          <w:sz w:val="20"/>
          <w:szCs w:val="20"/>
          <w:lang w:val="ru-RU"/>
        </w:rPr>
        <w:t xml:space="preserve">, Изјава мора бити потписана од стране </w:t>
      </w:r>
      <w:r w:rsidRPr="00EB03D7">
        <w:rPr>
          <w:rFonts w:ascii="Arial" w:hAnsi="Arial" w:cs="Arial"/>
          <w:bCs/>
          <w:i/>
          <w:iCs/>
          <w:color w:val="auto"/>
          <w:sz w:val="20"/>
          <w:szCs w:val="20"/>
          <w:lang w:val="ru-RU"/>
        </w:rPr>
        <w:t>овлашћеног лица сваког понуђача из групе понуђача</w:t>
      </w:r>
      <w:r w:rsidRPr="00EB03D7">
        <w:rPr>
          <w:rFonts w:ascii="Arial" w:hAnsi="Arial" w:cs="Arial"/>
          <w:bCs/>
          <w:iCs/>
          <w:color w:val="auto"/>
          <w:sz w:val="20"/>
          <w:szCs w:val="20"/>
          <w:lang w:val="ru-RU"/>
        </w:rPr>
        <w:t xml:space="preserve"> и оверена печатом. </w:t>
      </w:r>
    </w:p>
    <w:p w:rsidR="00020946" w:rsidRPr="00EB03D7" w:rsidRDefault="00020946" w:rsidP="00020946">
      <w:pPr>
        <w:pStyle w:val="ListParagraph"/>
        <w:ind w:left="0"/>
        <w:jc w:val="both"/>
        <w:rPr>
          <w:rFonts w:ascii="Arial" w:hAnsi="Arial" w:cs="Arial"/>
          <w:bCs/>
          <w:iCs/>
          <w:color w:val="auto"/>
          <w:sz w:val="20"/>
          <w:szCs w:val="20"/>
          <w:lang w:val="ru-RU"/>
        </w:rPr>
      </w:pPr>
    </w:p>
    <w:p w:rsidR="00020946" w:rsidRPr="00CA4385" w:rsidRDefault="00020946" w:rsidP="00020946">
      <w:pPr>
        <w:pStyle w:val="ListParagraph"/>
        <w:tabs>
          <w:tab w:val="left" w:pos="680"/>
        </w:tabs>
        <w:ind w:left="0"/>
        <w:jc w:val="both"/>
        <w:rPr>
          <w:rFonts w:ascii="Arial" w:eastAsia="TimesNewRomanPS-BoldMT" w:hAnsi="Arial" w:cs="Arial"/>
          <w:b/>
          <w:bCs/>
          <w:color w:val="auto"/>
          <w:sz w:val="20"/>
          <w:szCs w:val="20"/>
          <w:lang w:val="sr-Cyrl-CS"/>
        </w:rPr>
      </w:pPr>
      <w:r w:rsidRPr="00EB03D7">
        <w:rPr>
          <w:rFonts w:ascii="Arial" w:eastAsia="TimesNewRomanPS-BoldMT" w:hAnsi="Arial" w:cs="Arial"/>
          <w:b/>
          <w:bCs/>
          <w:color w:val="auto"/>
          <w:sz w:val="20"/>
          <w:szCs w:val="20"/>
          <w:lang w:val="sr-Cyrl-CS"/>
        </w:rPr>
        <w:t xml:space="preserve">  </w:t>
      </w:r>
      <w:bookmarkStart w:id="10" w:name="_Hlk516482723"/>
      <w:r w:rsidRPr="00CA4385">
        <w:rPr>
          <w:rFonts w:ascii="Arial" w:eastAsia="TimesNewRomanPS-BoldMT" w:hAnsi="Arial" w:cs="Arial"/>
          <w:b/>
          <w:bCs/>
          <w:color w:val="auto"/>
          <w:sz w:val="20"/>
          <w:szCs w:val="20"/>
          <w:lang w:val="sr-Cyrl-CS"/>
        </w:rPr>
        <w:t>2.2.</w:t>
      </w:r>
      <w:r w:rsidRPr="00CA4385">
        <w:rPr>
          <w:rFonts w:ascii="Arial" w:eastAsia="TimesNewRomanPS-BoldMT" w:hAnsi="Arial" w:cs="Arial"/>
          <w:bCs/>
          <w:color w:val="auto"/>
          <w:sz w:val="20"/>
          <w:szCs w:val="20"/>
          <w:lang w:val="sr-Cyrl-CS"/>
        </w:rPr>
        <w:t xml:space="preserve">  Испуњеност </w:t>
      </w:r>
      <w:r w:rsidRPr="00CA4385">
        <w:rPr>
          <w:rFonts w:ascii="Arial" w:eastAsia="TimesNewRomanPS-BoldMT" w:hAnsi="Arial" w:cs="Arial"/>
          <w:b/>
          <w:bCs/>
          <w:color w:val="auto"/>
          <w:sz w:val="20"/>
          <w:szCs w:val="20"/>
          <w:lang w:val="sr-Cyrl-CS"/>
        </w:rPr>
        <w:t xml:space="preserve">додатних услова </w:t>
      </w:r>
      <w:r w:rsidRPr="00CA4385">
        <w:rPr>
          <w:rFonts w:ascii="Arial" w:eastAsia="TimesNewRomanPS-BoldMT" w:hAnsi="Arial" w:cs="Arial"/>
          <w:bCs/>
          <w:color w:val="auto"/>
          <w:sz w:val="20"/>
          <w:szCs w:val="20"/>
          <w:lang w:val="sr-Cyrl-CS"/>
        </w:rPr>
        <w:t xml:space="preserve">за учешће у поступку предметне јавне набавке понуђач доказује </w:t>
      </w:r>
      <w:r w:rsidRPr="00CA4385">
        <w:rPr>
          <w:rFonts w:ascii="Arial" w:eastAsia="TimesNewRomanPS-BoldMT" w:hAnsi="Arial" w:cs="Arial"/>
          <w:b/>
          <w:bCs/>
          <w:color w:val="auto"/>
          <w:sz w:val="20"/>
          <w:szCs w:val="20"/>
          <w:lang w:val="sr-Cyrl-CS"/>
        </w:rPr>
        <w:t>достављањем следећих доказа:</w:t>
      </w:r>
      <w:bookmarkEnd w:id="10"/>
    </w:p>
    <w:p w:rsidR="00020946" w:rsidRPr="00742F13" w:rsidRDefault="00020946" w:rsidP="00020946">
      <w:pPr>
        <w:pStyle w:val="ListParagraph"/>
        <w:ind w:left="0"/>
        <w:jc w:val="both"/>
        <w:rPr>
          <w:rFonts w:ascii="Arial" w:eastAsia="TimesNewRomanPS-BoldMT" w:hAnsi="Arial" w:cs="Arial"/>
          <w:b/>
          <w:bCs/>
          <w:color w:val="auto"/>
          <w:sz w:val="20"/>
          <w:szCs w:val="20"/>
          <w:lang w:val="ru-RU"/>
        </w:rPr>
      </w:pPr>
    </w:p>
    <w:p w:rsidR="00020946" w:rsidRDefault="00020946" w:rsidP="00020946">
      <w:pPr>
        <w:pStyle w:val="ListParagraph"/>
        <w:ind w:left="0"/>
        <w:jc w:val="both"/>
        <w:rPr>
          <w:rFonts w:ascii="Arial" w:eastAsia="TimesNewRomanPS-BoldMT" w:hAnsi="Arial" w:cs="Arial"/>
          <w:b/>
          <w:bCs/>
          <w:i/>
          <w:color w:val="auto"/>
          <w:sz w:val="20"/>
          <w:szCs w:val="20"/>
          <w:lang w:val="sr-Cyrl-CS"/>
        </w:rPr>
      </w:pPr>
      <w:r w:rsidRPr="00CA4385">
        <w:rPr>
          <w:rFonts w:ascii="Arial" w:eastAsia="TimesNewRomanPS-BoldMT" w:hAnsi="Arial" w:cs="Arial"/>
          <w:b/>
          <w:bCs/>
          <w:i/>
          <w:color w:val="auto"/>
          <w:sz w:val="20"/>
          <w:szCs w:val="20"/>
          <w:lang w:val="sr-Cyrl-CS"/>
        </w:rPr>
        <w:t xml:space="preserve">1 ) </w:t>
      </w:r>
      <w:r w:rsidRPr="00CA4385">
        <w:rPr>
          <w:rFonts w:ascii="Arial" w:eastAsia="TimesNewRomanPS-BoldMT" w:hAnsi="Arial" w:cs="Arial"/>
          <w:b/>
          <w:bCs/>
          <w:i/>
          <w:color w:val="auto"/>
          <w:sz w:val="20"/>
          <w:szCs w:val="20"/>
          <w:lang w:val="ru-RU"/>
        </w:rPr>
        <w:t xml:space="preserve"> </w:t>
      </w:r>
      <w:r w:rsidRPr="00CA4385">
        <w:rPr>
          <w:rFonts w:ascii="Arial" w:eastAsia="TimesNewRomanPS-BoldMT" w:hAnsi="Arial" w:cs="Arial"/>
          <w:b/>
          <w:bCs/>
          <w:i/>
          <w:color w:val="auto"/>
          <w:sz w:val="20"/>
          <w:szCs w:val="20"/>
          <w:lang w:val="sr-Cyrl-CS"/>
        </w:rPr>
        <w:t>да располаже неопходним финансијским капацитетом :</w:t>
      </w:r>
    </w:p>
    <w:p w:rsidR="00020946" w:rsidRPr="00233C5C" w:rsidRDefault="00020946" w:rsidP="00020946">
      <w:pPr>
        <w:tabs>
          <w:tab w:val="left" w:pos="840"/>
        </w:tabs>
        <w:rPr>
          <w:rFonts w:cs="Arial"/>
          <w:iCs/>
          <w:sz w:val="20"/>
          <w:lang w:val="ru-RU"/>
        </w:rPr>
      </w:pPr>
      <w:r>
        <w:rPr>
          <w:rFonts w:eastAsia="TimesNewRomanPS-BoldMT" w:cs="Arial"/>
          <w:b/>
          <w:bCs/>
          <w:i/>
          <w:sz w:val="20"/>
          <w:lang w:val="sr-Cyrl-CS"/>
        </w:rPr>
        <w:t xml:space="preserve">        </w:t>
      </w:r>
      <w:r w:rsidRPr="004C0910">
        <w:rPr>
          <w:b/>
          <w:sz w:val="20"/>
          <w:lang w:val="ru-RU"/>
        </w:rPr>
        <w:t>1.</w:t>
      </w:r>
      <w:r>
        <w:rPr>
          <w:b/>
          <w:sz w:val="20"/>
          <w:lang w:val="ru-RU"/>
        </w:rPr>
        <w:t>1</w:t>
      </w:r>
      <w:r w:rsidRPr="00CA4385">
        <w:rPr>
          <w:sz w:val="20"/>
          <w:lang w:val="ru-RU"/>
        </w:rPr>
        <w:t xml:space="preserve">  </w:t>
      </w:r>
      <w:r w:rsidRPr="00CA4385">
        <w:rPr>
          <w:rFonts w:eastAsia="TimesNewRomanPS-BoldMT" w:cs="Arial"/>
          <w:b/>
          <w:bCs/>
          <w:sz w:val="20"/>
          <w:lang w:val="sr-Cyrl-CS"/>
        </w:rPr>
        <w:t>Доказ</w:t>
      </w:r>
      <w:r>
        <w:rPr>
          <w:rFonts w:eastAsia="TimesNewRomanPS-BoldMT" w:cs="Arial"/>
          <w:b/>
          <w:bCs/>
          <w:sz w:val="20"/>
          <w:lang w:val="sr-Cyrl-CS"/>
        </w:rPr>
        <w:t xml:space="preserve">: </w:t>
      </w:r>
      <w:r w:rsidRPr="00233C5C">
        <w:rPr>
          <w:rFonts w:cs="Arial"/>
          <w:iCs/>
          <w:sz w:val="20"/>
          <w:lang w:val="ru-RU"/>
        </w:rPr>
        <w:t>Извештај о бонитету - Образац БОН-ЈН који издаје Агенција за привредне регистре, који мора да садржи статусне податке понуђача, сажети биланс стања и биланс успеха за претходне три обрачунске године (201</w:t>
      </w:r>
      <w:r>
        <w:rPr>
          <w:rFonts w:cs="Arial"/>
          <w:iCs/>
          <w:sz w:val="20"/>
          <w:lang w:val="ru-RU"/>
        </w:rPr>
        <w:t>5</w:t>
      </w:r>
      <w:r w:rsidRPr="00233C5C">
        <w:rPr>
          <w:rFonts w:cs="Arial"/>
          <w:iCs/>
          <w:sz w:val="20"/>
          <w:lang w:val="ru-RU"/>
        </w:rPr>
        <w:t>., 201</w:t>
      </w:r>
      <w:r>
        <w:rPr>
          <w:rFonts w:cs="Arial"/>
          <w:iCs/>
          <w:sz w:val="20"/>
          <w:lang w:val="ru-RU"/>
        </w:rPr>
        <w:t>6</w:t>
      </w:r>
      <w:r w:rsidRPr="00233C5C">
        <w:rPr>
          <w:rFonts w:cs="Arial"/>
          <w:iCs/>
          <w:sz w:val="20"/>
          <w:lang w:val="ru-RU"/>
        </w:rPr>
        <w:t>. и 201</w:t>
      </w:r>
      <w:r>
        <w:rPr>
          <w:rFonts w:cs="Arial"/>
          <w:iCs/>
          <w:sz w:val="20"/>
          <w:lang w:val="ru-RU"/>
        </w:rPr>
        <w:t>7</w:t>
      </w:r>
      <w:r w:rsidRPr="00233C5C">
        <w:rPr>
          <w:rFonts w:cs="Arial"/>
          <w:iCs/>
          <w:sz w:val="20"/>
          <w:lang w:val="ru-RU"/>
        </w:rPr>
        <w:t>. година).</w:t>
      </w:r>
    </w:p>
    <w:p w:rsidR="00020946" w:rsidRPr="00233C5C" w:rsidRDefault="00020946" w:rsidP="00020946">
      <w:pPr>
        <w:tabs>
          <w:tab w:val="left" w:pos="840"/>
        </w:tabs>
        <w:ind w:left="851" w:hanging="425"/>
        <w:rPr>
          <w:rFonts w:cs="Arial"/>
          <w:iCs/>
          <w:sz w:val="20"/>
          <w:lang w:val="ru-RU"/>
        </w:rPr>
      </w:pPr>
      <w:r w:rsidRPr="00233C5C">
        <w:rPr>
          <w:rFonts w:cs="Arial"/>
          <w:iCs/>
          <w:sz w:val="20"/>
          <w:lang w:val="ru-RU"/>
        </w:rPr>
        <w:tab/>
      </w:r>
      <w:r>
        <w:rPr>
          <w:rFonts w:cs="Arial"/>
          <w:iCs/>
          <w:sz w:val="20"/>
          <w:lang w:val="ru-RU"/>
        </w:rPr>
        <w:t xml:space="preserve">(- </w:t>
      </w:r>
      <w:r w:rsidRPr="00233C5C">
        <w:rPr>
          <w:rFonts w:cs="Arial"/>
          <w:iCs/>
          <w:sz w:val="20"/>
          <w:lang w:val="ru-RU"/>
        </w:rPr>
        <w:t>Привредни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 претходне три обрачунске године (201</w:t>
      </w:r>
      <w:r>
        <w:rPr>
          <w:rFonts w:cs="Arial"/>
          <w:iCs/>
          <w:sz w:val="20"/>
          <w:lang w:val="ru-RU"/>
        </w:rPr>
        <w:t>5</w:t>
      </w:r>
      <w:r w:rsidRPr="00233C5C">
        <w:rPr>
          <w:rFonts w:cs="Arial"/>
          <w:iCs/>
          <w:sz w:val="20"/>
          <w:lang w:val="ru-RU"/>
        </w:rPr>
        <w:t>., 201</w:t>
      </w:r>
      <w:r>
        <w:rPr>
          <w:rFonts w:cs="Arial"/>
          <w:iCs/>
          <w:sz w:val="20"/>
          <w:lang w:val="ru-RU"/>
        </w:rPr>
        <w:t>6</w:t>
      </w:r>
      <w:r w:rsidRPr="00233C5C">
        <w:rPr>
          <w:rFonts w:cs="Arial"/>
          <w:iCs/>
          <w:sz w:val="20"/>
          <w:lang w:val="ru-RU"/>
        </w:rPr>
        <w:t>. и 201</w:t>
      </w:r>
      <w:r>
        <w:rPr>
          <w:rFonts w:cs="Arial"/>
          <w:iCs/>
          <w:sz w:val="20"/>
          <w:lang w:val="ru-RU"/>
        </w:rPr>
        <w:t>7</w:t>
      </w:r>
      <w:r w:rsidRPr="00233C5C">
        <w:rPr>
          <w:rFonts w:cs="Arial"/>
          <w:iCs/>
          <w:sz w:val="20"/>
          <w:lang w:val="ru-RU"/>
        </w:rPr>
        <w:t>. година) издат од стране надлежног пореског органа на чијој територији је регистровано обављање делатности</w:t>
      </w:r>
      <w:r>
        <w:rPr>
          <w:rFonts w:cs="Arial"/>
          <w:iCs/>
          <w:sz w:val="20"/>
          <w:lang w:val="ru-RU"/>
        </w:rPr>
        <w:t>)</w:t>
      </w:r>
    </w:p>
    <w:p w:rsidR="00020946" w:rsidRPr="00233C5C" w:rsidRDefault="00020946" w:rsidP="00020946">
      <w:pPr>
        <w:tabs>
          <w:tab w:val="left" w:pos="840"/>
        </w:tabs>
        <w:ind w:left="851" w:hanging="425"/>
        <w:rPr>
          <w:rFonts w:cs="Arial"/>
          <w:iCs/>
          <w:sz w:val="20"/>
          <w:lang w:val="ru-RU"/>
        </w:rPr>
      </w:pPr>
      <w:r w:rsidRPr="00233C5C">
        <w:rPr>
          <w:rFonts w:cs="Arial"/>
          <w:iCs/>
          <w:sz w:val="20"/>
          <w:lang w:val="ru-RU"/>
        </w:rPr>
        <w:tab/>
      </w:r>
      <w:r>
        <w:rPr>
          <w:rFonts w:cs="Arial"/>
          <w:iCs/>
          <w:sz w:val="20"/>
          <w:lang w:val="ru-RU"/>
        </w:rPr>
        <w:t>(-</w:t>
      </w:r>
      <w:r w:rsidRPr="00233C5C">
        <w:rPr>
          <w:rFonts w:cs="Arial"/>
          <w:iCs/>
          <w:sz w:val="20"/>
          <w:lang w:val="ru-RU"/>
        </w:rPr>
        <w:t>Привредни субјект који није у обавези да утврђује финансијски резултат пословања (паушалац) доставља потврду пословне банке о оствареном укупном приходу на пословном-текућем рачуну за претходне три обрачунске године (201</w:t>
      </w:r>
      <w:r>
        <w:rPr>
          <w:rFonts w:cs="Arial"/>
          <w:iCs/>
          <w:sz w:val="20"/>
          <w:lang w:val="ru-RU"/>
        </w:rPr>
        <w:t>5</w:t>
      </w:r>
      <w:r w:rsidRPr="00233C5C">
        <w:rPr>
          <w:rFonts w:cs="Arial"/>
          <w:iCs/>
          <w:sz w:val="20"/>
          <w:lang w:val="ru-RU"/>
        </w:rPr>
        <w:t>., 201</w:t>
      </w:r>
      <w:r>
        <w:rPr>
          <w:rFonts w:cs="Arial"/>
          <w:iCs/>
          <w:sz w:val="20"/>
          <w:lang w:val="ru-RU"/>
        </w:rPr>
        <w:t>6</w:t>
      </w:r>
      <w:r w:rsidRPr="00233C5C">
        <w:rPr>
          <w:rFonts w:cs="Arial"/>
          <w:iCs/>
          <w:sz w:val="20"/>
          <w:lang w:val="ru-RU"/>
        </w:rPr>
        <w:t>. и 201</w:t>
      </w:r>
      <w:r>
        <w:rPr>
          <w:rFonts w:cs="Arial"/>
          <w:iCs/>
          <w:sz w:val="20"/>
          <w:lang w:val="ru-RU"/>
        </w:rPr>
        <w:t>7</w:t>
      </w:r>
      <w:r w:rsidRPr="00233C5C">
        <w:rPr>
          <w:rFonts w:cs="Arial"/>
          <w:iCs/>
          <w:sz w:val="20"/>
          <w:lang w:val="ru-RU"/>
        </w:rPr>
        <w:t>. година).</w:t>
      </w:r>
    </w:p>
    <w:p w:rsidR="00020946" w:rsidRDefault="00020946" w:rsidP="00020946">
      <w:pPr>
        <w:pStyle w:val="ListParagraph"/>
        <w:ind w:left="142"/>
        <w:jc w:val="both"/>
        <w:rPr>
          <w:rFonts w:ascii="Arial" w:eastAsia="TimesNewRomanPS-BoldMT" w:hAnsi="Arial" w:cs="Arial"/>
          <w:bCs/>
          <w:color w:val="auto"/>
          <w:sz w:val="20"/>
          <w:szCs w:val="20"/>
          <w:lang w:val="sr-Cyrl-CS"/>
        </w:rPr>
      </w:pPr>
      <w:r>
        <w:rPr>
          <w:rFonts w:ascii="Arial" w:eastAsia="TimesNewRomanPS-BoldMT" w:hAnsi="Arial" w:cs="Arial"/>
          <w:b/>
          <w:bCs/>
          <w:color w:val="auto"/>
          <w:sz w:val="20"/>
          <w:szCs w:val="20"/>
          <w:lang w:val="sr-Cyrl-CS"/>
        </w:rPr>
        <w:t xml:space="preserve">      1.2. </w:t>
      </w:r>
      <w:r w:rsidRPr="00CA4385">
        <w:rPr>
          <w:rFonts w:ascii="Arial" w:eastAsia="TimesNewRomanPS-BoldMT" w:hAnsi="Arial" w:cs="Arial"/>
          <w:b/>
          <w:bCs/>
          <w:color w:val="auto"/>
          <w:sz w:val="20"/>
          <w:szCs w:val="20"/>
          <w:lang w:val="sr-Cyrl-CS"/>
        </w:rPr>
        <w:t>Доказ:</w:t>
      </w:r>
      <w:r w:rsidRPr="00CA4385">
        <w:rPr>
          <w:rFonts w:ascii="Arial" w:eastAsia="TimesNewRomanPS-BoldMT" w:hAnsi="Arial" w:cs="Arial"/>
          <w:bCs/>
          <w:color w:val="auto"/>
          <w:sz w:val="20"/>
          <w:szCs w:val="20"/>
          <w:lang w:val="sr-Cyrl-CS"/>
        </w:rPr>
        <w:t xml:space="preserve">  потврда Народне банке Србије</w:t>
      </w:r>
    </w:p>
    <w:p w:rsidR="00020946" w:rsidRDefault="00020946" w:rsidP="00020946">
      <w:pPr>
        <w:pStyle w:val="ListParagraph"/>
        <w:ind w:left="142"/>
        <w:jc w:val="both"/>
        <w:rPr>
          <w:rFonts w:ascii="Arial" w:eastAsia="TimesNewRomanPS-BoldMT" w:hAnsi="Arial" w:cs="Arial"/>
          <w:bCs/>
          <w:color w:val="auto"/>
          <w:sz w:val="20"/>
          <w:szCs w:val="20"/>
          <w:lang w:val="sr-Cyrl-CS"/>
        </w:rPr>
      </w:pPr>
    </w:p>
    <w:p w:rsidR="00020946" w:rsidRDefault="00020946" w:rsidP="00020946">
      <w:pPr>
        <w:autoSpaceDE w:val="0"/>
        <w:autoSpaceDN w:val="0"/>
        <w:adjustRightInd w:val="0"/>
        <w:rPr>
          <w:rFonts w:cs="Arial"/>
          <w:iCs/>
          <w:sz w:val="20"/>
          <w:lang w:val="ru-RU"/>
        </w:rPr>
      </w:pPr>
      <w:r>
        <w:rPr>
          <w:rFonts w:cs="Arial"/>
          <w:b/>
          <w:i/>
          <w:sz w:val="20"/>
          <w:lang w:val="ru-RU"/>
        </w:rPr>
        <w:t xml:space="preserve"> 2) </w:t>
      </w:r>
      <w:r w:rsidRPr="00CA4385">
        <w:rPr>
          <w:rFonts w:cs="Arial"/>
          <w:b/>
          <w:i/>
          <w:sz w:val="20"/>
          <w:lang w:val="ru-RU"/>
        </w:rPr>
        <w:t>да  располаже  неопходним</w:t>
      </w:r>
      <w:r>
        <w:rPr>
          <w:rFonts w:cs="Arial"/>
          <w:b/>
          <w:i/>
          <w:sz w:val="20"/>
          <w:lang w:val="ru-RU"/>
        </w:rPr>
        <w:t xml:space="preserve">  пословним капацитетом:</w:t>
      </w:r>
    </w:p>
    <w:p w:rsidR="00020946" w:rsidRDefault="00020946" w:rsidP="00020946">
      <w:pPr>
        <w:tabs>
          <w:tab w:val="left" w:pos="840"/>
        </w:tabs>
        <w:ind w:left="851" w:hanging="425"/>
        <w:rPr>
          <w:rFonts w:cs="Arial"/>
          <w:iCs/>
          <w:sz w:val="20"/>
          <w:lang w:val="ru-RU"/>
        </w:rPr>
      </w:pPr>
      <w:r>
        <w:rPr>
          <w:rFonts w:eastAsia="TimesNewRomanPS-BoldMT" w:cs="Arial"/>
          <w:b/>
          <w:bCs/>
          <w:sz w:val="20"/>
          <w:lang w:val="sr-Cyrl-CS"/>
        </w:rPr>
        <w:t xml:space="preserve">2.1/.2.2./2.3/ </w:t>
      </w:r>
      <w:r w:rsidRPr="00CA4385">
        <w:rPr>
          <w:rFonts w:eastAsia="TimesNewRomanPS-BoldMT" w:cs="Arial"/>
          <w:b/>
          <w:bCs/>
          <w:sz w:val="20"/>
          <w:lang w:val="sr-Cyrl-CS"/>
        </w:rPr>
        <w:t>Доказ:</w:t>
      </w:r>
      <w:r w:rsidRPr="00CA4385">
        <w:rPr>
          <w:rFonts w:eastAsia="TimesNewRomanPS-BoldMT" w:cs="Arial"/>
          <w:bCs/>
          <w:sz w:val="20"/>
          <w:lang w:val="sr-Cyrl-CS"/>
        </w:rPr>
        <w:t xml:space="preserve">  </w:t>
      </w:r>
      <w:bookmarkStart w:id="11" w:name="_Hlk506203067"/>
      <w:r w:rsidRPr="00586D0B">
        <w:rPr>
          <w:rFonts w:cs="Arial"/>
          <w:i/>
          <w:iCs/>
          <w:sz w:val="20"/>
          <w:lang w:val="ru-RU"/>
        </w:rPr>
        <w:t>Спис</w:t>
      </w:r>
      <w:r>
        <w:rPr>
          <w:rFonts w:cs="Arial"/>
          <w:i/>
          <w:iCs/>
          <w:sz w:val="20"/>
          <w:lang w:val="ru-RU"/>
        </w:rPr>
        <w:t>ак</w:t>
      </w:r>
      <w:r w:rsidRPr="00586D0B">
        <w:rPr>
          <w:rFonts w:cs="Arial"/>
          <w:i/>
          <w:iCs/>
          <w:sz w:val="20"/>
          <w:lang w:val="ru-RU"/>
        </w:rPr>
        <w:t xml:space="preserve"> извршених услуга</w:t>
      </w:r>
      <w:r w:rsidRPr="009B5E5B">
        <w:rPr>
          <w:rFonts w:cs="Arial"/>
          <w:iCs/>
          <w:sz w:val="20"/>
          <w:lang w:val="ru-RU"/>
        </w:rPr>
        <w:t xml:space="preserve"> израде пројектно техничке документације (са наведеним врст</w:t>
      </w:r>
      <w:r>
        <w:rPr>
          <w:rFonts w:cs="Arial"/>
          <w:iCs/>
          <w:sz w:val="20"/>
          <w:lang w:val="ru-RU"/>
        </w:rPr>
        <w:t xml:space="preserve">ом услуге </w:t>
      </w:r>
      <w:r w:rsidRPr="009B5E5B">
        <w:rPr>
          <w:rFonts w:cs="Arial"/>
          <w:iCs/>
          <w:sz w:val="20"/>
          <w:lang w:val="ru-RU"/>
        </w:rPr>
        <w:t xml:space="preserve">) који мора бити потписан и оверен од стране овлашћеног лица понуђача, </w:t>
      </w:r>
      <w:r>
        <w:rPr>
          <w:rFonts w:cs="Arial"/>
          <w:iCs/>
          <w:sz w:val="20"/>
          <w:lang w:val="ru-RU"/>
        </w:rPr>
        <w:t xml:space="preserve">и </w:t>
      </w:r>
      <w:r w:rsidRPr="00586D0B">
        <w:rPr>
          <w:rFonts w:cs="Arial"/>
          <w:i/>
          <w:iCs/>
          <w:sz w:val="20"/>
          <w:lang w:val="ru-RU"/>
        </w:rPr>
        <w:t>Потврда Наручилаца о извршеним услугама</w:t>
      </w:r>
      <w:r w:rsidRPr="009B5E5B">
        <w:rPr>
          <w:rFonts w:cs="Arial"/>
          <w:iCs/>
          <w:sz w:val="20"/>
          <w:lang w:val="ru-RU"/>
        </w:rPr>
        <w:t xml:space="preserve"> као докази да је понуђач у наведеном периоду извршио услуге</w:t>
      </w:r>
      <w:r>
        <w:rPr>
          <w:rFonts w:cs="Arial"/>
          <w:iCs/>
          <w:sz w:val="20"/>
          <w:lang w:val="ru-RU"/>
        </w:rPr>
        <w:t xml:space="preserve"> (са списка)</w:t>
      </w:r>
      <w:r w:rsidRPr="009B5E5B">
        <w:rPr>
          <w:rFonts w:cs="Arial"/>
          <w:iCs/>
          <w:sz w:val="20"/>
          <w:lang w:val="ru-RU"/>
        </w:rPr>
        <w:t xml:space="preserve"> израде пројектно техничке документације</w:t>
      </w:r>
      <w:r>
        <w:rPr>
          <w:rFonts w:cs="Arial"/>
          <w:iCs/>
          <w:sz w:val="20"/>
          <w:lang w:val="ru-RU"/>
        </w:rPr>
        <w:t xml:space="preserve"> које </w:t>
      </w:r>
      <w:r w:rsidRPr="009B5E5B">
        <w:rPr>
          <w:rFonts w:cs="Arial"/>
          <w:iCs/>
          <w:sz w:val="20"/>
          <w:lang w:val="ru-RU"/>
        </w:rPr>
        <w:t xml:space="preserve"> могу бити на оригиналном обрасцу  из конкурсне документације</w:t>
      </w:r>
      <w:r>
        <w:rPr>
          <w:rFonts w:cs="Arial"/>
          <w:iCs/>
          <w:sz w:val="20"/>
          <w:lang w:val="ru-RU"/>
        </w:rPr>
        <w:t xml:space="preserve"> предметне набавке </w:t>
      </w:r>
      <w:r w:rsidRPr="009B5E5B">
        <w:rPr>
          <w:rFonts w:cs="Arial"/>
          <w:iCs/>
          <w:sz w:val="20"/>
          <w:lang w:val="ru-RU"/>
        </w:rPr>
        <w:t xml:space="preserve"> </w:t>
      </w:r>
      <w:r w:rsidRPr="00EB0218">
        <w:rPr>
          <w:rFonts w:cs="Arial"/>
          <w:i/>
          <w:iCs/>
          <w:sz w:val="20"/>
          <w:lang w:val="ru-RU"/>
        </w:rPr>
        <w:lastRenderedPageBreak/>
        <w:t>или</w:t>
      </w:r>
      <w:r w:rsidRPr="009B5E5B">
        <w:rPr>
          <w:rFonts w:cs="Arial"/>
          <w:iCs/>
          <w:sz w:val="20"/>
          <w:lang w:val="ru-RU"/>
        </w:rPr>
        <w:t xml:space="preserve"> издате од стране других Наручилаца на њиховим обрасцима, при чему такве потврде морају имати све елементе које садржи</w:t>
      </w:r>
      <w:r>
        <w:rPr>
          <w:rFonts w:cs="Arial"/>
          <w:iCs/>
          <w:sz w:val="20"/>
          <w:lang w:val="ru-RU"/>
        </w:rPr>
        <w:t xml:space="preserve"> дати</w:t>
      </w:r>
      <w:r w:rsidRPr="009B5E5B">
        <w:rPr>
          <w:rFonts w:cs="Arial"/>
          <w:iCs/>
          <w:sz w:val="20"/>
          <w:lang w:val="ru-RU"/>
        </w:rPr>
        <w:t xml:space="preserve"> образац </w:t>
      </w:r>
      <w:r>
        <w:rPr>
          <w:rFonts w:cs="Arial"/>
          <w:iCs/>
          <w:sz w:val="20"/>
          <w:lang w:val="ru-RU"/>
        </w:rPr>
        <w:t xml:space="preserve"> конкурсном документацијом</w:t>
      </w:r>
    </w:p>
    <w:p w:rsidR="00020946" w:rsidRPr="009B5E5B" w:rsidRDefault="00020946" w:rsidP="00020946">
      <w:pPr>
        <w:tabs>
          <w:tab w:val="left" w:pos="840"/>
        </w:tabs>
        <w:ind w:left="851" w:hanging="425"/>
        <w:rPr>
          <w:rFonts w:cs="Arial"/>
          <w:iCs/>
          <w:sz w:val="20"/>
          <w:lang w:val="ru-RU"/>
        </w:rPr>
      </w:pPr>
    </w:p>
    <w:p w:rsidR="00020946" w:rsidRDefault="00020946" w:rsidP="00020946">
      <w:pPr>
        <w:pStyle w:val="ListParagraph"/>
        <w:ind w:left="0"/>
        <w:jc w:val="both"/>
        <w:rPr>
          <w:rFonts w:ascii="Arial" w:hAnsi="Arial" w:cs="Arial"/>
          <w:iCs/>
          <w:color w:val="auto"/>
          <w:sz w:val="20"/>
          <w:szCs w:val="20"/>
          <w:lang w:val="ru-RU"/>
        </w:rPr>
      </w:pPr>
      <w:bookmarkStart w:id="12" w:name="_Hlk516482807"/>
      <w:r>
        <w:rPr>
          <w:rFonts w:ascii="Cambria" w:eastAsia="Calibri" w:hAnsi="Cambria" w:cs="Cambria"/>
          <w:color w:val="auto"/>
          <w:kern w:val="0"/>
          <w:sz w:val="22"/>
          <w:szCs w:val="22"/>
          <w:lang w:val="sr-Cyrl-RS" w:eastAsia="en-US"/>
        </w:rPr>
        <w:t xml:space="preserve">        2.1 и 2.2. </w:t>
      </w:r>
      <w:r w:rsidRPr="00F17C3E">
        <w:rPr>
          <w:rFonts w:ascii="Arial" w:eastAsia="TimesNewRomanPS-BoldMT" w:hAnsi="Arial" w:cs="Arial"/>
          <w:bCs/>
          <w:color w:val="auto"/>
          <w:sz w:val="20"/>
          <w:szCs w:val="20"/>
          <w:lang w:val="sr-Cyrl-CS"/>
        </w:rPr>
        <w:t>Доказ:</w:t>
      </w:r>
      <w:r w:rsidRPr="00CA4385">
        <w:rPr>
          <w:rFonts w:ascii="Arial" w:eastAsia="TimesNewRomanPS-BoldMT" w:hAnsi="Arial" w:cs="Arial"/>
          <w:bCs/>
          <w:color w:val="auto"/>
          <w:sz w:val="20"/>
          <w:szCs w:val="20"/>
          <w:lang w:val="sr-Cyrl-CS"/>
        </w:rPr>
        <w:t xml:space="preserve">  </w:t>
      </w:r>
      <w:r w:rsidRPr="00F17C3E">
        <w:rPr>
          <w:rFonts w:ascii="Arial" w:hAnsi="Arial" w:cs="Arial"/>
          <w:i/>
          <w:iCs/>
          <w:color w:val="auto"/>
          <w:sz w:val="20"/>
          <w:szCs w:val="20"/>
          <w:lang w:val="ru-RU"/>
        </w:rPr>
        <w:t>Потврде Наручилаца</w:t>
      </w:r>
      <w:r w:rsidRPr="00F17C3E">
        <w:rPr>
          <w:rFonts w:ascii="Arial" w:hAnsi="Arial" w:cs="Arial"/>
          <w:iCs/>
          <w:color w:val="auto"/>
          <w:sz w:val="20"/>
          <w:szCs w:val="20"/>
          <w:lang w:val="ru-RU"/>
        </w:rPr>
        <w:t xml:space="preserve"> о  завршеном послу израде ПДГ и ПЗИ за сваки од тражених пројеката</w:t>
      </w:r>
      <w:r>
        <w:rPr>
          <w:rFonts w:ascii="Arial" w:hAnsi="Arial" w:cs="Arial"/>
          <w:iCs/>
          <w:color w:val="auto"/>
          <w:sz w:val="20"/>
          <w:szCs w:val="20"/>
          <w:lang w:val="ru-RU"/>
        </w:rPr>
        <w:t>.</w:t>
      </w:r>
    </w:p>
    <w:p w:rsidR="00020946" w:rsidRPr="00F17C3E" w:rsidRDefault="00020946" w:rsidP="00020946">
      <w:pPr>
        <w:pStyle w:val="ListParagraph"/>
        <w:ind w:left="0"/>
        <w:jc w:val="both"/>
        <w:rPr>
          <w:rFonts w:ascii="Arial" w:hAnsi="Arial" w:cs="Arial"/>
          <w:iCs/>
          <w:color w:val="auto"/>
          <w:sz w:val="20"/>
          <w:szCs w:val="20"/>
          <w:lang w:val="ru-RU"/>
        </w:rPr>
      </w:pPr>
      <w:r w:rsidRPr="00F17C3E">
        <w:rPr>
          <w:rFonts w:ascii="Arial" w:hAnsi="Arial" w:cs="Arial"/>
          <w:iCs/>
          <w:color w:val="auto"/>
          <w:sz w:val="20"/>
          <w:szCs w:val="20"/>
          <w:lang w:val="ru-RU"/>
        </w:rPr>
        <w:t xml:space="preserve">        2.3.  Доказ: </w:t>
      </w:r>
      <w:r w:rsidRPr="00F17C3E">
        <w:rPr>
          <w:rFonts w:ascii="Arial" w:hAnsi="Arial" w:cs="Arial"/>
          <w:i/>
          <w:iCs/>
          <w:color w:val="auto"/>
          <w:sz w:val="20"/>
          <w:szCs w:val="20"/>
          <w:lang w:val="ru-RU"/>
        </w:rPr>
        <w:t>Потврде Наручилаца</w:t>
      </w:r>
      <w:r w:rsidRPr="00F17C3E">
        <w:rPr>
          <w:rFonts w:ascii="Arial" w:hAnsi="Arial" w:cs="Arial"/>
          <w:iCs/>
          <w:color w:val="auto"/>
          <w:sz w:val="20"/>
          <w:szCs w:val="20"/>
          <w:lang w:val="ru-RU"/>
        </w:rPr>
        <w:t xml:space="preserve"> о  завршеном послу израде ПДГ и ПЗИ за сваки од тражених пројеката</w:t>
      </w:r>
      <w:r>
        <w:rPr>
          <w:rFonts w:ascii="Arial" w:hAnsi="Arial" w:cs="Arial"/>
          <w:iCs/>
          <w:color w:val="auto"/>
          <w:sz w:val="20"/>
          <w:szCs w:val="20"/>
          <w:lang w:val="ru-RU"/>
        </w:rPr>
        <w:t>.</w:t>
      </w:r>
      <w:r w:rsidRPr="00F17C3E">
        <w:rPr>
          <w:rFonts w:ascii="Arial" w:hAnsi="Arial" w:cs="Arial"/>
          <w:iCs/>
          <w:color w:val="auto"/>
          <w:sz w:val="20"/>
          <w:szCs w:val="20"/>
          <w:lang w:val="ru-RU"/>
        </w:rPr>
        <w:t xml:space="preserve"> </w:t>
      </w:r>
    </w:p>
    <w:bookmarkEnd w:id="11"/>
    <w:bookmarkEnd w:id="12"/>
    <w:p w:rsidR="00020946" w:rsidRPr="00742F13" w:rsidRDefault="00020946" w:rsidP="00020946">
      <w:pPr>
        <w:pStyle w:val="ListParagraph"/>
        <w:ind w:left="0"/>
        <w:jc w:val="both"/>
        <w:rPr>
          <w:rFonts w:ascii="Arial" w:eastAsia="TimesNewRomanPS-BoldMT" w:hAnsi="Arial" w:cs="Arial"/>
          <w:bCs/>
          <w:color w:val="auto"/>
          <w:sz w:val="20"/>
          <w:szCs w:val="20"/>
          <w:lang w:val="ru-RU"/>
        </w:rPr>
      </w:pPr>
      <w:r>
        <w:rPr>
          <w:rFonts w:ascii="Arial" w:eastAsia="TimesNewRomanPS-BoldMT" w:hAnsi="Arial" w:cs="Arial"/>
          <w:b/>
          <w:bCs/>
          <w:color w:val="auto"/>
          <w:sz w:val="20"/>
          <w:szCs w:val="20"/>
          <w:lang w:val="ru-RU"/>
        </w:rPr>
        <w:t xml:space="preserve">      </w:t>
      </w:r>
      <w:r w:rsidRPr="00D2697C">
        <w:rPr>
          <w:rFonts w:ascii="Arial" w:eastAsia="TimesNewRomanPS-BoldMT" w:hAnsi="Arial" w:cs="Arial"/>
          <w:b/>
          <w:bCs/>
          <w:color w:val="auto"/>
          <w:sz w:val="20"/>
          <w:szCs w:val="20"/>
          <w:lang w:val="ru-RU"/>
        </w:rPr>
        <w:t>2.</w:t>
      </w:r>
      <w:r>
        <w:rPr>
          <w:rFonts w:ascii="Arial" w:eastAsia="TimesNewRomanPS-BoldMT" w:hAnsi="Arial" w:cs="Arial"/>
          <w:b/>
          <w:bCs/>
          <w:color w:val="auto"/>
          <w:sz w:val="20"/>
          <w:szCs w:val="20"/>
          <w:lang w:val="ru-RU"/>
        </w:rPr>
        <w:t>4</w:t>
      </w:r>
      <w:r>
        <w:rPr>
          <w:rFonts w:ascii="Arial" w:eastAsia="TimesNewRomanPS-BoldMT" w:hAnsi="Arial" w:cs="Arial"/>
          <w:bCs/>
          <w:color w:val="auto"/>
          <w:sz w:val="20"/>
          <w:szCs w:val="20"/>
          <w:lang w:val="ru-RU"/>
        </w:rPr>
        <w:t>.</w:t>
      </w:r>
      <w:r w:rsidRPr="00D2697C">
        <w:rPr>
          <w:rFonts w:ascii="Arial" w:eastAsia="TimesNewRomanPS-BoldMT" w:hAnsi="Arial" w:cs="Arial"/>
          <w:b/>
          <w:bCs/>
          <w:color w:val="auto"/>
          <w:sz w:val="20"/>
          <w:szCs w:val="20"/>
          <w:lang w:val="sr-Cyrl-CS"/>
        </w:rPr>
        <w:t xml:space="preserve"> </w:t>
      </w:r>
      <w:r w:rsidRPr="00CA4385">
        <w:rPr>
          <w:rFonts w:ascii="Arial" w:eastAsia="TimesNewRomanPS-BoldMT" w:hAnsi="Arial" w:cs="Arial"/>
          <w:b/>
          <w:bCs/>
          <w:color w:val="auto"/>
          <w:sz w:val="20"/>
          <w:szCs w:val="20"/>
          <w:lang w:val="sr-Cyrl-CS"/>
        </w:rPr>
        <w:t>Доказ:</w:t>
      </w:r>
      <w:r w:rsidRPr="00CA4385">
        <w:rPr>
          <w:rFonts w:ascii="Arial" w:eastAsia="TimesNewRomanPS-BoldMT" w:hAnsi="Arial" w:cs="Arial"/>
          <w:bCs/>
          <w:color w:val="auto"/>
          <w:sz w:val="20"/>
          <w:szCs w:val="20"/>
          <w:lang w:val="sr-Cyrl-CS"/>
        </w:rPr>
        <w:t xml:space="preserve">  </w:t>
      </w:r>
      <w:r>
        <w:rPr>
          <w:rFonts w:ascii="Arial" w:eastAsia="TimesNewRomanPS-BoldMT" w:hAnsi="Arial" w:cs="Arial"/>
          <w:bCs/>
          <w:color w:val="auto"/>
          <w:sz w:val="20"/>
          <w:szCs w:val="20"/>
          <w:lang w:val="sr-Cyrl-CS"/>
        </w:rPr>
        <w:t xml:space="preserve"> Копије сертификата.</w:t>
      </w:r>
    </w:p>
    <w:p w:rsidR="00020946" w:rsidRPr="00CA4385" w:rsidRDefault="00020946" w:rsidP="00020946">
      <w:pPr>
        <w:pStyle w:val="Footer"/>
        <w:ind w:right="360"/>
        <w:jc w:val="both"/>
        <w:rPr>
          <w:rFonts w:ascii="Arial" w:hAnsi="Arial" w:cs="Arial"/>
          <w:b/>
          <w:color w:val="auto"/>
          <w:sz w:val="20"/>
          <w:szCs w:val="20"/>
          <w:lang w:val="sr-Cyrl-CS"/>
        </w:rPr>
      </w:pPr>
    </w:p>
    <w:p w:rsidR="00020946" w:rsidRPr="00CA4385" w:rsidRDefault="00020946" w:rsidP="00020946">
      <w:pPr>
        <w:rPr>
          <w:rFonts w:cs="Arial"/>
          <w:b/>
          <w:i/>
          <w:sz w:val="20"/>
          <w:lang w:val="ru-RU"/>
        </w:rPr>
      </w:pPr>
      <w:r>
        <w:rPr>
          <w:rFonts w:cs="Arial"/>
          <w:b/>
          <w:i/>
          <w:sz w:val="20"/>
          <w:lang w:val="ru-RU"/>
        </w:rPr>
        <w:t>3</w:t>
      </w:r>
      <w:r w:rsidRPr="00CA4385">
        <w:rPr>
          <w:rFonts w:cs="Arial"/>
          <w:b/>
          <w:i/>
          <w:sz w:val="20"/>
          <w:lang w:val="ru-RU"/>
        </w:rPr>
        <w:t>) да  располаже  неопходним кадровским капацитетом :</w:t>
      </w:r>
    </w:p>
    <w:p w:rsidR="00020946" w:rsidRDefault="00020946" w:rsidP="00020946">
      <w:pPr>
        <w:rPr>
          <w:rFonts w:cs="Arial"/>
          <w:iCs/>
          <w:sz w:val="20"/>
          <w:lang w:val="ru-RU"/>
        </w:rPr>
      </w:pPr>
      <w:r w:rsidRPr="00CA4385">
        <w:rPr>
          <w:rFonts w:cs="Arial"/>
          <w:b/>
          <w:iCs/>
          <w:sz w:val="20"/>
          <w:lang w:val="ru-RU"/>
        </w:rPr>
        <w:t xml:space="preserve">     </w:t>
      </w:r>
      <w:bookmarkStart w:id="13" w:name="_Hlk514338406"/>
      <w:r>
        <w:rPr>
          <w:rFonts w:cs="Arial"/>
          <w:b/>
          <w:iCs/>
          <w:sz w:val="20"/>
          <w:lang w:val="ru-RU"/>
        </w:rPr>
        <w:t xml:space="preserve">     </w:t>
      </w:r>
      <w:r w:rsidRPr="00CA4385">
        <w:rPr>
          <w:rFonts w:cs="Arial"/>
          <w:b/>
          <w:iCs/>
          <w:sz w:val="20"/>
          <w:lang w:val="ru-RU"/>
        </w:rPr>
        <w:t>Доказ:</w:t>
      </w:r>
      <w:r w:rsidRPr="00CA4385">
        <w:rPr>
          <w:rFonts w:cs="Arial"/>
          <w:iCs/>
          <w:sz w:val="20"/>
          <w:lang w:val="ru-RU"/>
        </w:rPr>
        <w:t xml:space="preserve"> </w:t>
      </w:r>
      <w:bookmarkEnd w:id="13"/>
      <w:r w:rsidRPr="00CA4385">
        <w:rPr>
          <w:rFonts w:cs="Arial"/>
          <w:iCs/>
          <w:sz w:val="20"/>
          <w:lang w:val="ru-RU"/>
        </w:rPr>
        <w:t>копија важеће лиценце, потврда Инжењерске коморе Србије да је приложена лиценца важећа,</w:t>
      </w:r>
      <w:r>
        <w:rPr>
          <w:rFonts w:cs="Arial"/>
          <w:iCs/>
          <w:sz w:val="20"/>
          <w:lang w:val="ru-RU"/>
        </w:rPr>
        <w:t xml:space="preserve">  </w:t>
      </w:r>
      <w:r w:rsidRPr="00CA4385">
        <w:rPr>
          <w:rFonts w:cs="Arial"/>
          <w:iCs/>
          <w:sz w:val="20"/>
          <w:lang w:val="ru-RU"/>
        </w:rPr>
        <w:t xml:space="preserve"> фотокопије </w:t>
      </w:r>
      <w:r w:rsidRPr="00CA4385">
        <w:rPr>
          <w:rFonts w:cs="Arial"/>
          <w:sz w:val="20"/>
          <w:lang w:val="sr-Cyrl-CS"/>
        </w:rPr>
        <w:t xml:space="preserve">уговора о раду на одређено </w:t>
      </w:r>
      <w:r w:rsidRPr="00D2697C">
        <w:rPr>
          <w:rFonts w:cs="Arial"/>
          <w:iCs/>
          <w:sz w:val="20"/>
          <w:lang w:val="ru-RU"/>
        </w:rPr>
        <w:t xml:space="preserve">или неодређено време  са </w:t>
      </w:r>
      <w:r w:rsidRPr="00CA4385">
        <w:rPr>
          <w:rFonts w:cs="Arial"/>
          <w:iCs/>
          <w:sz w:val="20"/>
          <w:lang w:val="ru-RU"/>
        </w:rPr>
        <w:t>обрасц</w:t>
      </w:r>
      <w:r>
        <w:rPr>
          <w:rFonts w:cs="Arial"/>
          <w:iCs/>
          <w:sz w:val="20"/>
          <w:lang w:val="ru-RU"/>
        </w:rPr>
        <w:t>ем</w:t>
      </w:r>
      <w:r w:rsidRPr="00CA4385">
        <w:rPr>
          <w:rFonts w:cs="Arial"/>
          <w:iCs/>
          <w:sz w:val="20"/>
          <w:lang w:val="ru-RU"/>
        </w:rPr>
        <w:t xml:space="preserve"> </w:t>
      </w:r>
      <w:r w:rsidRPr="00D2697C">
        <w:rPr>
          <w:rFonts w:cs="Arial"/>
          <w:iCs/>
          <w:sz w:val="20"/>
          <w:lang w:val="ru-RU"/>
        </w:rPr>
        <w:t>пријаве и одјаве на осигурање (</w:t>
      </w:r>
      <w:r>
        <w:rPr>
          <w:rFonts w:cs="Arial"/>
          <w:iCs/>
          <w:sz w:val="20"/>
          <w:lang w:val="ru-RU"/>
        </w:rPr>
        <w:t xml:space="preserve"> образац - </w:t>
      </w:r>
      <w:r w:rsidRPr="00CA4385">
        <w:rPr>
          <w:rFonts w:cs="Arial"/>
          <w:iCs/>
          <w:sz w:val="20"/>
          <w:lang w:val="ru-RU"/>
        </w:rPr>
        <w:t>М</w:t>
      </w:r>
      <w:r>
        <w:rPr>
          <w:rFonts w:cs="Arial"/>
          <w:iCs/>
          <w:sz w:val="20"/>
          <w:lang w:val="ru-RU"/>
        </w:rPr>
        <w:t xml:space="preserve">)  или копија </w:t>
      </w:r>
      <w:r w:rsidRPr="00D2697C">
        <w:rPr>
          <w:rFonts w:cs="Arial"/>
          <w:iCs/>
          <w:sz w:val="20"/>
          <w:lang w:val="ru-RU"/>
        </w:rPr>
        <w:t>уговора о обављању привремених и повремених послова</w:t>
      </w:r>
      <w:r>
        <w:rPr>
          <w:rFonts w:cs="Arial"/>
          <w:iCs/>
          <w:sz w:val="20"/>
          <w:lang w:val="ru-RU"/>
        </w:rPr>
        <w:t xml:space="preserve"> за ангажована лица  где период ангажовања мора бити дат у уговору.</w:t>
      </w:r>
    </w:p>
    <w:p w:rsidR="00020946" w:rsidRPr="00EC4CCD" w:rsidRDefault="00020946" w:rsidP="00020946">
      <w:pPr>
        <w:pStyle w:val="Default"/>
        <w:rPr>
          <w:rFonts w:eastAsia="Arial Unicode MS"/>
          <w:iCs/>
          <w:color w:val="auto"/>
          <w:kern w:val="2"/>
          <w:sz w:val="20"/>
          <w:szCs w:val="20"/>
          <w:lang w:val="ru-RU" w:eastAsia="ar-SA"/>
        </w:rPr>
      </w:pPr>
    </w:p>
    <w:p w:rsidR="00020946" w:rsidRDefault="00020946" w:rsidP="00020946">
      <w:pPr>
        <w:pStyle w:val="Default"/>
        <w:rPr>
          <w:b/>
          <w:i/>
          <w:color w:val="auto"/>
          <w:sz w:val="20"/>
          <w:szCs w:val="20"/>
          <w:lang w:val="ru-RU"/>
        </w:rPr>
      </w:pPr>
      <w:r>
        <w:rPr>
          <w:b/>
          <w:i/>
          <w:color w:val="auto"/>
          <w:sz w:val="20"/>
          <w:szCs w:val="20"/>
          <w:lang w:val="ru-RU"/>
        </w:rPr>
        <w:t>4</w:t>
      </w:r>
      <w:r w:rsidRPr="00CA4385">
        <w:rPr>
          <w:b/>
          <w:i/>
          <w:color w:val="auto"/>
          <w:sz w:val="20"/>
          <w:szCs w:val="20"/>
          <w:lang w:val="ru-RU"/>
        </w:rPr>
        <w:t xml:space="preserve">) да  располаже  неопходним </w:t>
      </w:r>
      <w:r>
        <w:rPr>
          <w:b/>
          <w:i/>
          <w:color w:val="auto"/>
          <w:sz w:val="20"/>
          <w:szCs w:val="20"/>
          <w:lang w:val="ru-RU"/>
        </w:rPr>
        <w:t xml:space="preserve"> техничким </w:t>
      </w:r>
      <w:r w:rsidRPr="00CA4385">
        <w:rPr>
          <w:b/>
          <w:i/>
          <w:color w:val="auto"/>
          <w:sz w:val="20"/>
          <w:szCs w:val="20"/>
          <w:lang w:val="ru-RU"/>
        </w:rPr>
        <w:t>капацитетом</w:t>
      </w:r>
      <w:r>
        <w:rPr>
          <w:b/>
          <w:i/>
          <w:color w:val="auto"/>
          <w:sz w:val="20"/>
          <w:szCs w:val="20"/>
          <w:lang w:val="ru-RU"/>
        </w:rPr>
        <w:t>:</w:t>
      </w:r>
    </w:p>
    <w:p w:rsidR="00020946" w:rsidRPr="00EC4CCD" w:rsidRDefault="00020946" w:rsidP="00020946">
      <w:pPr>
        <w:pStyle w:val="Default"/>
        <w:rPr>
          <w:iCs/>
          <w:color w:val="auto"/>
          <w:sz w:val="20"/>
          <w:szCs w:val="20"/>
          <w:lang w:val="ru-RU"/>
        </w:rPr>
      </w:pPr>
      <w:r>
        <w:rPr>
          <w:b/>
          <w:iCs/>
          <w:color w:val="auto"/>
          <w:sz w:val="20"/>
          <w:szCs w:val="20"/>
          <w:lang w:val="ru-RU"/>
        </w:rPr>
        <w:t xml:space="preserve">     </w:t>
      </w:r>
      <w:r w:rsidRPr="00CA4385">
        <w:rPr>
          <w:b/>
          <w:iCs/>
          <w:color w:val="auto"/>
          <w:sz w:val="20"/>
          <w:szCs w:val="20"/>
          <w:lang w:val="ru-RU"/>
        </w:rPr>
        <w:t>Доказ:</w:t>
      </w:r>
      <w:r>
        <w:rPr>
          <w:b/>
          <w:iCs/>
          <w:color w:val="auto"/>
          <w:sz w:val="20"/>
          <w:szCs w:val="20"/>
          <w:lang w:val="ru-RU"/>
        </w:rPr>
        <w:t xml:space="preserve"> </w:t>
      </w:r>
      <w:r>
        <w:rPr>
          <w:iCs/>
          <w:color w:val="auto"/>
          <w:sz w:val="20"/>
          <w:szCs w:val="20"/>
          <w:lang w:val="ru-RU"/>
        </w:rPr>
        <w:t xml:space="preserve">фотокопије лиценци или фактура/рачуна о поседовању лиценцираних софтвера везано за предметну јавну набавку. </w:t>
      </w:r>
    </w:p>
    <w:p w:rsidR="00020946" w:rsidRDefault="00020946" w:rsidP="00020946">
      <w:pPr>
        <w:pStyle w:val="Default"/>
        <w:rPr>
          <w:color w:val="auto"/>
          <w:sz w:val="22"/>
          <w:szCs w:val="22"/>
        </w:rPr>
      </w:pPr>
    </w:p>
    <w:p w:rsidR="00020946" w:rsidRPr="00EB03D7" w:rsidRDefault="00020946" w:rsidP="00020946">
      <w:pPr>
        <w:rPr>
          <w:rFonts w:cs="Arial"/>
          <w:bCs/>
          <w:iCs/>
          <w:sz w:val="20"/>
          <w:lang w:val="ru-RU"/>
        </w:rPr>
      </w:pPr>
      <w:r w:rsidRPr="00EB03D7">
        <w:rPr>
          <w:rFonts w:cs="Arial"/>
          <w:b/>
          <w:bCs/>
          <w:iCs/>
          <w:sz w:val="20"/>
          <w:u w:val="single"/>
          <w:lang w:val="ru-RU"/>
        </w:rPr>
        <w:t>2.3.  Уколико понуђач подноси понуду са подизвођачем</w:t>
      </w:r>
      <w:r w:rsidRPr="00EB03D7">
        <w:rPr>
          <w:rFonts w:cs="Arial"/>
          <w:bCs/>
          <w:iCs/>
          <w:sz w:val="20"/>
          <w:lang w:val="ru-RU"/>
        </w:rPr>
        <w:t xml:space="preserve">, понуђач је дужан да за подизвођача достави доказе да испуњава </w:t>
      </w:r>
      <w:r w:rsidRPr="00EB03D7">
        <w:rPr>
          <w:rFonts w:cs="Arial"/>
          <w:b/>
          <w:bCs/>
          <w:iCs/>
          <w:sz w:val="20"/>
          <w:lang w:val="ru-RU"/>
        </w:rPr>
        <w:t>обавезне услове</w:t>
      </w:r>
      <w:r w:rsidRPr="00EB03D7">
        <w:rPr>
          <w:rFonts w:cs="Arial"/>
          <w:bCs/>
          <w:iCs/>
          <w:sz w:val="20"/>
          <w:lang w:val="ru-RU"/>
        </w:rPr>
        <w:t xml:space="preserve"> из члана 75. став 1. тач. 1) до 4) Закона .</w:t>
      </w:r>
    </w:p>
    <w:p w:rsidR="00020946" w:rsidRPr="00EB03D7" w:rsidRDefault="00020946" w:rsidP="00020946">
      <w:pPr>
        <w:rPr>
          <w:rFonts w:cs="Arial"/>
          <w:bCs/>
          <w:iCs/>
          <w:sz w:val="20"/>
          <w:lang w:val="ru-RU"/>
        </w:rPr>
      </w:pPr>
      <w:r w:rsidRPr="00EB03D7">
        <w:rPr>
          <w:rFonts w:cs="Arial"/>
          <w:b/>
          <w:bCs/>
          <w:iCs/>
          <w:sz w:val="20"/>
          <w:lang w:val="ru-RU"/>
        </w:rPr>
        <w:t xml:space="preserve">        Додатне услове</w:t>
      </w:r>
      <w:r w:rsidRPr="00EB03D7">
        <w:rPr>
          <w:rFonts w:cs="Arial"/>
          <w:bCs/>
          <w:iCs/>
          <w:sz w:val="20"/>
          <w:lang w:val="ru-RU"/>
        </w:rPr>
        <w:t xml:space="preserve"> понуђач мора </w:t>
      </w:r>
      <w:r w:rsidRPr="00EB03D7">
        <w:rPr>
          <w:rFonts w:cs="Arial"/>
          <w:bCs/>
          <w:i/>
          <w:iCs/>
          <w:sz w:val="20"/>
          <w:lang w:val="ru-RU"/>
        </w:rPr>
        <w:t>самостално испуњавати</w:t>
      </w:r>
      <w:r w:rsidRPr="00EB03D7">
        <w:rPr>
          <w:rFonts w:cs="Arial"/>
          <w:bCs/>
          <w:iCs/>
          <w:sz w:val="20"/>
          <w:lang w:val="ru-RU"/>
        </w:rPr>
        <w:t xml:space="preserve">. </w:t>
      </w:r>
    </w:p>
    <w:p w:rsidR="00020946" w:rsidRPr="00EB03D7" w:rsidRDefault="00020946" w:rsidP="00020946">
      <w:pPr>
        <w:pStyle w:val="ListParagraph"/>
        <w:tabs>
          <w:tab w:val="left" w:pos="680"/>
        </w:tabs>
        <w:ind w:left="0"/>
        <w:jc w:val="both"/>
        <w:rPr>
          <w:rFonts w:ascii="Arial" w:hAnsi="Arial" w:cs="Arial"/>
          <w:iCs/>
          <w:color w:val="auto"/>
          <w:sz w:val="20"/>
          <w:szCs w:val="20"/>
          <w:lang w:val="sr-Cyrl-CS"/>
        </w:rPr>
      </w:pPr>
    </w:p>
    <w:p w:rsidR="00020946" w:rsidRPr="00EB03D7" w:rsidRDefault="00020946" w:rsidP="00020946">
      <w:pPr>
        <w:pStyle w:val="ListParagraph"/>
        <w:ind w:left="0"/>
        <w:jc w:val="both"/>
        <w:rPr>
          <w:rFonts w:ascii="Arial" w:hAnsi="Arial" w:cs="Arial"/>
          <w:bCs/>
          <w:iCs/>
          <w:color w:val="auto"/>
          <w:sz w:val="20"/>
          <w:szCs w:val="20"/>
          <w:lang w:val="ru-RU"/>
        </w:rPr>
      </w:pPr>
      <w:r w:rsidRPr="00EB03D7">
        <w:rPr>
          <w:rFonts w:ascii="Arial" w:hAnsi="Arial" w:cs="Arial"/>
          <w:b/>
          <w:bCs/>
          <w:iCs/>
          <w:color w:val="auto"/>
          <w:sz w:val="20"/>
          <w:szCs w:val="20"/>
          <w:lang w:val="sr-Cyrl-CS"/>
        </w:rPr>
        <w:t xml:space="preserve">2.4     </w:t>
      </w:r>
      <w:r w:rsidRPr="00EB03D7">
        <w:rPr>
          <w:rFonts w:ascii="Arial" w:hAnsi="Arial" w:cs="Arial"/>
          <w:b/>
          <w:bCs/>
          <w:iCs/>
          <w:color w:val="auto"/>
          <w:sz w:val="20"/>
          <w:szCs w:val="20"/>
          <w:u w:val="single"/>
          <w:lang w:val="ru-RU"/>
        </w:rPr>
        <w:t>Уколико п</w:t>
      </w:r>
      <w:r w:rsidRPr="00EB03D7">
        <w:rPr>
          <w:rFonts w:ascii="Arial" w:hAnsi="Arial" w:cs="Arial"/>
          <w:b/>
          <w:bCs/>
          <w:iCs/>
          <w:color w:val="auto"/>
          <w:sz w:val="20"/>
          <w:szCs w:val="20"/>
          <w:u w:val="single"/>
          <w:lang w:val="sr-Cyrl-CS"/>
        </w:rPr>
        <w:t>онуду</w:t>
      </w:r>
      <w:r w:rsidRPr="00EB03D7">
        <w:rPr>
          <w:rFonts w:ascii="Arial" w:hAnsi="Arial" w:cs="Arial"/>
          <w:b/>
          <w:bCs/>
          <w:iCs/>
          <w:color w:val="auto"/>
          <w:sz w:val="20"/>
          <w:szCs w:val="20"/>
          <w:u w:val="single"/>
          <w:lang w:val="ru-RU"/>
        </w:rPr>
        <w:t xml:space="preserve"> подноси </w:t>
      </w:r>
      <w:r w:rsidRPr="00EB03D7">
        <w:rPr>
          <w:rFonts w:ascii="Arial" w:hAnsi="Arial" w:cs="Arial"/>
          <w:b/>
          <w:bCs/>
          <w:iCs/>
          <w:color w:val="auto"/>
          <w:sz w:val="20"/>
          <w:szCs w:val="20"/>
          <w:u w:val="single"/>
          <w:lang w:val="sr-Cyrl-CS"/>
        </w:rPr>
        <w:t>група понуђача</w:t>
      </w:r>
      <w:r w:rsidRPr="00EB03D7">
        <w:rPr>
          <w:rFonts w:ascii="Arial" w:hAnsi="Arial" w:cs="Arial"/>
          <w:bCs/>
          <w:iCs/>
          <w:color w:val="auto"/>
          <w:sz w:val="20"/>
          <w:szCs w:val="20"/>
          <w:lang w:val="ru-RU"/>
        </w:rPr>
        <w:t xml:space="preserve"> понуђач је дужан да </w:t>
      </w:r>
      <w:r w:rsidRPr="00EB03D7">
        <w:rPr>
          <w:rFonts w:ascii="Arial" w:hAnsi="Arial" w:cs="Arial"/>
          <w:bCs/>
          <w:iCs/>
          <w:color w:val="auto"/>
          <w:sz w:val="20"/>
          <w:szCs w:val="20"/>
          <w:lang w:val="sr-Cyrl-CS"/>
        </w:rPr>
        <w:t xml:space="preserve">за  сваког члана групе достави наведене доказе да испуњава </w:t>
      </w:r>
      <w:r w:rsidRPr="00EB03D7">
        <w:rPr>
          <w:rFonts w:ascii="Arial" w:hAnsi="Arial" w:cs="Arial"/>
          <w:b/>
          <w:bCs/>
          <w:iCs/>
          <w:color w:val="auto"/>
          <w:sz w:val="20"/>
          <w:szCs w:val="20"/>
          <w:lang w:val="sr-Cyrl-CS"/>
        </w:rPr>
        <w:t>обавезне услове</w:t>
      </w:r>
      <w:r w:rsidRPr="00EB03D7">
        <w:rPr>
          <w:rFonts w:ascii="Arial" w:hAnsi="Arial" w:cs="Arial"/>
          <w:bCs/>
          <w:iCs/>
          <w:color w:val="auto"/>
          <w:sz w:val="20"/>
          <w:szCs w:val="20"/>
          <w:lang w:val="sr-Cyrl-CS"/>
        </w:rPr>
        <w:t xml:space="preserve"> из члана 75. став 1. тач. 1) до 4) Закона.</w:t>
      </w:r>
      <w:r w:rsidRPr="00EB03D7">
        <w:rPr>
          <w:rFonts w:ascii="Arial" w:hAnsi="Arial" w:cs="Arial"/>
          <w:bCs/>
          <w:iCs/>
          <w:color w:val="auto"/>
          <w:sz w:val="20"/>
          <w:szCs w:val="20"/>
          <w:lang w:val="ru-RU"/>
        </w:rPr>
        <w:t xml:space="preserve"> </w:t>
      </w:r>
    </w:p>
    <w:p w:rsidR="00020946" w:rsidRPr="00EB03D7" w:rsidRDefault="00020946" w:rsidP="00020946">
      <w:pPr>
        <w:pStyle w:val="ListParagraph"/>
        <w:ind w:left="0"/>
        <w:jc w:val="both"/>
        <w:rPr>
          <w:rFonts w:ascii="Arial" w:hAnsi="Arial" w:cs="Arial"/>
          <w:bCs/>
          <w:iCs/>
          <w:color w:val="auto"/>
          <w:sz w:val="20"/>
          <w:szCs w:val="20"/>
          <w:lang w:val="sr-Cyrl-CS"/>
        </w:rPr>
      </w:pPr>
      <w:r w:rsidRPr="00EB03D7">
        <w:rPr>
          <w:rFonts w:ascii="Arial" w:hAnsi="Arial" w:cs="Arial"/>
          <w:b/>
          <w:bCs/>
          <w:iCs/>
          <w:color w:val="auto"/>
          <w:sz w:val="20"/>
          <w:szCs w:val="20"/>
          <w:lang w:val="sr-Cyrl-CS"/>
        </w:rPr>
        <w:t xml:space="preserve">          Додатне услове </w:t>
      </w:r>
      <w:r w:rsidRPr="00EB03D7">
        <w:rPr>
          <w:rFonts w:ascii="Arial" w:hAnsi="Arial" w:cs="Arial"/>
          <w:bCs/>
          <w:iCs/>
          <w:color w:val="auto"/>
          <w:sz w:val="20"/>
          <w:szCs w:val="20"/>
          <w:lang w:val="sr-Cyrl-CS"/>
        </w:rPr>
        <w:t xml:space="preserve">група понуђача </w:t>
      </w:r>
      <w:r w:rsidRPr="00EB03D7">
        <w:rPr>
          <w:rFonts w:ascii="Arial" w:hAnsi="Arial" w:cs="Arial"/>
          <w:bCs/>
          <w:i/>
          <w:iCs/>
          <w:color w:val="auto"/>
          <w:sz w:val="20"/>
          <w:szCs w:val="20"/>
          <w:lang w:val="sr-Cyrl-CS"/>
        </w:rPr>
        <w:t>испуњава заједно</w:t>
      </w:r>
      <w:r w:rsidRPr="00EB03D7">
        <w:rPr>
          <w:rFonts w:ascii="Arial" w:hAnsi="Arial" w:cs="Arial"/>
          <w:b/>
          <w:bCs/>
          <w:iCs/>
          <w:color w:val="auto"/>
          <w:sz w:val="20"/>
          <w:szCs w:val="20"/>
          <w:lang w:val="sr-Cyrl-CS"/>
        </w:rPr>
        <w:t>,</w:t>
      </w:r>
      <w:r w:rsidRPr="00EB03D7">
        <w:rPr>
          <w:rFonts w:ascii="Arial" w:hAnsi="Arial" w:cs="Arial"/>
          <w:bCs/>
          <w:iCs/>
          <w:color w:val="auto"/>
          <w:sz w:val="20"/>
          <w:szCs w:val="20"/>
          <w:lang w:val="ru-RU"/>
        </w:rPr>
        <w:t xml:space="preserve"> па доказе за </w:t>
      </w:r>
      <w:r w:rsidRPr="00EB03D7">
        <w:rPr>
          <w:rFonts w:ascii="Arial" w:hAnsi="Arial" w:cs="Arial"/>
          <w:bCs/>
          <w:iCs/>
          <w:color w:val="auto"/>
          <w:sz w:val="20"/>
          <w:szCs w:val="20"/>
          <w:lang w:val="sr-Cyrl-CS"/>
        </w:rPr>
        <w:t xml:space="preserve">додатне </w:t>
      </w:r>
      <w:r w:rsidRPr="00EB03D7">
        <w:rPr>
          <w:rFonts w:ascii="Arial" w:hAnsi="Arial" w:cs="Arial"/>
          <w:bCs/>
          <w:iCs/>
          <w:color w:val="auto"/>
          <w:sz w:val="20"/>
          <w:szCs w:val="20"/>
          <w:lang w:val="ru-RU"/>
        </w:rPr>
        <w:t>услове</w:t>
      </w:r>
      <w:r w:rsidRPr="00EB03D7">
        <w:rPr>
          <w:rFonts w:ascii="Arial" w:hAnsi="Arial" w:cs="Arial"/>
          <w:bCs/>
          <w:iCs/>
          <w:color w:val="auto"/>
          <w:sz w:val="20"/>
          <w:szCs w:val="20"/>
          <w:lang w:val="sr-Cyrl-CS"/>
        </w:rPr>
        <w:t xml:space="preserve"> </w:t>
      </w:r>
      <w:r w:rsidRPr="00EB03D7">
        <w:rPr>
          <w:rFonts w:ascii="Arial" w:hAnsi="Arial" w:cs="Arial"/>
          <w:bCs/>
          <w:iCs/>
          <w:color w:val="auto"/>
          <w:sz w:val="20"/>
          <w:szCs w:val="20"/>
          <w:lang w:val="ru-RU"/>
        </w:rPr>
        <w:t>може доставити за једног или више понуђача из групе понуђача.</w:t>
      </w:r>
    </w:p>
    <w:p w:rsidR="00020946" w:rsidRDefault="00020946" w:rsidP="00020946">
      <w:pPr>
        <w:pStyle w:val="ListParagraph"/>
        <w:tabs>
          <w:tab w:val="left" w:pos="680"/>
        </w:tabs>
        <w:ind w:left="0"/>
        <w:jc w:val="both"/>
        <w:rPr>
          <w:rFonts w:ascii="Arial" w:eastAsia="TimesNewRomanPS-BoldMT" w:hAnsi="Arial" w:cs="Arial"/>
          <w:bCs/>
          <w:color w:val="auto"/>
          <w:sz w:val="20"/>
          <w:szCs w:val="20"/>
          <w:lang w:val="sr-Cyrl-CS"/>
        </w:rPr>
      </w:pPr>
      <w:r w:rsidRPr="00EB03D7">
        <w:rPr>
          <w:rFonts w:ascii="Arial" w:eastAsia="TimesNewRomanPS-BoldMT" w:hAnsi="Arial" w:cs="Arial"/>
          <w:bCs/>
          <w:color w:val="auto"/>
          <w:sz w:val="20"/>
          <w:szCs w:val="20"/>
          <w:lang w:val="sr-Cyrl-CS"/>
        </w:rPr>
        <w:t xml:space="preserve">           </w:t>
      </w:r>
    </w:p>
    <w:p w:rsidR="00020946" w:rsidRPr="00EB03D7" w:rsidRDefault="00020946" w:rsidP="00020946">
      <w:pPr>
        <w:pStyle w:val="ListParagraph"/>
        <w:tabs>
          <w:tab w:val="left" w:pos="680"/>
        </w:tabs>
        <w:ind w:left="0"/>
        <w:jc w:val="both"/>
        <w:rPr>
          <w:rFonts w:ascii="Arial" w:eastAsia="TimesNewRomanPS-BoldMT" w:hAnsi="Arial" w:cs="Arial"/>
          <w:bCs/>
          <w:color w:val="auto"/>
          <w:sz w:val="20"/>
          <w:szCs w:val="20"/>
          <w:lang w:val="sr-Cyrl-CS"/>
        </w:rPr>
      </w:pPr>
      <w:r>
        <w:rPr>
          <w:rFonts w:ascii="Arial" w:eastAsia="TimesNewRomanPS-BoldMT" w:hAnsi="Arial" w:cs="Arial"/>
          <w:bCs/>
          <w:color w:val="auto"/>
          <w:sz w:val="20"/>
          <w:szCs w:val="20"/>
          <w:lang w:val="sr-Cyrl-CS"/>
        </w:rPr>
        <w:t xml:space="preserve">            </w:t>
      </w:r>
      <w:r w:rsidRPr="00EB03D7">
        <w:rPr>
          <w:rFonts w:ascii="Arial" w:eastAsia="TimesNewRomanPS-BoldMT" w:hAnsi="Arial" w:cs="Arial"/>
          <w:bCs/>
          <w:color w:val="auto"/>
          <w:sz w:val="20"/>
          <w:szCs w:val="20"/>
          <w:lang w:val="sr-Cyrl-CS"/>
        </w:rPr>
        <w:t xml:space="preserve"> Наведене доказе о испуњености услова понуђач доставља у виду </w:t>
      </w:r>
      <w:r w:rsidRPr="00EB03D7">
        <w:rPr>
          <w:rFonts w:ascii="Arial" w:eastAsia="TimesNewRomanPS-BoldMT" w:hAnsi="Arial" w:cs="Arial"/>
          <w:b/>
          <w:bCs/>
          <w:color w:val="auto"/>
          <w:sz w:val="20"/>
          <w:szCs w:val="20"/>
          <w:lang w:val="sr-Cyrl-CS"/>
        </w:rPr>
        <w:t>неоверених копија</w:t>
      </w:r>
      <w:r w:rsidRPr="00EB03D7">
        <w:rPr>
          <w:rFonts w:ascii="Arial" w:eastAsia="TimesNewRomanPS-BoldMT" w:hAnsi="Arial" w:cs="Arial"/>
          <w:bCs/>
          <w:color w:val="auto"/>
          <w:sz w:val="20"/>
          <w:szCs w:val="20"/>
          <w:lang w:val="sr-Cyrl-CS"/>
        </w:rPr>
        <w:t xml:space="preserve">, а наручилац може </w:t>
      </w:r>
      <w:r w:rsidRPr="00EB03D7">
        <w:rPr>
          <w:rFonts w:ascii="Arial" w:eastAsia="TimesNewRomanPS-BoldMT" w:hAnsi="Arial" w:cs="Arial"/>
          <w:b/>
          <w:bCs/>
          <w:color w:val="auto"/>
          <w:sz w:val="20"/>
          <w:szCs w:val="20"/>
          <w:lang w:val="sr-Cyrl-CS"/>
        </w:rPr>
        <w:t>пре доношења одлуке о додели уговора</w:t>
      </w:r>
      <w:r w:rsidRPr="00EB03D7">
        <w:rPr>
          <w:rFonts w:ascii="Arial" w:eastAsia="TimesNewRomanPS-BoldMT" w:hAnsi="Arial" w:cs="Arial"/>
          <w:bCs/>
          <w:color w:val="auto"/>
          <w:sz w:val="20"/>
          <w:szCs w:val="20"/>
          <w:lang w:val="sr-Cyrl-CS"/>
        </w:rPr>
        <w:t xml:space="preserve"> да тражи од понуђача, чија је понуда на основу извештаја за јавну набавку оцењена као најповољнија, да достави </w:t>
      </w:r>
      <w:r w:rsidRPr="00EB03D7">
        <w:rPr>
          <w:rFonts w:ascii="Arial" w:eastAsia="TimesNewRomanPS-BoldMT" w:hAnsi="Arial" w:cs="Arial"/>
          <w:b/>
          <w:bCs/>
          <w:color w:val="auto"/>
          <w:sz w:val="20"/>
          <w:szCs w:val="20"/>
          <w:lang w:val="sr-Cyrl-CS"/>
        </w:rPr>
        <w:t>на увид оригинал или оверену копију свих или појединих доказа</w:t>
      </w:r>
      <w:r w:rsidRPr="00EB03D7">
        <w:rPr>
          <w:rFonts w:ascii="Arial" w:eastAsia="TimesNewRomanPS-BoldMT" w:hAnsi="Arial" w:cs="Arial"/>
          <w:bCs/>
          <w:color w:val="auto"/>
          <w:sz w:val="20"/>
          <w:szCs w:val="20"/>
          <w:lang w:val="sr-Cyrl-CS"/>
        </w:rPr>
        <w:t>.</w:t>
      </w:r>
    </w:p>
    <w:p w:rsidR="00020946" w:rsidRPr="00EB03D7" w:rsidRDefault="00020946" w:rsidP="00020946">
      <w:pPr>
        <w:pStyle w:val="Default"/>
        <w:jc w:val="both"/>
        <w:rPr>
          <w:b/>
          <w:color w:val="auto"/>
          <w:sz w:val="20"/>
          <w:szCs w:val="20"/>
          <w:lang w:val="ru-RU"/>
        </w:rPr>
      </w:pPr>
      <w:r w:rsidRPr="00EB03D7">
        <w:rPr>
          <w:b/>
          <w:color w:val="FF0000"/>
          <w:sz w:val="20"/>
          <w:szCs w:val="20"/>
          <w:lang w:val="ru-RU"/>
        </w:rPr>
        <w:t xml:space="preserve">           </w:t>
      </w:r>
      <w:r w:rsidRPr="00EB03D7">
        <w:rPr>
          <w:b/>
          <w:color w:val="auto"/>
          <w:sz w:val="20"/>
          <w:szCs w:val="20"/>
          <w:lang w:val="ru-RU"/>
        </w:rPr>
        <w:t>Наручилац доказе може за затражи и од осталих понуђача.</w:t>
      </w:r>
    </w:p>
    <w:p w:rsidR="00020946" w:rsidRPr="00EB03D7" w:rsidRDefault="00020946" w:rsidP="00020946">
      <w:pPr>
        <w:pStyle w:val="Default"/>
        <w:jc w:val="both"/>
        <w:rPr>
          <w:color w:val="auto"/>
          <w:sz w:val="20"/>
          <w:szCs w:val="20"/>
          <w:lang w:val="ru-RU"/>
        </w:rPr>
      </w:pPr>
      <w:r w:rsidRPr="00EB03D7">
        <w:rPr>
          <w:b/>
          <w:color w:val="auto"/>
          <w:sz w:val="20"/>
          <w:szCs w:val="20"/>
          <w:lang w:val="ru-RU"/>
        </w:rPr>
        <w:t xml:space="preserve">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w:t>
      </w:r>
    </w:p>
    <w:p w:rsidR="00020946" w:rsidRPr="00EB03D7" w:rsidRDefault="00020946" w:rsidP="00020946">
      <w:pPr>
        <w:pStyle w:val="ListParagraph"/>
        <w:tabs>
          <w:tab w:val="left" w:pos="680"/>
        </w:tabs>
        <w:ind w:left="0"/>
        <w:jc w:val="both"/>
        <w:rPr>
          <w:rFonts w:ascii="Arial" w:hAnsi="Arial" w:cs="Arial"/>
          <w:b/>
          <w:bCs/>
          <w:color w:val="auto"/>
          <w:sz w:val="20"/>
          <w:szCs w:val="20"/>
          <w:lang w:val="sr-Cyrl-CS"/>
        </w:rPr>
      </w:pPr>
      <w:r w:rsidRPr="00EB03D7">
        <w:rPr>
          <w:rFonts w:ascii="Arial" w:hAnsi="Arial" w:cs="Arial"/>
          <w:bCs/>
          <w:color w:val="auto"/>
          <w:sz w:val="20"/>
          <w:szCs w:val="20"/>
          <w:lang w:val="sr-Cyrl-CS"/>
        </w:rPr>
        <w:t xml:space="preserve">        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w:t>
      </w:r>
      <w:r w:rsidRPr="00EB03D7">
        <w:rPr>
          <w:rFonts w:ascii="Arial" w:hAnsi="Arial" w:cs="Arial"/>
          <w:b/>
          <w:bCs/>
          <w:color w:val="auto"/>
          <w:sz w:val="20"/>
          <w:szCs w:val="20"/>
          <w:lang w:val="sr-Cyrl-CS"/>
        </w:rPr>
        <w:t>неприхва</w:t>
      </w:r>
      <w:r w:rsidRPr="00EB03D7">
        <w:rPr>
          <w:rFonts w:ascii="Arial" w:hAnsi="Arial" w:cs="Arial"/>
          <w:b/>
          <w:bCs/>
          <w:color w:val="auto"/>
          <w:sz w:val="20"/>
          <w:szCs w:val="20"/>
          <w:lang w:val="ru-RU"/>
        </w:rPr>
        <w:t>т</w:t>
      </w:r>
      <w:r w:rsidRPr="00EB03D7">
        <w:rPr>
          <w:rFonts w:ascii="Arial" w:hAnsi="Arial" w:cs="Arial"/>
          <w:b/>
          <w:bCs/>
          <w:color w:val="auto"/>
          <w:sz w:val="20"/>
          <w:szCs w:val="20"/>
          <w:lang w:val="sr-Cyrl-CS"/>
        </w:rPr>
        <w:t>љиву.</w:t>
      </w:r>
    </w:p>
    <w:p w:rsidR="00020946" w:rsidRPr="00EB03D7" w:rsidRDefault="00020946" w:rsidP="00020946">
      <w:pPr>
        <w:pStyle w:val="ListParagraph"/>
        <w:tabs>
          <w:tab w:val="left" w:pos="680"/>
        </w:tabs>
        <w:ind w:left="0"/>
        <w:jc w:val="both"/>
        <w:rPr>
          <w:rFonts w:ascii="Arial" w:eastAsia="TimesNewRomanPS-BoldMT" w:hAnsi="Arial" w:cs="Arial"/>
          <w:bCs/>
          <w:color w:val="auto"/>
          <w:sz w:val="20"/>
          <w:szCs w:val="20"/>
          <w:lang w:val="ru-RU"/>
        </w:rPr>
      </w:pPr>
      <w:r w:rsidRPr="00EB03D7">
        <w:rPr>
          <w:rFonts w:ascii="Arial" w:eastAsia="TimesNewRomanPS-BoldMT" w:hAnsi="Arial" w:cs="Arial"/>
          <w:bCs/>
          <w:color w:val="auto"/>
          <w:sz w:val="20"/>
          <w:szCs w:val="20"/>
          <w:lang w:val="sr-Cyrl-CS"/>
        </w:rPr>
        <w:t xml:space="preserve">         </w:t>
      </w:r>
      <w:r w:rsidRPr="00EB03D7">
        <w:rPr>
          <w:rFonts w:ascii="Arial" w:eastAsia="TimesNewRomanPS-BoldMT" w:hAnsi="Arial" w:cs="Arial"/>
          <w:bCs/>
          <w:color w:val="auto"/>
          <w:sz w:val="20"/>
          <w:szCs w:val="20"/>
          <w:lang w:val="ru-RU"/>
        </w:rPr>
        <w:t xml:space="preserve">Понуђачи који су регистровани у </w:t>
      </w:r>
      <w:r w:rsidRPr="00EB03D7">
        <w:rPr>
          <w:rFonts w:ascii="Arial" w:eastAsia="TimesNewRomanPS-BoldMT" w:hAnsi="Arial" w:cs="Arial"/>
          <w:b/>
          <w:bCs/>
          <w:color w:val="auto"/>
          <w:sz w:val="20"/>
          <w:szCs w:val="20"/>
          <w:lang w:val="ru-RU"/>
        </w:rPr>
        <w:t>Регистру привредних субјеката</w:t>
      </w:r>
      <w:r w:rsidRPr="00EB03D7">
        <w:rPr>
          <w:rFonts w:ascii="Arial" w:eastAsia="TimesNewRomanPS-BoldMT" w:hAnsi="Arial" w:cs="Arial"/>
          <w:bCs/>
          <w:color w:val="auto"/>
          <w:sz w:val="20"/>
          <w:szCs w:val="20"/>
          <w:lang w:val="ru-RU"/>
        </w:rPr>
        <w:t xml:space="preserve"> </w:t>
      </w:r>
      <w:r w:rsidRPr="00EB03D7">
        <w:rPr>
          <w:rFonts w:ascii="Arial" w:eastAsia="TimesNewRomanPS-BoldMT" w:hAnsi="Arial" w:cs="Arial"/>
          <w:b/>
          <w:bCs/>
          <w:color w:val="auto"/>
          <w:sz w:val="20"/>
          <w:szCs w:val="20"/>
          <w:lang w:val="ru-RU"/>
        </w:rPr>
        <w:t xml:space="preserve">који води Агенција за привредне регистре </w:t>
      </w:r>
      <w:r w:rsidRPr="00EB03D7">
        <w:rPr>
          <w:rFonts w:ascii="Arial" w:eastAsia="TimesNewRomanPS-BoldMT" w:hAnsi="Arial" w:cs="Arial"/>
          <w:bCs/>
          <w:color w:val="auto"/>
          <w:sz w:val="20"/>
          <w:szCs w:val="20"/>
          <w:lang w:val="ru-RU"/>
        </w:rPr>
        <w:t xml:space="preserve">не морају да доставе доказ </w:t>
      </w:r>
      <w:r w:rsidRPr="00EB03D7">
        <w:rPr>
          <w:rFonts w:ascii="Arial" w:eastAsia="TimesNewRomanPS-BoldMT" w:hAnsi="Arial" w:cs="Arial"/>
          <w:bCs/>
          <w:color w:val="auto"/>
          <w:sz w:val="20"/>
          <w:szCs w:val="20"/>
          <w:lang w:val="sr-Cyrl-CS"/>
        </w:rPr>
        <w:t>из чл. 75. ст.1. тач.1) - И</w:t>
      </w:r>
      <w:r w:rsidRPr="00EB03D7">
        <w:rPr>
          <w:rFonts w:ascii="Arial" w:eastAsia="TimesNewRomanPS-BoldMT" w:hAnsi="Arial" w:cs="Arial"/>
          <w:bCs/>
          <w:color w:val="auto"/>
          <w:sz w:val="20"/>
          <w:szCs w:val="20"/>
          <w:lang w:val="ru-RU"/>
        </w:rPr>
        <w:t>звод из регистра Привредних субјеката Агенције за привредне регистре.</w:t>
      </w:r>
    </w:p>
    <w:p w:rsidR="00020946" w:rsidRPr="00EB03D7" w:rsidRDefault="00020946" w:rsidP="00020946">
      <w:pPr>
        <w:pStyle w:val="ListParagraph"/>
        <w:tabs>
          <w:tab w:val="left" w:pos="680"/>
        </w:tabs>
        <w:ind w:left="0"/>
        <w:jc w:val="both"/>
        <w:rPr>
          <w:rFonts w:ascii="Arial" w:hAnsi="Arial" w:cs="Arial"/>
          <w:color w:val="auto"/>
          <w:sz w:val="20"/>
          <w:szCs w:val="20"/>
          <w:lang w:val="sr-Cyrl-CS"/>
        </w:rPr>
      </w:pPr>
      <w:r w:rsidRPr="00EB03D7">
        <w:rPr>
          <w:rFonts w:ascii="Arial" w:eastAsia="TimesNewRomanPS-BoldMT" w:hAnsi="Arial" w:cs="Arial"/>
          <w:bCs/>
          <w:color w:val="auto"/>
          <w:sz w:val="20"/>
          <w:szCs w:val="20"/>
          <w:lang w:val="ru-RU"/>
        </w:rPr>
        <w:t xml:space="preserve">        Понуђачи који су регистровани у </w:t>
      </w:r>
      <w:r w:rsidRPr="00EB03D7">
        <w:rPr>
          <w:rFonts w:ascii="Arial" w:eastAsia="TimesNewRomanPS-BoldMT" w:hAnsi="Arial" w:cs="Arial"/>
          <w:b/>
          <w:bCs/>
          <w:color w:val="auto"/>
          <w:sz w:val="20"/>
          <w:szCs w:val="20"/>
          <w:lang w:val="ru-RU"/>
        </w:rPr>
        <w:t>Регистру понуђача који води Агенција за привредне регистре</w:t>
      </w:r>
      <w:r w:rsidRPr="00EB03D7">
        <w:rPr>
          <w:rFonts w:ascii="Arial" w:eastAsia="TimesNewRomanPS-BoldMT" w:hAnsi="Arial" w:cs="Arial"/>
          <w:bCs/>
          <w:color w:val="auto"/>
          <w:sz w:val="20"/>
          <w:szCs w:val="20"/>
          <w:lang w:val="ru-RU"/>
        </w:rPr>
        <w:t xml:space="preserve"> не морају да доставе доказе из чл.75. ст.1. тач.1) - 4) </w:t>
      </w:r>
      <w:r w:rsidRPr="00EB03D7">
        <w:rPr>
          <w:rFonts w:ascii="Arial" w:eastAsia="TimesNewRomanPS-BoldMT" w:hAnsi="Arial" w:cs="Arial"/>
          <w:bCs/>
          <w:color w:val="auto"/>
          <w:sz w:val="20"/>
          <w:szCs w:val="20"/>
          <w:lang w:val="sr-Cyrl-CS"/>
        </w:rPr>
        <w:t xml:space="preserve">који </w:t>
      </w:r>
      <w:r w:rsidRPr="00EB03D7">
        <w:rPr>
          <w:rFonts w:ascii="Arial" w:eastAsia="TimesNewRomanPS-BoldMT" w:hAnsi="Arial" w:cs="Arial"/>
          <w:bCs/>
          <w:color w:val="auto"/>
          <w:sz w:val="20"/>
          <w:szCs w:val="20"/>
          <w:lang w:val="ru-RU"/>
        </w:rPr>
        <w:t>је јавно доступан на интернет страници Агенције за привредне регистре.</w:t>
      </w:r>
    </w:p>
    <w:p w:rsidR="00020946" w:rsidRPr="00EB03D7" w:rsidRDefault="00020946" w:rsidP="00020946">
      <w:pPr>
        <w:pStyle w:val="ListParagraph"/>
        <w:tabs>
          <w:tab w:val="left" w:pos="680"/>
        </w:tabs>
        <w:ind w:left="0"/>
        <w:jc w:val="both"/>
        <w:rPr>
          <w:rFonts w:ascii="Arial" w:eastAsia="TimesNewRomanPS-BoldMT" w:hAnsi="Arial" w:cs="Arial"/>
          <w:bCs/>
          <w:color w:val="auto"/>
          <w:sz w:val="20"/>
          <w:szCs w:val="20"/>
          <w:lang w:val="sr-Cyrl-CS"/>
        </w:rPr>
      </w:pPr>
      <w:r w:rsidRPr="00EB03D7">
        <w:rPr>
          <w:rFonts w:ascii="Arial" w:eastAsia="TimesNewRomanPS-BoldMT" w:hAnsi="Arial" w:cs="Arial"/>
          <w:bCs/>
          <w:color w:val="auto"/>
          <w:sz w:val="20"/>
          <w:szCs w:val="20"/>
          <w:lang w:val="sr-Cyrl-CS"/>
        </w:rPr>
        <w:t xml:space="preserve">         </w:t>
      </w:r>
      <w:r w:rsidRPr="00EB03D7">
        <w:rPr>
          <w:rFonts w:ascii="Arial" w:eastAsia="TimesNewRomanPS-BoldMT" w:hAnsi="Arial" w:cs="Arial"/>
          <w:bCs/>
          <w:color w:val="auto"/>
          <w:sz w:val="20"/>
          <w:szCs w:val="20"/>
          <w:lang w:val="ru-RU"/>
        </w:rPr>
        <w:t>Н</w:t>
      </w:r>
      <w:r w:rsidRPr="00EB03D7">
        <w:rPr>
          <w:rFonts w:ascii="Arial" w:eastAsia="TimesNewRomanPS-BoldMT" w:hAnsi="Arial" w:cs="Arial"/>
          <w:bCs/>
          <w:color w:val="auto"/>
          <w:sz w:val="20"/>
          <w:szCs w:val="20"/>
          <w:lang w:val="sr-Cyrl-CS"/>
        </w:rPr>
        <w:t>а</w:t>
      </w:r>
      <w:r w:rsidRPr="00EB03D7">
        <w:rPr>
          <w:rFonts w:ascii="Arial" w:eastAsia="TimesNewRomanPS-BoldMT" w:hAnsi="Arial" w:cs="Arial"/>
          <w:bCs/>
          <w:color w:val="auto"/>
          <w:sz w:val="20"/>
          <w:szCs w:val="20"/>
          <w:lang w:val="ru-RU"/>
        </w:rPr>
        <w:t xml:space="preserve">ручилац неће одбити понуду као неприхватљиву, уколико не садржи доказ одређен конкурсном документацијом, ако </w:t>
      </w:r>
      <w:r w:rsidRPr="00EB03D7">
        <w:rPr>
          <w:rFonts w:ascii="Arial" w:eastAsia="TimesNewRomanPS-BoldMT" w:hAnsi="Arial" w:cs="Arial"/>
          <w:b/>
          <w:bCs/>
          <w:color w:val="auto"/>
          <w:sz w:val="20"/>
          <w:szCs w:val="20"/>
          <w:lang w:val="ru-RU"/>
        </w:rPr>
        <w:t>понуђач наведе у понуди интернет страницу</w:t>
      </w:r>
      <w:r w:rsidRPr="00EB03D7">
        <w:rPr>
          <w:rFonts w:ascii="Arial" w:eastAsia="TimesNewRomanPS-BoldMT" w:hAnsi="Arial" w:cs="Arial"/>
          <w:bCs/>
          <w:color w:val="auto"/>
          <w:sz w:val="20"/>
          <w:szCs w:val="20"/>
          <w:lang w:val="ru-RU"/>
        </w:rPr>
        <w:t xml:space="preserve"> на којој су подаци који су тражени у оквиру услова јавно доступни.</w:t>
      </w:r>
    </w:p>
    <w:p w:rsidR="00020946" w:rsidRPr="00EB03D7" w:rsidRDefault="00020946" w:rsidP="00020946">
      <w:pPr>
        <w:rPr>
          <w:rFonts w:eastAsia="TimesNewRomanPS-BoldMT" w:cs="Arial"/>
          <w:bCs/>
          <w:sz w:val="20"/>
          <w:lang w:val="ru-RU"/>
        </w:rPr>
      </w:pPr>
      <w:r w:rsidRPr="00EB03D7">
        <w:rPr>
          <w:rFonts w:eastAsia="TimesNewRomanPS-BoldMT" w:cs="Arial"/>
          <w:bCs/>
          <w:sz w:val="20"/>
          <w:lang w:val="ru-RU"/>
        </w:rPr>
        <w:t xml:space="preserve">           Уколико је доказ о испуњености услова </w:t>
      </w:r>
      <w:r w:rsidRPr="00EB03D7">
        <w:rPr>
          <w:rFonts w:eastAsia="TimesNewRomanPS-BoldMT" w:cs="Arial"/>
          <w:b/>
          <w:bCs/>
          <w:sz w:val="20"/>
          <w:lang w:val="ru-RU"/>
        </w:rPr>
        <w:t>електронски документ</w:t>
      </w:r>
      <w:r w:rsidRPr="00EB03D7">
        <w:rPr>
          <w:rFonts w:eastAsia="TimesNewRomanPS-BoldMT" w:cs="Arial"/>
          <w:bCs/>
          <w:sz w:val="20"/>
          <w:lang w:val="ru-RU"/>
        </w:rPr>
        <w:t>,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020946" w:rsidRPr="00EB03D7" w:rsidRDefault="00020946" w:rsidP="00020946">
      <w:pPr>
        <w:pStyle w:val="ListParagraph"/>
        <w:tabs>
          <w:tab w:val="left" w:pos="680"/>
        </w:tabs>
        <w:ind w:left="0"/>
        <w:jc w:val="both"/>
        <w:rPr>
          <w:rFonts w:ascii="Arial" w:hAnsi="Arial" w:cs="Arial"/>
          <w:color w:val="auto"/>
          <w:sz w:val="20"/>
          <w:szCs w:val="20"/>
          <w:lang w:val="sr-Cyrl-CS"/>
        </w:rPr>
      </w:pPr>
      <w:r w:rsidRPr="00EB03D7">
        <w:rPr>
          <w:rFonts w:ascii="Arial" w:eastAsia="TimesNewRomanPSMT" w:hAnsi="Arial" w:cs="Arial"/>
          <w:bCs/>
          <w:color w:val="auto"/>
          <w:sz w:val="20"/>
          <w:szCs w:val="20"/>
          <w:lang w:val="sr-Cyrl-CS"/>
        </w:rPr>
        <w:t xml:space="preserve">           </w:t>
      </w:r>
      <w:r w:rsidRPr="00EB03D7">
        <w:rPr>
          <w:rFonts w:ascii="Arial" w:eastAsia="TimesNewRomanPSMT" w:hAnsi="Arial" w:cs="Arial"/>
          <w:bCs/>
          <w:color w:val="auto"/>
          <w:sz w:val="20"/>
          <w:szCs w:val="20"/>
          <w:lang w:val="ru-RU"/>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020946" w:rsidRPr="00EB03D7" w:rsidRDefault="00020946" w:rsidP="00020946">
      <w:pPr>
        <w:pStyle w:val="ListParagraph"/>
        <w:tabs>
          <w:tab w:val="left" w:pos="680"/>
        </w:tabs>
        <w:ind w:left="0"/>
        <w:jc w:val="both"/>
        <w:rPr>
          <w:rFonts w:ascii="Arial" w:eastAsia="TimesNewRomanPSMT" w:hAnsi="Arial" w:cs="Arial"/>
          <w:bCs/>
          <w:color w:val="auto"/>
          <w:sz w:val="20"/>
          <w:szCs w:val="20"/>
          <w:lang w:val="ru-RU"/>
        </w:rPr>
      </w:pPr>
      <w:r w:rsidRPr="00EB03D7">
        <w:rPr>
          <w:rFonts w:ascii="Arial" w:eastAsia="TimesNewRomanPSMT" w:hAnsi="Arial" w:cs="Arial"/>
          <w:bCs/>
          <w:color w:val="auto"/>
          <w:sz w:val="20"/>
          <w:szCs w:val="20"/>
          <w:lang w:val="ru-RU"/>
        </w:rPr>
        <w:lastRenderedPageBreak/>
        <w:t xml:space="preserve">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020946" w:rsidRDefault="00020946" w:rsidP="00020946">
      <w:pPr>
        <w:pStyle w:val="ListParagraph"/>
        <w:tabs>
          <w:tab w:val="left" w:pos="680"/>
        </w:tabs>
        <w:ind w:left="0"/>
        <w:jc w:val="both"/>
        <w:rPr>
          <w:rFonts w:ascii="Arial" w:eastAsia="TimesNewRomanPSMT" w:hAnsi="Arial" w:cs="Arial"/>
          <w:bCs/>
          <w:color w:val="auto"/>
          <w:sz w:val="20"/>
          <w:szCs w:val="20"/>
          <w:lang w:val="ru-RU"/>
        </w:rPr>
      </w:pPr>
      <w:r w:rsidRPr="00EB03D7">
        <w:rPr>
          <w:rFonts w:ascii="Arial" w:eastAsia="TimesNewRomanPSMT" w:hAnsi="Arial" w:cs="Arial"/>
          <w:bCs/>
          <w:color w:val="auto"/>
          <w:sz w:val="20"/>
          <w:szCs w:val="20"/>
          <w:lang w:val="sr-Cyrl-CS"/>
        </w:rPr>
        <w:t xml:space="preserve">          </w:t>
      </w:r>
      <w:r w:rsidRPr="00EB03D7">
        <w:rPr>
          <w:rFonts w:ascii="Arial" w:eastAsia="TimesNewRomanPSMT" w:hAnsi="Arial" w:cs="Arial"/>
          <w:bCs/>
          <w:color w:val="auto"/>
          <w:sz w:val="20"/>
          <w:szCs w:val="20"/>
          <w:lang w:val="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020946" w:rsidRPr="00EB03D7" w:rsidRDefault="00020946" w:rsidP="00020946">
      <w:pPr>
        <w:pStyle w:val="ListParagraph"/>
        <w:tabs>
          <w:tab w:val="left" w:pos="680"/>
        </w:tabs>
        <w:ind w:left="0"/>
        <w:jc w:val="both"/>
        <w:rPr>
          <w:rFonts w:ascii="Arial" w:eastAsia="TimesNewRomanPSMT" w:hAnsi="Arial" w:cs="Arial"/>
          <w:bCs/>
          <w:color w:val="auto"/>
          <w:sz w:val="20"/>
          <w:szCs w:val="20"/>
          <w:lang w:val="sr-Latn-CS"/>
        </w:rPr>
      </w:pPr>
    </w:p>
    <w:p w:rsidR="00932886" w:rsidRDefault="00932886" w:rsidP="00932886">
      <w:pPr>
        <w:rPr>
          <w:rFonts w:cs="Arial"/>
          <w:sz w:val="20"/>
          <w:lang w:val="sr-Cyrl-CS"/>
        </w:rPr>
      </w:pPr>
    </w:p>
    <w:p w:rsidR="00932886" w:rsidRPr="003B605E" w:rsidRDefault="00932886" w:rsidP="00932886">
      <w:pPr>
        <w:rPr>
          <w:rFonts w:cs="Arial"/>
          <w:sz w:val="20"/>
          <w:lang w:val="sr-Cyrl-CS"/>
        </w:rPr>
      </w:pPr>
    </w:p>
    <w:p w:rsidR="00932886" w:rsidRDefault="00932886" w:rsidP="00932886">
      <w:pPr>
        <w:rPr>
          <w:rFonts w:cs="Arial"/>
          <w:b/>
          <w:sz w:val="20"/>
          <w:lang w:val="sr-Cyrl-CS"/>
        </w:rPr>
      </w:pPr>
    </w:p>
    <w:p w:rsidR="00932886" w:rsidRDefault="00932886" w:rsidP="00932886">
      <w:pPr>
        <w:rPr>
          <w:rFonts w:cs="Arial"/>
          <w:b/>
          <w:sz w:val="20"/>
          <w:lang w:val="sr-Cyrl-CS"/>
        </w:rPr>
      </w:pPr>
    </w:p>
    <w:p w:rsidR="00667327" w:rsidRDefault="00667327"/>
    <w:sectPr w:rsidR="00667327">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NewRomanPSMT">
    <w:altName w:val="Times New Roman"/>
    <w:charset w:val="EE"/>
    <w:family w:val="auto"/>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TimesNewRomanPS-BoldMT">
    <w:altName w:val="Times New Roman"/>
    <w:charset w:val="EE"/>
    <w:family w:val="auto"/>
    <w:pitch w:val="variable"/>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571ADFCA"/>
    <w:name w:val="WW8Num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8"/>
        <w:szCs w:val="28"/>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15:restartNumberingAfterBreak="0">
    <w:nsid w:val="340607FE"/>
    <w:multiLevelType w:val="multilevel"/>
    <w:tmpl w:val="49580B1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10" w:hanging="720"/>
      </w:pPr>
      <w:rPr>
        <w:rFonts w:hint="default"/>
      </w:rPr>
    </w:lvl>
    <w:lvl w:ilvl="3">
      <w:start w:val="1"/>
      <w:numFmt w:val="decimal"/>
      <w:lvlText w:val="%1.%2.%3.%4."/>
      <w:lvlJc w:val="left"/>
      <w:pPr>
        <w:ind w:left="2115" w:hanging="1080"/>
      </w:pPr>
      <w:rPr>
        <w:rFonts w:hint="default"/>
      </w:rPr>
    </w:lvl>
    <w:lvl w:ilvl="4">
      <w:start w:val="1"/>
      <w:numFmt w:val="decimal"/>
      <w:lvlText w:val="%1.%2.%3.%4.%5."/>
      <w:lvlJc w:val="left"/>
      <w:pPr>
        <w:ind w:left="2460" w:hanging="1080"/>
      </w:pPr>
      <w:rPr>
        <w:rFonts w:hint="default"/>
      </w:rPr>
    </w:lvl>
    <w:lvl w:ilvl="5">
      <w:start w:val="1"/>
      <w:numFmt w:val="decimal"/>
      <w:lvlText w:val="%1.%2.%3.%4.%5.%6."/>
      <w:lvlJc w:val="left"/>
      <w:pPr>
        <w:ind w:left="3165" w:hanging="1440"/>
      </w:pPr>
      <w:rPr>
        <w:rFonts w:hint="default"/>
      </w:rPr>
    </w:lvl>
    <w:lvl w:ilvl="6">
      <w:start w:val="1"/>
      <w:numFmt w:val="decimal"/>
      <w:lvlText w:val="%1.%2.%3.%4.%5.%6.%7."/>
      <w:lvlJc w:val="left"/>
      <w:pPr>
        <w:ind w:left="3510" w:hanging="1440"/>
      </w:pPr>
      <w:rPr>
        <w:rFonts w:hint="default"/>
      </w:rPr>
    </w:lvl>
    <w:lvl w:ilvl="7">
      <w:start w:val="1"/>
      <w:numFmt w:val="decimal"/>
      <w:lvlText w:val="%1.%2.%3.%4.%5.%6.%7.%8."/>
      <w:lvlJc w:val="left"/>
      <w:pPr>
        <w:ind w:left="4215" w:hanging="1800"/>
      </w:pPr>
      <w:rPr>
        <w:rFonts w:hint="default"/>
      </w:rPr>
    </w:lvl>
    <w:lvl w:ilvl="8">
      <w:start w:val="1"/>
      <w:numFmt w:val="decimal"/>
      <w:lvlText w:val="%1.%2.%3.%4.%5.%6.%7.%8.%9."/>
      <w:lvlJc w:val="left"/>
      <w:pPr>
        <w:ind w:left="456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886"/>
    <w:rsid w:val="00020946"/>
    <w:rsid w:val="0027729B"/>
    <w:rsid w:val="00667327"/>
    <w:rsid w:val="00715B29"/>
    <w:rsid w:val="0072796D"/>
    <w:rsid w:val="007B764E"/>
    <w:rsid w:val="00932886"/>
    <w:rsid w:val="00A375E3"/>
    <w:rsid w:val="00FB4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E5A58"/>
  <w15:chartTrackingRefBased/>
  <w15:docId w15:val="{699B54CF-1B5B-46B9-92E7-DDF5443A1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2886"/>
    <w:pPr>
      <w:tabs>
        <w:tab w:val="right" w:pos="8505"/>
      </w:tabs>
      <w:spacing w:after="0" w:line="240" w:lineRule="auto"/>
      <w:jc w:val="both"/>
    </w:pPr>
    <w:rPr>
      <w:rFonts w:ascii="Arial" w:eastAsia="Times New Roman" w:hAnsi="Arial" w:cs="Times New Roman"/>
      <w:szCs w:val="20"/>
      <w:lang w:val="en-GB"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32886"/>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aliases w:val="Heading 12"/>
    <w:basedOn w:val="Normal"/>
    <w:uiPriority w:val="99"/>
    <w:qFormat/>
    <w:rsid w:val="0027729B"/>
    <w:pPr>
      <w:tabs>
        <w:tab w:val="clear" w:pos="8505"/>
      </w:tabs>
      <w:suppressAutoHyphens/>
      <w:spacing w:line="100" w:lineRule="atLeast"/>
      <w:ind w:left="720"/>
      <w:jc w:val="left"/>
    </w:pPr>
    <w:rPr>
      <w:rFonts w:ascii="Times New Roman" w:eastAsia="Arial Unicode MS" w:hAnsi="Times New Roman"/>
      <w:color w:val="000000"/>
      <w:kern w:val="2"/>
      <w:sz w:val="24"/>
      <w:szCs w:val="24"/>
      <w:lang w:val="en-US" w:eastAsia="ar-SA"/>
    </w:rPr>
  </w:style>
  <w:style w:type="paragraph" w:styleId="BodyText">
    <w:name w:val="Body Text"/>
    <w:basedOn w:val="Normal"/>
    <w:link w:val="BodyTextChar"/>
    <w:rsid w:val="00020946"/>
    <w:pPr>
      <w:tabs>
        <w:tab w:val="clear" w:pos="8505"/>
      </w:tabs>
      <w:suppressAutoHyphens/>
      <w:spacing w:after="120" w:line="100" w:lineRule="atLeast"/>
      <w:jc w:val="left"/>
    </w:pPr>
    <w:rPr>
      <w:rFonts w:ascii="Times New Roman" w:eastAsia="Arial Unicode MS" w:hAnsi="Times New Roman"/>
      <w:color w:val="000000"/>
      <w:kern w:val="2"/>
      <w:sz w:val="24"/>
      <w:szCs w:val="24"/>
      <w:lang w:val="en-US" w:eastAsia="ar-SA"/>
    </w:rPr>
  </w:style>
  <w:style w:type="character" w:customStyle="1" w:styleId="BodyTextChar">
    <w:name w:val="Body Text Char"/>
    <w:basedOn w:val="DefaultParagraphFont"/>
    <w:link w:val="BodyText"/>
    <w:rsid w:val="00020946"/>
    <w:rPr>
      <w:rFonts w:ascii="Times New Roman" w:eastAsia="Arial Unicode MS" w:hAnsi="Times New Roman" w:cs="Times New Roman"/>
      <w:color w:val="000000"/>
      <w:kern w:val="2"/>
      <w:sz w:val="24"/>
      <w:szCs w:val="24"/>
      <w:lang w:eastAsia="ar-SA"/>
    </w:rPr>
  </w:style>
  <w:style w:type="paragraph" w:styleId="Footer">
    <w:name w:val="footer"/>
    <w:basedOn w:val="Normal"/>
    <w:link w:val="FooterChar"/>
    <w:rsid w:val="00020946"/>
    <w:pPr>
      <w:suppressLineNumbers/>
      <w:tabs>
        <w:tab w:val="clear" w:pos="8505"/>
        <w:tab w:val="center" w:pos="4513"/>
        <w:tab w:val="right" w:pos="9026"/>
      </w:tabs>
      <w:suppressAutoHyphens/>
      <w:spacing w:line="100" w:lineRule="atLeast"/>
      <w:jc w:val="left"/>
    </w:pPr>
    <w:rPr>
      <w:rFonts w:ascii="Times New Roman" w:eastAsia="Arial Unicode MS" w:hAnsi="Times New Roman"/>
      <w:color w:val="000000"/>
      <w:kern w:val="2"/>
      <w:sz w:val="24"/>
      <w:szCs w:val="24"/>
      <w:lang w:val="en-US" w:eastAsia="ar-SA"/>
    </w:rPr>
  </w:style>
  <w:style w:type="character" w:customStyle="1" w:styleId="FooterChar">
    <w:name w:val="Footer Char"/>
    <w:basedOn w:val="DefaultParagraphFont"/>
    <w:link w:val="Footer"/>
    <w:rsid w:val="00020946"/>
    <w:rPr>
      <w:rFonts w:ascii="Times New Roman" w:eastAsia="Arial Unicode MS" w:hAnsi="Times New Roman" w:cs="Times New Roman"/>
      <w:color w:val="000000"/>
      <w:kern w:val="2"/>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2627</Words>
  <Characters>14977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dc:creator>
  <cp:keywords/>
  <dc:description/>
  <cp:lastModifiedBy>Mira</cp:lastModifiedBy>
  <cp:revision>5</cp:revision>
  <dcterms:created xsi:type="dcterms:W3CDTF">2018-06-11T09:23:00Z</dcterms:created>
  <dcterms:modified xsi:type="dcterms:W3CDTF">2018-06-11T10:59:00Z</dcterms:modified>
</cp:coreProperties>
</file>