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F7" w:rsidRPr="0065494B" w:rsidRDefault="00C73FF7" w:rsidP="00C73FF7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692205">
        <w:rPr>
          <w:rFonts w:ascii="Arial" w:hAnsi="Arial" w:cs="Arial"/>
          <w:b/>
          <w:sz w:val="26"/>
          <w:szCs w:val="26"/>
        </w:rPr>
        <w:t xml:space="preserve">ОБРАЗАЦ </w:t>
      </w:r>
      <w:r>
        <w:rPr>
          <w:rFonts w:ascii="Arial" w:hAnsi="Arial" w:cs="Arial"/>
          <w:b/>
          <w:sz w:val="26"/>
          <w:szCs w:val="26"/>
        </w:rPr>
        <w:t xml:space="preserve">УСКЛАЂЕНОГ </w:t>
      </w:r>
      <w:r w:rsidRPr="00692205">
        <w:rPr>
          <w:rFonts w:ascii="Arial" w:hAnsi="Arial" w:cs="Arial"/>
          <w:b/>
          <w:sz w:val="26"/>
          <w:szCs w:val="26"/>
        </w:rPr>
        <w:t xml:space="preserve">ФИНАНСИЈСКОГ ПЛАНА ПРОЈЕКТА/ПРОГРАМА </w:t>
      </w:r>
      <w:r>
        <w:rPr>
          <w:rFonts w:ascii="Arial" w:hAnsi="Arial" w:cs="Arial"/>
          <w:b/>
          <w:sz w:val="26"/>
          <w:szCs w:val="26"/>
        </w:rPr>
        <w:t xml:space="preserve">У СКЛАДУ СА ОДОБРЕНИМ СРЕДСТВИМА ПО РЕШЕЊУ </w:t>
      </w:r>
      <w:r w:rsidRPr="00692205">
        <w:rPr>
          <w:rFonts w:ascii="Arial" w:hAnsi="Arial" w:cs="Arial"/>
          <w:b/>
          <w:sz w:val="26"/>
          <w:szCs w:val="26"/>
        </w:rPr>
        <w:t xml:space="preserve">ЗА ПЕРИОД </w:t>
      </w:r>
      <w:r w:rsidR="00A653DD">
        <w:rPr>
          <w:rFonts w:ascii="Arial" w:hAnsi="Arial" w:cs="Arial"/>
          <w:b/>
          <w:sz w:val="26"/>
          <w:szCs w:val="26"/>
        </w:rPr>
        <w:t>ЈУЛ - ДЕЦЕМБАР</w:t>
      </w:r>
      <w:r w:rsidRPr="00692205">
        <w:rPr>
          <w:rFonts w:ascii="Arial" w:hAnsi="Arial" w:cs="Arial"/>
          <w:b/>
          <w:sz w:val="26"/>
          <w:szCs w:val="26"/>
        </w:rPr>
        <w:t xml:space="preserve"> 2016.ГОД.</w:t>
      </w:r>
      <w:r w:rsidRPr="00692205">
        <w:rPr>
          <w:rFonts w:ascii="Arial" w:hAnsi="Arial" w:cs="Arial"/>
          <w:b/>
          <w:sz w:val="26"/>
          <w:szCs w:val="26"/>
        </w:rPr>
        <w:br/>
      </w:r>
    </w:p>
    <w:p w:rsidR="00C73FF7" w:rsidRPr="00A653DD" w:rsidRDefault="00C73FF7" w:rsidP="00C73FF7">
      <w:pPr>
        <w:rPr>
          <w:rFonts w:ascii="Arial" w:hAnsi="Arial" w:cs="Arial"/>
        </w:rPr>
      </w:pPr>
      <w:r w:rsidRPr="00A653DD">
        <w:rPr>
          <w:rFonts w:ascii="Arial" w:hAnsi="Arial" w:cs="Arial"/>
          <w:b/>
        </w:rPr>
        <w:t>НАПОМЕНА:</w:t>
      </w:r>
    </w:p>
    <w:p w:rsidR="00C73FF7" w:rsidRPr="00A653DD" w:rsidRDefault="00C73FF7" w:rsidP="00C73FF7">
      <w:pPr>
        <w:rPr>
          <w:rFonts w:ascii="Arial" w:hAnsi="Arial" w:cs="Arial"/>
        </w:rPr>
      </w:pPr>
    </w:p>
    <w:p w:rsidR="00C73FF7" w:rsidRPr="00A653DD" w:rsidRDefault="00C73FF7" w:rsidP="00C73FF7">
      <w:pPr>
        <w:jc w:val="both"/>
        <w:rPr>
          <w:rFonts w:ascii="Arial" w:hAnsi="Arial" w:cs="Arial"/>
        </w:rPr>
      </w:pPr>
      <w:r w:rsidRPr="00A653DD">
        <w:rPr>
          <w:rFonts w:ascii="Arial" w:hAnsi="Arial" w:cs="Arial"/>
        </w:rPr>
        <w:t>Ваша спортска организација/удружење као подносилац програма за 2016.годину је у обавези да наменски користи средства добијена из буџета општине Бор, а набавку добара, услуга или радова у оквиру дотација мора вршити у складу са Законом о јавним набавкама („Сл. Гласник РС“, број 124/12) и другим законима и прописима.</w:t>
      </w:r>
    </w:p>
    <w:p w:rsidR="00C73FF7" w:rsidRPr="00A653DD" w:rsidRDefault="00C73FF7" w:rsidP="00C73FF7">
      <w:pPr>
        <w:jc w:val="both"/>
        <w:rPr>
          <w:rFonts w:ascii="Arial" w:hAnsi="Arial" w:cs="Arial"/>
        </w:rPr>
      </w:pPr>
      <w:r w:rsidRPr="00A653DD">
        <w:rPr>
          <w:rFonts w:ascii="Arial" w:hAnsi="Arial" w:cs="Arial"/>
        </w:rPr>
        <w:t>Дакле, ако планирате да врста трошкова буде у нивоу јавних набавки неопходно је да  спортска организација /удружење има план јавних набавки.</w:t>
      </w:r>
    </w:p>
    <w:p w:rsidR="00C73FF7" w:rsidRDefault="00C73FF7" w:rsidP="00C73FF7">
      <w:pPr>
        <w:jc w:val="both"/>
        <w:rPr>
          <w:rFonts w:ascii="Arial" w:hAnsi="Arial" w:cs="Arial"/>
        </w:rPr>
      </w:pPr>
      <w:r w:rsidRPr="00A653DD">
        <w:rPr>
          <w:rFonts w:ascii="Arial" w:hAnsi="Arial" w:cs="Arial"/>
        </w:rPr>
        <w:t>Такође, обавештавамо вас да усагласите своје финансијске планове програма са годишњим финансијским планом за 2016. годину.</w:t>
      </w:r>
    </w:p>
    <w:p w:rsidR="0065494B" w:rsidRPr="0065494B" w:rsidRDefault="0065494B" w:rsidP="00C73FF7">
      <w:pPr>
        <w:jc w:val="both"/>
        <w:rPr>
          <w:rFonts w:ascii="Arial" w:hAnsi="Arial" w:cs="Arial"/>
        </w:rPr>
      </w:pPr>
    </w:p>
    <w:tbl>
      <w:tblPr>
        <w:tblW w:w="1487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481"/>
        <w:gridCol w:w="1212"/>
        <w:gridCol w:w="1487"/>
        <w:gridCol w:w="1938"/>
        <w:gridCol w:w="1291"/>
        <w:gridCol w:w="1291"/>
        <w:gridCol w:w="1291"/>
        <w:gridCol w:w="1291"/>
        <w:gridCol w:w="1291"/>
        <w:gridCol w:w="374"/>
        <w:gridCol w:w="918"/>
        <w:gridCol w:w="7"/>
      </w:tblGrid>
      <w:tr w:rsidR="00166F91" w:rsidTr="001C5DE3">
        <w:trPr>
          <w:gridAfter w:val="1"/>
          <w:wAfter w:w="7" w:type="dxa"/>
          <w:trHeight w:val="270"/>
          <w:jc w:val="center"/>
        </w:trPr>
        <w:tc>
          <w:tcPr>
            <w:tcW w:w="7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ВРСТА ПЛАНИРАНИХ </w:t>
            </w:r>
            <w:r>
              <w:rPr>
                <w:rFonts w:ascii="Arial" w:hAnsi="Arial" w:cs="Arial"/>
                <w:b/>
                <w:u w:val="single"/>
              </w:rPr>
              <w:t>РАСХОДА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4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ИЗВОР ПЛАНИРАНИХ </w:t>
            </w:r>
            <w:r>
              <w:rPr>
                <w:rFonts w:ascii="Arial" w:hAnsi="Arial" w:cs="Arial"/>
                <w:b/>
                <w:u w:val="single"/>
              </w:rPr>
              <w:t>ПРИХОДА</w:t>
            </w:r>
            <w:r>
              <w:rPr>
                <w:rFonts w:ascii="Arial" w:hAnsi="Arial" w:cs="Arial"/>
                <w:b/>
              </w:rPr>
              <w:t xml:space="preserve"> ОД:</w:t>
            </w:r>
          </w:p>
        </w:tc>
      </w:tr>
      <w:tr w:rsidR="00166F91" w:rsidTr="001C5DE3">
        <w:trPr>
          <w:gridAfter w:val="1"/>
          <w:wAfter w:w="7" w:type="dxa"/>
          <w:trHeight w:val="1194"/>
          <w:jc w:val="center"/>
        </w:trPr>
        <w:tc>
          <w:tcPr>
            <w:tcW w:w="7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166F91" w:rsidRDefault="00166F91" w:rsidP="001C5DE3">
            <w:pPr>
              <w:tabs>
                <w:tab w:val="left" w:pos="25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ВРСТА ТРОШКА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Општине Бор</w:t>
            </w:r>
          </w:p>
        </w:tc>
        <w:tc>
          <w:tcPr>
            <w:tcW w:w="12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Сопствених средстава</w:t>
            </w:r>
          </w:p>
        </w:tc>
        <w:tc>
          <w:tcPr>
            <w:tcW w:w="12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Међународне спортске федерације и гранских/</w:t>
            </w:r>
          </w:p>
          <w:p w:rsidR="00166F91" w:rsidRDefault="00166F91" w:rsidP="001C5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спортских савеза</w:t>
            </w:r>
          </w:p>
        </w:tc>
        <w:tc>
          <w:tcPr>
            <w:tcW w:w="12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Спонзора</w:t>
            </w:r>
          </w:p>
        </w:tc>
        <w:tc>
          <w:tcPr>
            <w:tcW w:w="12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Донатора</w:t>
            </w:r>
          </w:p>
        </w:tc>
        <w:tc>
          <w:tcPr>
            <w:tcW w:w="12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166F91" w:rsidRDefault="00166F91" w:rsidP="001C5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6F91" w:rsidRDefault="00166F91" w:rsidP="001C5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Осталих непоменутих прихода</w:t>
            </w: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711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ПРЕВОЗ НА ТАКМИЧЕЊИМА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Јединица мере-ставка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Број јединица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Цена по јединици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ИЗНОС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518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УКУПНО ЗА ПРЕВОЗ НА ТАКМИЧЕЊИМА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711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ИСХРАНА И СМЕШТАЈ НА ТАКМИЧЕЊИМА ВАН  ТЕРИТОРИЈE ОПШТИНЕ БОР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Јединица мере-ставка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Број јединица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Цена по јединици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ИЗНОС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518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УКУПНО ЗА ИСХРАНУ И СМЕШТАЈ НА ТАКМИЧЕЊИМА ВАН ТЕРИТОРИЈЕ ОПШТИНЕ БОР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711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3.НАКНАДЕ ЗА СЛУЖБЕНА ЛИЦА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Јединица мере-ставка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Број јединица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Цена по јединици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ИЗНОС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518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УКУПНО ЗА СЛУЖБЕНА ЛИЦА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711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НАКНАДЕ СПОРТСКИХ СТРУЧЊАКА КОЈИ РЕАЛИЗУЈУ ПРОГРАМ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Јединица мере-ставка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Број јединица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Цена по јединици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ИЗНОС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518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УКУПНО ЗА ХОНОРАРЕ СПОРТСКИХ СТРУЧЊАКА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711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ТРОШКОВИ КОРИШЋЕЊА  СПОРТСКОГ ПРОСТОРА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Јединица мере-ставка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Број јединица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Цена по јединици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ИЗНОС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51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УКУПНО ЗА КОРИШЋЕЊЕ СПОРТСКОГ ПРОСТОРА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711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ЗДРАВСТВЕНИ ПРЕГЛЕДИ СПОРТИСТА И ДЕЖУРНИ ЛЕКАРИ НА ТАКМИЧЕЊИМА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Јединица мере-ставка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Број јединица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Цена по јединици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ИЗНОС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518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УКУПНО ЗА ЗДРАВСТВЕНЕ ПРЕГЛЕДЕ СПОРТИСТА И ДЕЖУРНИ ЛЕКАРИ НА ТАКМИЧЕЊИМА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711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 ОСИГУРАЊЕ РЕГИСТРОВАНИХ ИГРАЧА И ТРЕНЕРА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  <w:b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Јединица мере-ставка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Број јединица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Цена по јединици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ИЗНОС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  <w:b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51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УКУПНО ЗА ОСИГУРАЊЕ РЕГИСТРОВАНИХ ИГРАЧА И ТРЕНЕРА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711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 НАБАВКА ОПРЕМЕ И РЕКВИЗИТА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Јединица мере-ставка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Број јединица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Цена по јединици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ИЗНОС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518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УКУПНО ЗА НАБАВКУ ОПРЕМЕ И РЕКВИЗИТА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711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 НАБАВКА ПЕХАРА, ПОХВАЛНИЦА, МЕДАЉА И ДРУГИХ НОВЧАНИХ НАГРАДА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Јединица мере-ставка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Број јединица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Цена по јединици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ИЗНОС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518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УКУПНО ЗА НАБАВКУ ПЕХАРА, ПОХВАЛНИЦА, МЕДАЉА И ДРУГИХ НОВЧАНИХ НАГРАДА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711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 ТРОШКОВИ ПРОВИЗИЈЕ БАНКЕ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Јединица мере-ставка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Број јединица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Цена по јединици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ИЗНОС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322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RPr="00532C42" w:rsidTr="001C5DE3">
        <w:trPr>
          <w:trHeight w:val="248"/>
          <w:jc w:val="center"/>
        </w:trPr>
        <w:tc>
          <w:tcPr>
            <w:tcW w:w="248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66F91" w:rsidRPr="00532C42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66F91" w:rsidRPr="00532C42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F91" w:rsidRPr="00532C42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F91" w:rsidRPr="00532C42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166F91" w:rsidRPr="00532C42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166F91" w:rsidRPr="00532C42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166F91" w:rsidRPr="00532C42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166F91" w:rsidRPr="00532C42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shd w:val="clear" w:color="auto" w:fill="FFFFFF"/>
            <w:vAlign w:val="bottom"/>
          </w:tcPr>
          <w:p w:rsidR="00166F91" w:rsidRPr="00532C42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166F91" w:rsidRPr="00532C42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RPr="00532C42" w:rsidTr="001C5DE3">
        <w:trPr>
          <w:trHeight w:val="248"/>
          <w:jc w:val="center"/>
        </w:trPr>
        <w:tc>
          <w:tcPr>
            <w:tcW w:w="51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</w:tcPr>
          <w:p w:rsidR="00166F91" w:rsidRPr="00532C42" w:rsidRDefault="00166F91" w:rsidP="001C5DE3">
            <w:pPr>
              <w:jc w:val="center"/>
              <w:rPr>
                <w:rFonts w:ascii="Arial" w:hAnsi="Arial" w:cs="Arial"/>
              </w:rPr>
            </w:pPr>
            <w:r w:rsidRPr="00532C42">
              <w:rPr>
                <w:rFonts w:ascii="Arial" w:hAnsi="Arial" w:cs="Arial"/>
              </w:rPr>
              <w:t xml:space="preserve">УКУПНО ЗА </w:t>
            </w:r>
            <w:r>
              <w:rPr>
                <w:rFonts w:ascii="Arial" w:hAnsi="Arial" w:cs="Arial"/>
              </w:rPr>
              <w:t>ТРОШКОВЕ ПРОВИЗИЈЕ БАНКЕ</w:t>
            </w:r>
          </w:p>
        </w:tc>
        <w:tc>
          <w:tcPr>
            <w:tcW w:w="193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6F91" w:rsidRPr="00532C42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166F91" w:rsidRPr="00532C42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FF"/>
          </w:tcPr>
          <w:p w:rsidR="00166F91" w:rsidRPr="00532C42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FF"/>
          </w:tcPr>
          <w:p w:rsidR="00166F91" w:rsidRPr="00532C42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FF"/>
          </w:tcPr>
          <w:p w:rsidR="00166F91" w:rsidRPr="00532C42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FF"/>
          </w:tcPr>
          <w:p w:rsidR="00166F91" w:rsidRPr="00532C42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66F91" w:rsidRPr="00532C42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711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sr-Cyrl-CS"/>
              </w:rPr>
              <w:t>1</w:t>
            </w:r>
            <w:r>
              <w:rPr>
                <w:rFonts w:ascii="Arial" w:hAnsi="Arial" w:cs="Arial"/>
                <w:b/>
              </w:rPr>
              <w:t>. КОТИЗАЦИЈА И РЕГИСТРАЦИЈА ЗА УЧЕШЋЕ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Јединица мере-ставка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Број јединица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Цена по јединици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ИЗНОС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518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УКУПНО ЗА КОТИЗАЦИЈУ И РЕГИСТРАЦИЈУ ЗА УЧЕШЋЕ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711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 АДМИНИСТРАТИВНИ ТРОШКОВИ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Јединица мере-ставка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Број јединица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Цена по јединици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ИЗНОС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518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УКУПНО ЗА АДМИНИСТРАТИВНЕ ТРОШКОВЕ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711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166F91" w:rsidRPr="006F692E" w:rsidRDefault="00166F91" w:rsidP="001C5D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 НОВЧАНЕ НАГРАДЕ ЗА СВЕТСКА И ОЛИМП. ТАКМ.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Јединица мере-ставка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Број јединица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Цена по јединици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ИЗНОС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518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УКУПНО ЗА </w:t>
            </w:r>
            <w:r w:rsidRPr="006F692E">
              <w:rPr>
                <w:rFonts w:ascii="Arial" w:hAnsi="Arial" w:cs="Arial"/>
              </w:rPr>
              <w:t>НОВЧАНЕ НАГРАДЕ ЗА СВЕТСКА И ОЛИМП. ТАКМ.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248"/>
          <w:jc w:val="center"/>
        </w:trPr>
        <w:tc>
          <w:tcPr>
            <w:tcW w:w="518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166F91" w:rsidRDefault="00166F91" w:rsidP="001C5D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1"/>
          <w:wAfter w:w="7" w:type="dxa"/>
          <w:trHeight w:val="607"/>
          <w:jc w:val="center"/>
        </w:trPr>
        <w:tc>
          <w:tcPr>
            <w:tcW w:w="5180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00"/>
          </w:tcPr>
          <w:p w:rsidR="00166F91" w:rsidRDefault="00166F91" w:rsidP="001C5D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УКУПНИ ТРОШКОВИ ЗА ПРОГРАМ</w:t>
            </w:r>
          </w:p>
          <w:p w:rsidR="00166F91" w:rsidRDefault="00166F91" w:rsidP="001C5DE3">
            <w:pPr>
              <w:rPr>
                <w:rFonts w:ascii="Arial" w:hAnsi="Arial" w:cs="Arial"/>
                <w:b/>
              </w:rPr>
            </w:pPr>
          </w:p>
        </w:tc>
        <w:tc>
          <w:tcPr>
            <w:tcW w:w="19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00"/>
            <w:vAlign w:val="center"/>
          </w:tcPr>
          <w:p w:rsidR="00166F91" w:rsidRDefault="00166F91" w:rsidP="001C5DE3">
            <w:pPr>
              <w:rPr>
                <w:rFonts w:ascii="Arial" w:hAnsi="Arial" w:cs="Arial"/>
                <w:b/>
              </w:rPr>
            </w:pPr>
          </w:p>
        </w:tc>
        <w:tc>
          <w:tcPr>
            <w:tcW w:w="12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00"/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00"/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00"/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00"/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00"/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00"/>
            <w:vAlign w:val="center"/>
          </w:tcPr>
          <w:p w:rsidR="00166F91" w:rsidRDefault="00166F91" w:rsidP="001C5DE3">
            <w:pPr>
              <w:rPr>
                <w:rFonts w:ascii="Arial" w:hAnsi="Arial" w:cs="Arial"/>
              </w:rPr>
            </w:pPr>
          </w:p>
        </w:tc>
      </w:tr>
      <w:tr w:rsidR="00166F91" w:rsidTr="001C5DE3">
        <w:trPr>
          <w:gridAfter w:val="2"/>
          <w:wAfter w:w="925" w:type="dxa"/>
          <w:trHeight w:val="109"/>
          <w:jc w:val="center"/>
        </w:trPr>
        <w:tc>
          <w:tcPr>
            <w:tcW w:w="139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66F91" w:rsidRDefault="00166F91" w:rsidP="001C5DE3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:rsidR="00166F91" w:rsidRDefault="00166F91" w:rsidP="001C5DE3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ИМЕ, ПРЕЗИМЕ И ПОТПИС  ЗАСТУПНИКА СПОРТСКОГ ОДНОСНО ДРУГОГ УДРУЖЕЊА</w:t>
            </w:r>
          </w:p>
          <w:p w:rsidR="00166F91" w:rsidRDefault="00166F91" w:rsidP="001C5DE3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КОЈЕ РЕАЛИЗУЈЕ ПРОГРАМ  У ОБЛАСТИ СПОРТА</w:t>
            </w:r>
          </w:p>
          <w:p w:rsidR="00166F91" w:rsidRPr="00B05C84" w:rsidRDefault="00166F91" w:rsidP="001C5DE3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:rsidR="00166F91" w:rsidRDefault="00166F91" w:rsidP="001C5DE3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 Бору, ____________                М.П.         _______________________________</w:t>
            </w:r>
          </w:p>
        </w:tc>
      </w:tr>
    </w:tbl>
    <w:p w:rsidR="00481879" w:rsidRDefault="00481879" w:rsidP="0065494B"/>
    <w:sectPr w:rsidR="00481879" w:rsidSect="00C73FF7">
      <w:type w:val="continuous"/>
      <w:pgSz w:w="15840" w:h="12240" w:orient="landscape"/>
      <w:pgMar w:top="1134" w:right="1418" w:bottom="1134" w:left="1418" w:header="709" w:footer="39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73FF7"/>
    <w:rsid w:val="00060FB4"/>
    <w:rsid w:val="00166F91"/>
    <w:rsid w:val="00431EB4"/>
    <w:rsid w:val="00481879"/>
    <w:rsid w:val="0065494B"/>
    <w:rsid w:val="007247C2"/>
    <w:rsid w:val="007E73A2"/>
    <w:rsid w:val="00927103"/>
    <w:rsid w:val="00981BAD"/>
    <w:rsid w:val="00A653DD"/>
    <w:rsid w:val="00AF3BDF"/>
    <w:rsid w:val="00BE25AC"/>
    <w:rsid w:val="00C73FF7"/>
    <w:rsid w:val="00D76FE5"/>
    <w:rsid w:val="00E8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F7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Nikolovski</dc:creator>
  <cp:lastModifiedBy>Zaklina Stanojevic</cp:lastModifiedBy>
  <cp:revision>4</cp:revision>
  <dcterms:created xsi:type="dcterms:W3CDTF">2016-04-15T13:20:00Z</dcterms:created>
  <dcterms:modified xsi:type="dcterms:W3CDTF">2016-09-19T07:13:00Z</dcterms:modified>
</cp:coreProperties>
</file>