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2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 основу члан</w:t>
      </w:r>
      <w:r w:rsidRPr="00E37D1E">
        <w:rPr>
          <w:rFonts w:ascii="Tahoma" w:hAnsi="Tahoma" w:cs="Tahoma"/>
          <w:color w:val="000000"/>
          <w:sz w:val="22"/>
          <w:szCs w:val="22"/>
        </w:rPr>
        <w:t>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 29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. Закона о јавним предузећима (''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Службени гласник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'', бр. 119/12, </w:t>
      </w:r>
      <w:r>
        <w:rPr>
          <w:rFonts w:ascii="Tahoma" w:hAnsi="Tahoma" w:cs="Tahoma"/>
          <w:sz w:val="22"/>
          <w:szCs w:val="22"/>
        </w:rPr>
        <w:t>116/13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sr-Cyrl-CS"/>
        </w:rPr>
        <w:t xml:space="preserve"> аутентично тумачење и 44/14 - др. закон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),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</w:t>
      </w:r>
      <w:r>
        <w:rPr>
          <w:rFonts w:ascii="Tahoma" w:hAnsi="Tahoma" w:cs="Tahoma"/>
          <w:color w:val="000000"/>
          <w:sz w:val="22"/>
          <w:szCs w:val="22"/>
        </w:rPr>
        <w:t>лана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43.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Статута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'',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33CDB">
        <w:rPr>
          <w:rFonts w:ascii="Tahoma" w:hAnsi="Tahoma" w:cs="Tahoma"/>
          <w:sz w:val="22"/>
          <w:szCs w:val="22"/>
          <w:lang w:val="sr-Cyrl-CS"/>
        </w:rPr>
        <w:t>бр</w:t>
      </w:r>
      <w:r>
        <w:rPr>
          <w:rFonts w:ascii="Tahoma" w:hAnsi="Tahoma" w:cs="Tahoma"/>
          <w:sz w:val="22"/>
          <w:szCs w:val="22"/>
          <w:lang w:val="sr-Cyrl-CS"/>
        </w:rPr>
        <w:t>. 6/15–пречишћен текст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) и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члана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37.</w:t>
      </w:r>
      <w:proofErr w:type="gram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Одлуке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о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промени оснивачког акта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Јавно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г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комуналног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предузећа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''Топлана</w:t>
      </w:r>
      <w:proofErr w:type="gramStart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“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proofErr w:type="gram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'',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12</w:t>
      </w:r>
      <w:r w:rsidRPr="00E37D1E">
        <w:rPr>
          <w:rFonts w:ascii="Tahoma" w:hAnsi="Tahoma" w:cs="Tahoma"/>
          <w:color w:val="000000"/>
          <w:sz w:val="22"/>
          <w:szCs w:val="22"/>
        </w:rPr>
        <w:t>/13)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,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Скупштина општине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, објављује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:rsidR="00880612" w:rsidRPr="00E37D1E" w:rsidRDefault="00880612" w:rsidP="00880612">
      <w:pPr>
        <w:pStyle w:val="p8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ЈАВНИ  КОНКУРС</w:t>
      </w:r>
    </w:p>
    <w:p w:rsidR="00880612" w:rsidRDefault="00880612" w:rsidP="00880612">
      <w:pPr>
        <w:pStyle w:val="p6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ЗА ИМЕНОВАЊЕ ДИРЕКТОРА ЈАВНО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Г</w:t>
      </w: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 xml:space="preserve"> КОМУНАЛНОГ ПРЕДУЗЕЋА </w:t>
      </w:r>
      <w:r w:rsidRPr="00E37D1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E37D1E">
        <w:rPr>
          <w:rFonts w:ascii="Tahoma" w:hAnsi="Tahoma" w:cs="Tahoma"/>
          <w:b/>
          <w:bCs/>
          <w:sz w:val="22"/>
          <w:szCs w:val="22"/>
          <w:lang w:val="sr-Cyrl-CS"/>
        </w:rPr>
        <w:t>''ТОПЛАНА'' БОР</w:t>
      </w:r>
    </w:p>
    <w:p w:rsidR="00880612" w:rsidRPr="00E37D1E" w:rsidRDefault="00880612" w:rsidP="00880612">
      <w:pPr>
        <w:pStyle w:val="p6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</w:p>
    <w:p w:rsidR="00880612" w:rsidRPr="00E37D1E" w:rsidRDefault="00880612" w:rsidP="00880612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Подаци о јавном предузећу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Предузеће послује под пословним именом: </w:t>
      </w:r>
      <w:r w:rsidRPr="00E37D1E">
        <w:rPr>
          <w:rFonts w:ascii="Tahoma" w:hAnsi="Tahoma" w:cs="Tahoma"/>
          <w:sz w:val="22"/>
          <w:szCs w:val="22"/>
        </w:rPr>
        <w:t>Јавно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комунално предузеће ''Топлана'' Бор. 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Скраћени назив пословног имена је: ЈКП ''Топлана'' Бор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Седиште предузећа је у Бору, ул. Ђ.А. Куна 12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Матични број предузећа је 17441531, а ПИБ: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100500644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Претежна делатност предузећа је: 35.30 снабдевање паром и климатизација</w:t>
      </w:r>
    </w:p>
    <w:p w:rsidR="00880612" w:rsidRPr="00C05CB6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C05CB6">
        <w:rPr>
          <w:rFonts w:ascii="Tahoma" w:hAnsi="Tahoma" w:cs="Tahoma"/>
          <w:b/>
          <w:color w:val="000000"/>
          <w:sz w:val="22"/>
          <w:szCs w:val="22"/>
          <w:lang w:val="sr-Cyrl-CS"/>
        </w:rPr>
        <w:t>Функција за коју се врши именовање</w:t>
      </w:r>
      <w:r w:rsidRPr="00C05CB6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880612" w:rsidRPr="00C05CB6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>Директор Јавног комуналног предузећа ''</w:t>
      </w:r>
      <w:r>
        <w:rPr>
          <w:rFonts w:ascii="Tahoma" w:hAnsi="Tahoma" w:cs="Tahoma"/>
          <w:sz w:val="22"/>
          <w:szCs w:val="22"/>
          <w:lang w:val="sr-Cyrl-CS"/>
        </w:rPr>
        <w:t>Топлана</w:t>
      </w:r>
      <w:r w:rsidRPr="00C05CB6">
        <w:rPr>
          <w:rFonts w:ascii="Tahoma" w:hAnsi="Tahoma" w:cs="Tahoma"/>
          <w:sz w:val="22"/>
          <w:szCs w:val="22"/>
          <w:lang w:val="sr-Cyrl-CS"/>
        </w:rPr>
        <w:t>'' Бор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Услови за именовање директора: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Право пријављивања имају сви заинтересовани учесници  који, осим општих услова пропи</w:t>
      </w:r>
      <w:r>
        <w:rPr>
          <w:rFonts w:ascii="Tahoma" w:hAnsi="Tahoma" w:cs="Tahoma"/>
          <w:sz w:val="22"/>
          <w:szCs w:val="22"/>
          <w:lang w:val="sr-Cyrl-CS"/>
        </w:rPr>
        <w:t>саних одредбама Закона о раду (''</w:t>
      </w:r>
      <w:r w:rsidRPr="00E37D1E">
        <w:rPr>
          <w:rFonts w:ascii="Tahoma" w:hAnsi="Tahoma" w:cs="Tahoma"/>
          <w:sz w:val="22"/>
          <w:szCs w:val="22"/>
          <w:lang w:val="sr-Cyrl-CS"/>
        </w:rPr>
        <w:t>Службени гласник</w:t>
      </w:r>
      <w:r>
        <w:rPr>
          <w:rFonts w:ascii="Tahoma" w:hAnsi="Tahoma" w:cs="Tahoma"/>
          <w:sz w:val="22"/>
          <w:szCs w:val="22"/>
          <w:lang w:val="sr-Cyrl-CS"/>
        </w:rPr>
        <w:t>'' РС, бр. 24/05, 61/05, 54/09,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32/13</w:t>
      </w:r>
      <w:r>
        <w:rPr>
          <w:rFonts w:ascii="Tahoma" w:hAnsi="Tahoma" w:cs="Tahoma"/>
          <w:sz w:val="22"/>
          <w:szCs w:val="22"/>
          <w:lang w:val="sr-Cyrl-CS"/>
        </w:rPr>
        <w:t xml:space="preserve"> и 75/14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), испуњавају и следеће услове: 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1.</w:t>
      </w:r>
      <w:r w:rsidRPr="00E37D1E">
        <w:rPr>
          <w:rFonts w:ascii="Tahoma" w:hAnsi="Tahoma" w:cs="Tahoma"/>
          <w:sz w:val="22"/>
          <w:szCs w:val="22"/>
        </w:rPr>
        <w:t xml:space="preserve"> </w:t>
      </w:r>
      <w:r w:rsidRPr="00E37D1E">
        <w:rPr>
          <w:rFonts w:ascii="Tahoma" w:hAnsi="Tahoma" w:cs="Tahoma"/>
          <w:sz w:val="22"/>
          <w:szCs w:val="22"/>
          <w:lang w:val="sr-Cyrl-CS"/>
        </w:rPr>
        <w:t>д</w:t>
      </w:r>
      <w:r>
        <w:rPr>
          <w:rFonts w:ascii="Tahoma" w:hAnsi="Tahoma" w:cs="Tahoma"/>
          <w:sz w:val="22"/>
          <w:szCs w:val="22"/>
          <w:lang w:val="sr-Cyrl-CS"/>
        </w:rPr>
        <w:t>а је учесник конкурса пунолетан и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пословно спос</w:t>
      </w:r>
      <w:r>
        <w:rPr>
          <w:rFonts w:ascii="Tahoma" w:hAnsi="Tahoma" w:cs="Tahoma"/>
          <w:sz w:val="22"/>
          <w:szCs w:val="22"/>
          <w:lang w:val="sr-Cyrl-CS"/>
        </w:rPr>
        <w:t>обан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</w:rPr>
        <w:t xml:space="preserve">2. </w:t>
      </w:r>
      <w:proofErr w:type="spellStart"/>
      <w:proofErr w:type="gramStart"/>
      <w:r w:rsidRPr="00E37D1E">
        <w:rPr>
          <w:rFonts w:ascii="Tahoma" w:hAnsi="Tahoma" w:cs="Tahoma"/>
          <w:color w:val="auto"/>
          <w:sz w:val="22"/>
          <w:szCs w:val="22"/>
        </w:rPr>
        <w:t>да</w:t>
      </w:r>
      <w:proofErr w:type="spellEnd"/>
      <w:proofErr w:type="gramEnd"/>
      <w:r w:rsidRPr="00E37D1E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auto"/>
          <w:sz w:val="22"/>
          <w:szCs w:val="22"/>
        </w:rPr>
        <w:t>је</w:t>
      </w:r>
      <w:proofErr w:type="spellEnd"/>
      <w:r w:rsidRPr="00E37D1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стручњак у ј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едној или више области у оквиру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делатност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и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Јавно комуналног предузећа</w:t>
      </w:r>
      <w:r w:rsidRPr="00E37D1E">
        <w:rPr>
          <w:rFonts w:ascii="Tahoma" w:hAnsi="Tahoma" w:cs="Tahoma"/>
          <w:color w:val="auto"/>
          <w:sz w:val="22"/>
          <w:szCs w:val="22"/>
        </w:rPr>
        <w:t>;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3.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да има високо образовање  стечено  на студијама трећег 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(доктор наука), другог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(мастер академске студије,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специјалистичке струковне студије, магистар наука), односно на основним студијама у трајању од најмање четири године;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4. да има најмање три  године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радног искуства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у струци или на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пословима з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а које је основано Предузеће и најмање једну  годину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на руководећим положајима;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5.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да није члан органа политичке странке, односно да му је одређено мировање у вршењу функције у органу политичке странке;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6. да није осуђиван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за кривично дело против привреде, правног саобраћаја и службене дужности; </w:t>
      </w:r>
    </w:p>
    <w:p w:rsidR="00880612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7.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да лицу није изречена мера безбедности забране обављања делатности која је прет</w:t>
      </w:r>
      <w:r>
        <w:rPr>
          <w:rFonts w:ascii="Tahoma" w:hAnsi="Tahoma" w:cs="Tahoma"/>
          <w:sz w:val="22"/>
          <w:szCs w:val="22"/>
          <w:lang w:val="sr-Cyrl-CS"/>
        </w:rPr>
        <w:t>ежна делатност  П</w:t>
      </w:r>
      <w:r w:rsidRPr="00E37D1E">
        <w:rPr>
          <w:rFonts w:ascii="Tahoma" w:hAnsi="Tahoma" w:cs="Tahoma"/>
          <w:sz w:val="22"/>
          <w:szCs w:val="22"/>
          <w:lang w:val="sr-Cyrl-CS"/>
        </w:rPr>
        <w:t>редузећа.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Кандидат за директора дужан је да предложи Програм рада и развоја Предузећа за мандатни период на који се именује, као саставни део конкурсне документације.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Мандат директора и место рада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: 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Директор се именује на период од четири године, а место рада је Бор.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Рок за подношење пријава на јавни конкурс и садржина пријава: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Рок за подношење пријава је 15 дана. Рок почиње да тече наредног дана од дана објављивања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јавног конкурса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у „Службеном гласнику РС“.</w:t>
      </w:r>
    </w:p>
    <w:p w:rsidR="00880612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Пријава на конкурс садржи: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880612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Докази који се прилажу уз пријаву на јавни конкурс: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Уз пријаву на јавни конкурс, прилажу се: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lastRenderedPageBreak/>
        <w:t>- извод из матичне књиге рођених;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 о стручној спреми;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исправе којима се доказује радно искуство  (потврде, решења и  други акти из којих се види на којим пословима и са којом стручном спремом је стечено радно искуство);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радна књижица;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изјава под пуном материјалном и кривичном одговорношћу да лице није члан органа политичке странке,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односно да му је одређено мировање у вршењу функције у органу политичке странке;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из казнене евиденције  надлежне Полицијске управе да лице није осуђивано за кривично дело против привреде, правног саобраћаја и службене дужности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880612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- доказ из надлежног Привредног суда  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да лицу није изречена мера безбедности забране обављања делатности која 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>је претежна делатност Предузећа;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</w:p>
    <w:p w:rsidR="00880612" w:rsidRPr="00E37D1E" w:rsidRDefault="00880612" w:rsidP="00880612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- Програм рада и развоја Јавно комуналног предузећа за мандатни период.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Сви докази прилажу се у оригиналу или у фотокопији која је оверена у општини или у суду.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Адреса на коју се подносе пријаве на јавни конкурс:</w:t>
      </w:r>
    </w:p>
    <w:p w:rsidR="00880612" w:rsidRPr="00C05CB6" w:rsidRDefault="00880612" w:rsidP="00880612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>Комисији за именовања директора јавних и јавно комуналних предузећа чији је оснивач општина Бор на адресу: Општинске управе општине Бор, Моше Пијаде 3, 19210 Бор –  са назнаком: ''За јавни конкурс - именовање директора Ј</w:t>
      </w:r>
      <w:r>
        <w:rPr>
          <w:rFonts w:ascii="Tahoma" w:hAnsi="Tahoma" w:cs="Tahoma"/>
          <w:sz w:val="22"/>
          <w:szCs w:val="22"/>
          <w:lang w:val="sr-Cyrl-CS"/>
        </w:rPr>
        <w:t>авно комуналног предуећа ''Топлана</w:t>
      </w:r>
      <w:r w:rsidRPr="00C05CB6">
        <w:rPr>
          <w:rFonts w:ascii="Tahoma" w:hAnsi="Tahoma" w:cs="Tahoma"/>
          <w:sz w:val="22"/>
          <w:szCs w:val="22"/>
          <w:lang w:val="sr-Cyrl-CS"/>
        </w:rPr>
        <w:t>'' Бор''.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Лице задужено за давање обавештења о јавном конкурсу: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Бранкица Траиловић- Богдановић, Општинска управа  општине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 Бор,  број телефона 030/423-255 лок. 153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.</w:t>
      </w:r>
    </w:p>
    <w:p w:rsidR="00880612" w:rsidRPr="00E37D1E" w:rsidRDefault="00880612" w:rsidP="00880612">
      <w:pPr>
        <w:pStyle w:val="p4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Напомене:</w:t>
      </w:r>
    </w:p>
    <w:p w:rsidR="00880612" w:rsidRPr="00E37D1E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Пријаве уз које нису приложени сви тражени докази у оригиналу или фотокопији овереној у општини или у суду, као и непотпуне, неразумљиве и неблаговремене пријаве Комисија за именовања директора јавних и јавно комуналних предузећа чији је оснивач општина Бор ће одбацити.</w:t>
      </w:r>
    </w:p>
    <w:p w:rsidR="00880612" w:rsidRPr="00E37D1E" w:rsidRDefault="00880612" w:rsidP="00880612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Јавни конкурс спроводи Комисија за именовања директора јавних и јавно комуналних предузећа чији је оснивач општина Бор коју  образује  Скупштина општине Бор.</w:t>
      </w:r>
    </w:p>
    <w:p w:rsidR="00880612" w:rsidRPr="00DC5967" w:rsidRDefault="00880612" w:rsidP="00880612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DC5967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Pr="00DC5967">
        <w:rPr>
          <w:rFonts w:ascii="Tahoma" w:hAnsi="Tahoma" w:cs="Tahoma"/>
          <w:sz w:val="22"/>
          <w:szCs w:val="22"/>
        </w:rPr>
        <w:t>изборном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поступку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 xml:space="preserve">Комисија </w:t>
      </w:r>
      <w:proofErr w:type="spellStart"/>
      <w:r w:rsidRPr="00DC5967">
        <w:rPr>
          <w:rFonts w:ascii="Tahoma" w:hAnsi="Tahoma" w:cs="Tahoma"/>
          <w:sz w:val="22"/>
          <w:szCs w:val="22"/>
        </w:rPr>
        <w:t>може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извршити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стручне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оспособљености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C5967">
        <w:rPr>
          <w:rFonts w:ascii="Tahoma" w:hAnsi="Tahoma" w:cs="Tahoma"/>
          <w:sz w:val="22"/>
          <w:szCs w:val="22"/>
        </w:rPr>
        <w:t>знања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DC5967">
        <w:rPr>
          <w:rFonts w:ascii="Tahoma" w:hAnsi="Tahoma" w:cs="Tahoma"/>
          <w:sz w:val="22"/>
          <w:szCs w:val="22"/>
        </w:rPr>
        <w:t>вештина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кандидата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: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писаном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,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усменом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DC5967">
        <w:rPr>
          <w:rFonts w:ascii="Tahoma" w:hAnsi="Tahoma" w:cs="Tahoma"/>
          <w:sz w:val="22"/>
          <w:szCs w:val="22"/>
        </w:rPr>
        <w:t>разговором</w:t>
      </w:r>
      <w:proofErr w:type="spellEnd"/>
      <w:r w:rsidRPr="00DC596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  <w:lang w:val="sr-Cyrl-CS"/>
        </w:rPr>
        <w:t xml:space="preserve"> или на други погодан начин, о чему ће Комисија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>благовремено обавестити кандидате.</w:t>
      </w:r>
    </w:p>
    <w:p w:rsidR="00880612" w:rsidRDefault="00880612" w:rsidP="00880612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Огла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с о јавном конкурсу објавити у 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Службеном гласнику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'',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најмање једним дневним новинама које се дистрибуирају на целој територији Републике Србије и на интернет страници  општине Бор.</w:t>
      </w:r>
    </w:p>
    <w:p w:rsidR="00880612" w:rsidRDefault="00880612" w:rsidP="00880612">
      <w:pPr>
        <w:rPr>
          <w:rFonts w:ascii="Tahoma" w:hAnsi="Tahoma" w:cs="Tahoma"/>
          <w:b/>
          <w:bCs/>
          <w:i/>
          <w:iCs/>
          <w:color w:val="000000"/>
          <w:sz w:val="22"/>
          <w:szCs w:val="22"/>
          <w:lang/>
        </w:rPr>
      </w:pPr>
    </w:p>
    <w:p w:rsidR="001F00EF" w:rsidRDefault="001F00EF" w:rsidP="001F00EF">
      <w:pPr>
        <w:pStyle w:val="p1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  <w:lang w:val="sr-Cyrl-CS"/>
        </w:rPr>
      </w:pPr>
      <w:r>
        <w:rPr>
          <w:rFonts w:ascii="Tahoma" w:hAnsi="Tahoma" w:cs="Tahoma"/>
          <w:b/>
          <w:color w:val="000000"/>
          <w:sz w:val="22"/>
          <w:szCs w:val="22"/>
          <w:lang/>
        </w:rPr>
        <w:t xml:space="preserve">Објављено у </w:t>
      </w:r>
      <w:r>
        <w:rPr>
          <w:rFonts w:ascii="Tahoma" w:hAnsi="Tahoma" w:cs="Tahoma"/>
          <w:b/>
          <w:color w:val="000000"/>
          <w:sz w:val="22"/>
          <w:szCs w:val="22"/>
          <w:lang w:val="sr-Cyrl-CS"/>
        </w:rPr>
        <w:t>''Службеном гласнику Републике Србије'' дана 07.03.2016 године.</w:t>
      </w:r>
    </w:p>
    <w:p w:rsidR="001F00EF" w:rsidRDefault="001F00EF" w:rsidP="001F00EF"/>
    <w:p w:rsidR="001F00EF" w:rsidRPr="001F00EF" w:rsidRDefault="001F00EF" w:rsidP="00880612">
      <w:pPr>
        <w:rPr>
          <w:rFonts w:ascii="Tahoma" w:hAnsi="Tahoma" w:cs="Tahoma"/>
          <w:b/>
          <w:bCs/>
          <w:i/>
          <w:iCs/>
          <w:color w:val="000000"/>
          <w:sz w:val="22"/>
          <w:szCs w:val="22"/>
          <w:lang/>
        </w:rPr>
      </w:pPr>
    </w:p>
    <w:sectPr w:rsidR="001F00EF" w:rsidRPr="001F00EF" w:rsidSect="001E7C4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612"/>
    <w:rsid w:val="001C753C"/>
    <w:rsid w:val="001E7C43"/>
    <w:rsid w:val="001F00EF"/>
    <w:rsid w:val="0088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0612"/>
    <w:pPr>
      <w:spacing w:before="100" w:beforeAutospacing="1" w:after="100" w:afterAutospacing="1"/>
    </w:pPr>
  </w:style>
  <w:style w:type="paragraph" w:customStyle="1" w:styleId="p8">
    <w:name w:val="p8"/>
    <w:basedOn w:val="Normal"/>
    <w:rsid w:val="00880612"/>
    <w:pPr>
      <w:spacing w:before="100" w:beforeAutospacing="1" w:after="100" w:afterAutospacing="1"/>
    </w:pPr>
  </w:style>
  <w:style w:type="paragraph" w:customStyle="1" w:styleId="p6">
    <w:name w:val="p6"/>
    <w:basedOn w:val="Normal"/>
    <w:rsid w:val="00880612"/>
    <w:pPr>
      <w:spacing w:before="100" w:beforeAutospacing="1" w:after="100" w:afterAutospacing="1"/>
    </w:pPr>
  </w:style>
  <w:style w:type="paragraph" w:customStyle="1" w:styleId="p5">
    <w:name w:val="p5"/>
    <w:basedOn w:val="Normal"/>
    <w:rsid w:val="00880612"/>
    <w:pPr>
      <w:spacing w:before="100" w:beforeAutospacing="1" w:after="100" w:afterAutospacing="1"/>
    </w:pPr>
  </w:style>
  <w:style w:type="paragraph" w:customStyle="1" w:styleId="Default">
    <w:name w:val="Default"/>
    <w:rsid w:val="00880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4">
    <w:name w:val="p4"/>
    <w:basedOn w:val="Normal"/>
    <w:rsid w:val="008806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Filipovic</dc:creator>
  <cp:lastModifiedBy>Ljubica Filipovic</cp:lastModifiedBy>
  <cp:revision>3</cp:revision>
  <dcterms:created xsi:type="dcterms:W3CDTF">2016-03-09T10:30:00Z</dcterms:created>
  <dcterms:modified xsi:type="dcterms:W3CDTF">2016-03-09T10:41:00Z</dcterms:modified>
</cp:coreProperties>
</file>